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14:paraId="02AB5195" w14:textId="77777777" w:rsidR="00E8406B" w:rsidRDefault="00000000" w:rsidP="00F93212">
          <w:pPr>
            <w:pStyle w:val="Bezmezer"/>
            <w:tabs>
              <w:tab w:val="left" w:pos="8505"/>
            </w:tabs>
            <w:spacing w:before="1200" w:after="240"/>
            <w:ind w:left="1134"/>
            <w:jc w:val="center"/>
            <w:rPr>
              <w:color w:val="5B9BD5" w:themeColor="accent1"/>
            </w:rPr>
          </w:pPr>
          <w:r>
            <w:rPr>
              <w:noProof/>
            </w:rPr>
            <w:pict w14:anchorId="03B8393B">
              <v:line id="Přímá spojnice 1" o:spid="_x0000_s1028" style="position:absolute;left:0;text-align:left;z-index:251658240;visibility:visible;mso-position-horizontal-relative:text;mso-position-vertical-relative:text;mso-width-relative:margin;mso-height-relative:margin" from="65.35pt,163.5pt" to="451.1pt,163.5pt" strokecolor="#0073cf" strokeweight="1.5pt">
                <v:stroke linestyle="thinThin" joinstyle="miter"/>
              </v:line>
            </w:pict>
          </w:r>
          <w:r w:rsidR="00E8406B" w:rsidRPr="003F265B">
            <w:rPr>
              <w:b/>
              <w:color w:val="0073CF"/>
              <w:sz w:val="68"/>
              <w:szCs w:val="68"/>
            </w:rPr>
            <w:t xml:space="preserve">ŠKOLNÍ VZDĚLÁVACÍ </w:t>
          </w:r>
          <w:r w:rsidR="00E8406B">
            <w:rPr>
              <w:b/>
              <w:color w:val="0073CF"/>
              <w:sz w:val="68"/>
              <w:szCs w:val="68"/>
            </w:rPr>
            <w:cr/>
          </w:r>
          <w:r w:rsidR="00E8406B" w:rsidRPr="003F265B">
            <w:rPr>
              <w:b/>
              <w:color w:val="0073CF"/>
              <w:sz w:val="68"/>
              <w:szCs w:val="68"/>
            </w:rPr>
            <w:t>PROGRAM</w:t>
          </w:r>
          <w:r w:rsidR="00E8406B">
            <w:rPr>
              <w:noProof/>
              <w:color w:val="5B9BD5" w:themeColor="accent1"/>
            </w:rPr>
            <w:t xml:space="preserve"> </w:t>
          </w:r>
          <w:r>
            <w:rPr>
              <w:noProof/>
              <w:color w:val="5B9BD5" w:themeColor="accent1"/>
            </w:rPr>
            <w:pict w14:anchorId="4D784C7F">
              <v:line id="Přímá spojnice 3" o:spid="_x0000_s1026" style="position:absolute;left:0;text-align:left;z-index:251658241;visibility:visible;mso-position-horizontal-relative:text;mso-position-vertical-relative:text" from="41.5pt,-71.6pt" to="41.5pt,768.7pt" strokecolor="#0073cf" strokeweight="4.5pt">
                <v:stroke joinstyle="miter"/>
              </v:line>
            </w:pict>
          </w:r>
          <w:r>
            <w:rPr>
              <w:noProof/>
              <w:color w:val="5B9BD5" w:themeColor="accent1"/>
            </w:rPr>
            <w:pict w14:anchorId="1B1B8998">
              <v:rect id="Obdélník 2" o:spid="_x0000_s1027" style="position:absolute;left:0;text-align:left;margin-left:-90pt;margin-top:-71.6pt;width:123.6pt;height:840.35pt;z-index:251658242;visibility:visible;mso-position-horizontal-relative:text;mso-position-vertical-relative:text;mso-width-relative:margin;mso-height-relative:margin;v-text-anchor:middle" fillcolor="#004181" strokecolor="#0073cf" strokeweight="1pt">
                <v:fill color2="#0075df" rotate="t" angle="270" colors="0 #004181;.5 #0061bb;1 #0075df" focus="100%" type="gradient"/>
              </v:rect>
            </w:pict>
          </w:r>
        </w:p>
        <w:p w14:paraId="01657CED" w14:textId="77777777" w:rsidR="00E8406B" w:rsidRDefault="00E8406B" w:rsidP="00F93212">
          <w:pPr>
            <w:pStyle w:val="Bezmezer"/>
            <w:tabs>
              <w:tab w:val="left" w:pos="3761"/>
              <w:tab w:val="center" w:pos="4536"/>
            </w:tabs>
            <w:spacing w:before="480"/>
            <w:ind w:left="1701"/>
          </w:pPr>
          <w:r>
            <w:tab/>
          </w:r>
          <w:r>
            <w:tab/>
          </w:r>
        </w:p>
        <w:p w14:paraId="2D7641A1" w14:textId="77777777" w:rsidR="00E8406B" w:rsidRPr="00C45C5F" w:rsidRDefault="00E8406B" w:rsidP="00F93212">
          <w:pPr>
            <w:pStyle w:val="Bezmezer"/>
            <w:spacing w:before="480"/>
            <w:ind w:left="1134" w:right="-567"/>
            <w:jc w:val="center"/>
            <w:rPr>
              <w:rFonts w:cs="Times New Roman"/>
              <w:b/>
              <w:color w:val="0073CF"/>
              <w:sz w:val="52"/>
            </w:rPr>
          </w:pPr>
          <w:r>
            <w:rPr>
              <w:rFonts w:cs="Times New Roman"/>
              <w:b/>
              <w:color w:val="0073CF"/>
              <w:sz w:val="52"/>
            </w:rPr>
            <w:t>ŠVP Gymnázium VG</w:t>
          </w:r>
        </w:p>
        <w:p w14:paraId="2CC08A6F" w14:textId="77777777" w:rsidR="00E8406B" w:rsidRDefault="00E8406B" w:rsidP="00F93212">
          <w:pPr>
            <w:pStyle w:val="Bezmezer"/>
            <w:spacing w:before="480"/>
            <w:ind w:left="1701"/>
            <w:jc w:val="center"/>
          </w:pPr>
        </w:p>
        <w:p w14:paraId="718B9FEC" w14:textId="77777777" w:rsidR="00E8406B" w:rsidRDefault="00E8406B" w:rsidP="00F93212">
          <w:pPr>
            <w:pStyle w:val="Bezmezer"/>
            <w:spacing w:before="480"/>
            <w:ind w:left="1701"/>
            <w:jc w:val="center"/>
          </w:pPr>
        </w:p>
        <w:p w14:paraId="14830FE5" w14:textId="77777777" w:rsidR="00E8406B" w:rsidRDefault="00E8406B" w:rsidP="00F93212">
          <w:pPr>
            <w:pStyle w:val="Bezmezer"/>
            <w:spacing w:before="480"/>
            <w:ind w:left="1701"/>
            <w:jc w:val="center"/>
          </w:pPr>
        </w:p>
        <w:p w14:paraId="03057653" w14:textId="77777777" w:rsidR="00E8406B" w:rsidRPr="008053B0" w:rsidRDefault="00000000" w:rsidP="00F93212">
          <w:pPr>
            <w:pStyle w:val="Bezmezer"/>
            <w:spacing w:before="480"/>
            <w:ind w:left="1701" w:right="-567"/>
            <w:jc w:val="center"/>
            <w:rPr>
              <w:rFonts w:ascii="Times New Roman" w:hAnsi="Times New Roman" w:cs="Times New Roman"/>
              <w:sz w:val="32"/>
            </w:rPr>
          </w:pPr>
        </w:p>
      </w:sdtContent>
    </w:sdt>
    <w:p w14:paraId="0398EF20" w14:textId="77777777" w:rsidR="00E8406B" w:rsidRDefault="00E8406B" w:rsidP="00F93212">
      <w:pPr>
        <w:jc w:val="left"/>
        <w:rPr>
          <w:rStyle w:val="Siln"/>
        </w:rPr>
      </w:pPr>
      <w:r>
        <w:rPr>
          <w:rStyle w:val="Siln"/>
        </w:rPr>
        <w:tab/>
      </w:r>
      <w:r>
        <w:rPr>
          <w:rStyle w:val="Siln"/>
        </w:rPr>
        <w:tab/>
      </w:r>
      <w:r>
        <w:rPr>
          <w:rStyle w:val="Siln"/>
        </w:rPr>
        <w:tab/>
      </w:r>
    </w:p>
    <w:p w14:paraId="1D1A4F1C" w14:textId="77777777" w:rsidR="00E8406B" w:rsidRPr="006910BB" w:rsidRDefault="00E8406B" w:rsidP="00F93212">
      <w:pPr>
        <w:sectPr w:rsidR="00E8406B" w:rsidRPr="006910BB" w:rsidSect="00F93212">
          <w:headerReference w:type="even" r:id="rId9"/>
          <w:headerReference w:type="default" r:id="rId10"/>
          <w:footerReference w:type="even" r:id="rId11"/>
          <w:footerReference w:type="default" r:id="rId12"/>
          <w:footerReference w:type="first" r:id="rId13"/>
          <w:pgSz w:w="11906" w:h="16838"/>
          <w:pgMar w:top="1440" w:right="1325" w:bottom="1440" w:left="1800" w:header="720" w:footer="720" w:gutter="0"/>
          <w:cols w:space="720"/>
          <w:titlePg/>
          <w:docGrid w:linePitch="299"/>
        </w:sectPr>
      </w:pPr>
    </w:p>
    <w:p w14:paraId="2C72422F" w14:textId="4AD90C84" w:rsidR="00BD32F5" w:rsidRDefault="00E8406B">
      <w:pPr>
        <w:pStyle w:val="Obsah1"/>
        <w:rPr>
          <w:rFonts w:cstheme="minorBidi"/>
          <w:noProof/>
          <w:szCs w:val="22"/>
        </w:rPr>
      </w:pPr>
      <w:r>
        <w:lastRenderedPageBreak/>
        <w:fldChar w:fldCharType="begin"/>
      </w:r>
      <w:r>
        <w:instrText>TOC \o "1-3" \h \z \u </w:instrText>
      </w:r>
      <w:r>
        <w:fldChar w:fldCharType="separate"/>
      </w:r>
      <w:hyperlink w:anchor="_Toc144722633" w:history="1">
        <w:r w:rsidR="00BD32F5" w:rsidRPr="00C91AC4">
          <w:rPr>
            <w:rStyle w:val="Hypertextovodkaz"/>
            <w:noProof/>
            <w:bdr w:val="nil"/>
          </w:rPr>
          <w:t>1</w:t>
        </w:r>
        <w:r w:rsidR="00BD32F5">
          <w:rPr>
            <w:rFonts w:cstheme="minorBidi"/>
            <w:noProof/>
            <w:szCs w:val="22"/>
          </w:rPr>
          <w:tab/>
        </w:r>
        <w:r w:rsidR="00BD32F5" w:rsidRPr="00C91AC4">
          <w:rPr>
            <w:rStyle w:val="Hypertextovodkaz"/>
            <w:noProof/>
            <w:bdr w:val="nil"/>
          </w:rPr>
          <w:t>Identifikační údaje</w:t>
        </w:r>
        <w:r w:rsidR="00BD32F5">
          <w:rPr>
            <w:noProof/>
            <w:webHidden/>
          </w:rPr>
          <w:tab/>
        </w:r>
        <w:r w:rsidR="00BD32F5">
          <w:rPr>
            <w:noProof/>
            <w:webHidden/>
          </w:rPr>
          <w:fldChar w:fldCharType="begin"/>
        </w:r>
        <w:r w:rsidR="00BD32F5">
          <w:rPr>
            <w:noProof/>
            <w:webHidden/>
          </w:rPr>
          <w:instrText xml:space="preserve"> PAGEREF _Toc144722633 \h </w:instrText>
        </w:r>
        <w:r w:rsidR="00BD32F5">
          <w:rPr>
            <w:noProof/>
            <w:webHidden/>
          </w:rPr>
        </w:r>
        <w:r w:rsidR="00BD32F5">
          <w:rPr>
            <w:noProof/>
            <w:webHidden/>
          </w:rPr>
          <w:fldChar w:fldCharType="separate"/>
        </w:r>
        <w:r w:rsidR="00B93922">
          <w:rPr>
            <w:noProof/>
            <w:webHidden/>
          </w:rPr>
          <w:t>4</w:t>
        </w:r>
        <w:r w:rsidR="00BD32F5">
          <w:rPr>
            <w:noProof/>
            <w:webHidden/>
          </w:rPr>
          <w:fldChar w:fldCharType="end"/>
        </w:r>
      </w:hyperlink>
    </w:p>
    <w:p w14:paraId="3661E043" w14:textId="4C088E91" w:rsidR="00BD32F5" w:rsidRDefault="00BD32F5">
      <w:pPr>
        <w:pStyle w:val="Obsah2"/>
        <w:rPr>
          <w:rFonts w:cstheme="minorBidi"/>
          <w:noProof/>
          <w:szCs w:val="22"/>
        </w:rPr>
      </w:pPr>
      <w:hyperlink w:anchor="_Toc144722634" w:history="1">
        <w:r w:rsidRPr="00C91AC4">
          <w:rPr>
            <w:rStyle w:val="Hypertextovodkaz"/>
            <w:noProof/>
          </w:rPr>
          <w:t>1.1</w:t>
        </w:r>
        <w:r>
          <w:rPr>
            <w:rFonts w:cstheme="minorBidi"/>
            <w:noProof/>
            <w:szCs w:val="22"/>
          </w:rPr>
          <w:tab/>
        </w:r>
        <w:r w:rsidRPr="00C91AC4">
          <w:rPr>
            <w:rStyle w:val="Hypertextovodkaz"/>
            <w:noProof/>
            <w:bdr w:val="nil"/>
          </w:rPr>
          <w:t>Název ŠVP</w:t>
        </w:r>
        <w:r>
          <w:rPr>
            <w:noProof/>
            <w:webHidden/>
          </w:rPr>
          <w:tab/>
        </w:r>
        <w:r>
          <w:rPr>
            <w:noProof/>
            <w:webHidden/>
          </w:rPr>
          <w:fldChar w:fldCharType="begin"/>
        </w:r>
        <w:r>
          <w:rPr>
            <w:noProof/>
            <w:webHidden/>
          </w:rPr>
          <w:instrText xml:space="preserve"> PAGEREF _Toc144722634 \h </w:instrText>
        </w:r>
        <w:r>
          <w:rPr>
            <w:noProof/>
            <w:webHidden/>
          </w:rPr>
        </w:r>
        <w:r>
          <w:rPr>
            <w:noProof/>
            <w:webHidden/>
          </w:rPr>
          <w:fldChar w:fldCharType="separate"/>
        </w:r>
        <w:r w:rsidR="00B93922">
          <w:rPr>
            <w:noProof/>
            <w:webHidden/>
          </w:rPr>
          <w:t>4</w:t>
        </w:r>
        <w:r>
          <w:rPr>
            <w:noProof/>
            <w:webHidden/>
          </w:rPr>
          <w:fldChar w:fldCharType="end"/>
        </w:r>
      </w:hyperlink>
    </w:p>
    <w:p w14:paraId="63E5465A" w14:textId="0D612533" w:rsidR="00BD32F5" w:rsidRDefault="00BD32F5">
      <w:pPr>
        <w:pStyle w:val="Obsah2"/>
        <w:rPr>
          <w:rFonts w:cstheme="minorBidi"/>
          <w:noProof/>
          <w:szCs w:val="22"/>
        </w:rPr>
      </w:pPr>
      <w:hyperlink w:anchor="_Toc144722635" w:history="1">
        <w:r w:rsidRPr="00C91AC4">
          <w:rPr>
            <w:rStyle w:val="Hypertextovodkaz"/>
            <w:noProof/>
          </w:rPr>
          <w:t>1.2</w:t>
        </w:r>
        <w:r>
          <w:rPr>
            <w:rFonts w:cstheme="minorBidi"/>
            <w:noProof/>
            <w:szCs w:val="22"/>
          </w:rPr>
          <w:tab/>
        </w:r>
        <w:r w:rsidRPr="00C91AC4">
          <w:rPr>
            <w:rStyle w:val="Hypertextovodkaz"/>
            <w:noProof/>
            <w:bdr w:val="nil"/>
          </w:rPr>
          <w:t>Vzdělávací program</w:t>
        </w:r>
        <w:r>
          <w:rPr>
            <w:noProof/>
            <w:webHidden/>
          </w:rPr>
          <w:tab/>
        </w:r>
        <w:r>
          <w:rPr>
            <w:noProof/>
            <w:webHidden/>
          </w:rPr>
          <w:fldChar w:fldCharType="begin"/>
        </w:r>
        <w:r>
          <w:rPr>
            <w:noProof/>
            <w:webHidden/>
          </w:rPr>
          <w:instrText xml:space="preserve"> PAGEREF _Toc144722635 \h </w:instrText>
        </w:r>
        <w:r>
          <w:rPr>
            <w:noProof/>
            <w:webHidden/>
          </w:rPr>
        </w:r>
        <w:r>
          <w:rPr>
            <w:noProof/>
            <w:webHidden/>
          </w:rPr>
          <w:fldChar w:fldCharType="separate"/>
        </w:r>
        <w:r w:rsidR="00B93922">
          <w:rPr>
            <w:noProof/>
            <w:webHidden/>
          </w:rPr>
          <w:t>4</w:t>
        </w:r>
        <w:r>
          <w:rPr>
            <w:noProof/>
            <w:webHidden/>
          </w:rPr>
          <w:fldChar w:fldCharType="end"/>
        </w:r>
      </w:hyperlink>
    </w:p>
    <w:p w14:paraId="6DC8C6A1" w14:textId="4ABC012C" w:rsidR="00BD32F5" w:rsidRDefault="00BD32F5">
      <w:pPr>
        <w:pStyle w:val="Obsah2"/>
        <w:rPr>
          <w:rFonts w:cstheme="minorBidi"/>
          <w:noProof/>
          <w:szCs w:val="22"/>
        </w:rPr>
      </w:pPr>
      <w:hyperlink w:anchor="_Toc144722636" w:history="1">
        <w:r w:rsidRPr="00C91AC4">
          <w:rPr>
            <w:rStyle w:val="Hypertextovodkaz"/>
            <w:noProof/>
          </w:rPr>
          <w:t>1.3</w:t>
        </w:r>
        <w:r>
          <w:rPr>
            <w:rFonts w:cstheme="minorBidi"/>
            <w:noProof/>
            <w:szCs w:val="22"/>
          </w:rPr>
          <w:tab/>
        </w:r>
        <w:r w:rsidRPr="00C91AC4">
          <w:rPr>
            <w:rStyle w:val="Hypertextovodkaz"/>
            <w:noProof/>
            <w:bdr w:val="nil"/>
          </w:rPr>
          <w:t>Předkladatel</w:t>
        </w:r>
        <w:r>
          <w:rPr>
            <w:noProof/>
            <w:webHidden/>
          </w:rPr>
          <w:tab/>
        </w:r>
        <w:r>
          <w:rPr>
            <w:noProof/>
            <w:webHidden/>
          </w:rPr>
          <w:fldChar w:fldCharType="begin"/>
        </w:r>
        <w:r>
          <w:rPr>
            <w:noProof/>
            <w:webHidden/>
          </w:rPr>
          <w:instrText xml:space="preserve"> PAGEREF _Toc144722636 \h </w:instrText>
        </w:r>
        <w:r>
          <w:rPr>
            <w:noProof/>
            <w:webHidden/>
          </w:rPr>
        </w:r>
        <w:r>
          <w:rPr>
            <w:noProof/>
            <w:webHidden/>
          </w:rPr>
          <w:fldChar w:fldCharType="separate"/>
        </w:r>
        <w:r w:rsidR="00B93922">
          <w:rPr>
            <w:noProof/>
            <w:webHidden/>
          </w:rPr>
          <w:t>4</w:t>
        </w:r>
        <w:r>
          <w:rPr>
            <w:noProof/>
            <w:webHidden/>
          </w:rPr>
          <w:fldChar w:fldCharType="end"/>
        </w:r>
      </w:hyperlink>
    </w:p>
    <w:p w14:paraId="4A7909D2" w14:textId="0FCEEA22" w:rsidR="00BD32F5" w:rsidRDefault="00BD32F5">
      <w:pPr>
        <w:pStyle w:val="Obsah2"/>
        <w:rPr>
          <w:rFonts w:cstheme="minorBidi"/>
          <w:noProof/>
          <w:szCs w:val="22"/>
        </w:rPr>
      </w:pPr>
      <w:hyperlink w:anchor="_Toc144722637" w:history="1">
        <w:r w:rsidRPr="00C91AC4">
          <w:rPr>
            <w:rStyle w:val="Hypertextovodkaz"/>
            <w:noProof/>
          </w:rPr>
          <w:t>1.4</w:t>
        </w:r>
        <w:r>
          <w:rPr>
            <w:rFonts w:cstheme="minorBidi"/>
            <w:noProof/>
            <w:szCs w:val="22"/>
          </w:rPr>
          <w:tab/>
        </w:r>
        <w:r w:rsidRPr="00C91AC4">
          <w:rPr>
            <w:rStyle w:val="Hypertextovodkaz"/>
            <w:noProof/>
            <w:bdr w:val="nil"/>
          </w:rPr>
          <w:t>Zřizovatel</w:t>
        </w:r>
        <w:r>
          <w:rPr>
            <w:noProof/>
            <w:webHidden/>
          </w:rPr>
          <w:tab/>
        </w:r>
        <w:r>
          <w:rPr>
            <w:noProof/>
            <w:webHidden/>
          </w:rPr>
          <w:fldChar w:fldCharType="begin"/>
        </w:r>
        <w:r>
          <w:rPr>
            <w:noProof/>
            <w:webHidden/>
          </w:rPr>
          <w:instrText xml:space="preserve"> PAGEREF _Toc144722637 \h </w:instrText>
        </w:r>
        <w:r>
          <w:rPr>
            <w:noProof/>
            <w:webHidden/>
          </w:rPr>
        </w:r>
        <w:r>
          <w:rPr>
            <w:noProof/>
            <w:webHidden/>
          </w:rPr>
          <w:fldChar w:fldCharType="separate"/>
        </w:r>
        <w:r w:rsidR="00B93922">
          <w:rPr>
            <w:noProof/>
            <w:webHidden/>
          </w:rPr>
          <w:t>4</w:t>
        </w:r>
        <w:r>
          <w:rPr>
            <w:noProof/>
            <w:webHidden/>
          </w:rPr>
          <w:fldChar w:fldCharType="end"/>
        </w:r>
      </w:hyperlink>
    </w:p>
    <w:p w14:paraId="207A9688" w14:textId="5A4469EC" w:rsidR="00BD32F5" w:rsidRDefault="00BD32F5">
      <w:pPr>
        <w:pStyle w:val="Obsah2"/>
        <w:rPr>
          <w:rFonts w:cstheme="minorBidi"/>
          <w:noProof/>
          <w:szCs w:val="22"/>
        </w:rPr>
      </w:pPr>
      <w:hyperlink w:anchor="_Toc144722638" w:history="1">
        <w:r w:rsidRPr="00C91AC4">
          <w:rPr>
            <w:rStyle w:val="Hypertextovodkaz"/>
            <w:noProof/>
          </w:rPr>
          <w:t>1.5</w:t>
        </w:r>
        <w:r>
          <w:rPr>
            <w:rFonts w:cstheme="minorBidi"/>
            <w:noProof/>
            <w:szCs w:val="22"/>
          </w:rPr>
          <w:tab/>
        </w:r>
        <w:r w:rsidRPr="00C91AC4">
          <w:rPr>
            <w:rStyle w:val="Hypertextovodkaz"/>
            <w:noProof/>
            <w:bdr w:val="nil"/>
          </w:rPr>
          <w:t>Platnost dokumentu</w:t>
        </w:r>
        <w:r>
          <w:rPr>
            <w:noProof/>
            <w:webHidden/>
          </w:rPr>
          <w:tab/>
        </w:r>
        <w:r>
          <w:rPr>
            <w:noProof/>
            <w:webHidden/>
          </w:rPr>
          <w:fldChar w:fldCharType="begin"/>
        </w:r>
        <w:r>
          <w:rPr>
            <w:noProof/>
            <w:webHidden/>
          </w:rPr>
          <w:instrText xml:space="preserve"> PAGEREF _Toc144722638 \h </w:instrText>
        </w:r>
        <w:r>
          <w:rPr>
            <w:noProof/>
            <w:webHidden/>
          </w:rPr>
        </w:r>
        <w:r>
          <w:rPr>
            <w:noProof/>
            <w:webHidden/>
          </w:rPr>
          <w:fldChar w:fldCharType="separate"/>
        </w:r>
        <w:r w:rsidR="00B93922">
          <w:rPr>
            <w:noProof/>
            <w:webHidden/>
          </w:rPr>
          <w:t>4</w:t>
        </w:r>
        <w:r>
          <w:rPr>
            <w:noProof/>
            <w:webHidden/>
          </w:rPr>
          <w:fldChar w:fldCharType="end"/>
        </w:r>
      </w:hyperlink>
    </w:p>
    <w:p w14:paraId="19ED9FB3" w14:textId="5F9E5BF2" w:rsidR="00BD32F5" w:rsidRDefault="00BD32F5">
      <w:pPr>
        <w:pStyle w:val="Obsah1"/>
        <w:rPr>
          <w:rFonts w:cstheme="minorBidi"/>
          <w:noProof/>
          <w:szCs w:val="22"/>
        </w:rPr>
      </w:pPr>
      <w:hyperlink w:anchor="_Toc144722639" w:history="1">
        <w:r w:rsidRPr="00C91AC4">
          <w:rPr>
            <w:rStyle w:val="Hypertextovodkaz"/>
            <w:noProof/>
            <w:bdr w:val="nil"/>
          </w:rPr>
          <w:t>2</w:t>
        </w:r>
        <w:r>
          <w:rPr>
            <w:rFonts w:cstheme="minorBidi"/>
            <w:noProof/>
            <w:szCs w:val="22"/>
          </w:rPr>
          <w:tab/>
        </w:r>
        <w:r w:rsidRPr="00C91AC4">
          <w:rPr>
            <w:rStyle w:val="Hypertextovodkaz"/>
            <w:noProof/>
            <w:bdr w:val="nil"/>
          </w:rPr>
          <w:t>Charakteristika školy</w:t>
        </w:r>
        <w:r>
          <w:rPr>
            <w:noProof/>
            <w:webHidden/>
          </w:rPr>
          <w:tab/>
        </w:r>
        <w:r>
          <w:rPr>
            <w:noProof/>
            <w:webHidden/>
          </w:rPr>
          <w:fldChar w:fldCharType="begin"/>
        </w:r>
        <w:r>
          <w:rPr>
            <w:noProof/>
            <w:webHidden/>
          </w:rPr>
          <w:instrText xml:space="preserve"> PAGEREF _Toc144722639 \h </w:instrText>
        </w:r>
        <w:r>
          <w:rPr>
            <w:noProof/>
            <w:webHidden/>
          </w:rPr>
        </w:r>
        <w:r>
          <w:rPr>
            <w:noProof/>
            <w:webHidden/>
          </w:rPr>
          <w:fldChar w:fldCharType="separate"/>
        </w:r>
        <w:r w:rsidR="00B93922">
          <w:rPr>
            <w:noProof/>
            <w:webHidden/>
          </w:rPr>
          <w:t>5</w:t>
        </w:r>
        <w:r>
          <w:rPr>
            <w:noProof/>
            <w:webHidden/>
          </w:rPr>
          <w:fldChar w:fldCharType="end"/>
        </w:r>
      </w:hyperlink>
    </w:p>
    <w:p w14:paraId="4C1443A9" w14:textId="2C9682F4" w:rsidR="00BD32F5" w:rsidRDefault="00BD32F5">
      <w:pPr>
        <w:pStyle w:val="Obsah2"/>
        <w:rPr>
          <w:rFonts w:cstheme="minorBidi"/>
          <w:noProof/>
          <w:szCs w:val="22"/>
        </w:rPr>
      </w:pPr>
      <w:hyperlink w:anchor="_Toc144722640" w:history="1">
        <w:r w:rsidRPr="00C91AC4">
          <w:rPr>
            <w:rStyle w:val="Hypertextovodkaz"/>
            <w:noProof/>
          </w:rPr>
          <w:t>2.1</w:t>
        </w:r>
        <w:r>
          <w:rPr>
            <w:rFonts w:cstheme="minorBidi"/>
            <w:noProof/>
            <w:szCs w:val="22"/>
          </w:rPr>
          <w:tab/>
        </w:r>
        <w:r w:rsidRPr="00C91AC4">
          <w:rPr>
            <w:rStyle w:val="Hypertextovodkaz"/>
            <w:noProof/>
            <w:bdr w:val="nil"/>
          </w:rPr>
          <w:t>Velikost školy</w:t>
        </w:r>
        <w:r>
          <w:rPr>
            <w:noProof/>
            <w:webHidden/>
          </w:rPr>
          <w:tab/>
        </w:r>
        <w:r>
          <w:rPr>
            <w:noProof/>
            <w:webHidden/>
          </w:rPr>
          <w:fldChar w:fldCharType="begin"/>
        </w:r>
        <w:r>
          <w:rPr>
            <w:noProof/>
            <w:webHidden/>
          </w:rPr>
          <w:instrText xml:space="preserve"> PAGEREF _Toc144722640 \h </w:instrText>
        </w:r>
        <w:r>
          <w:rPr>
            <w:noProof/>
            <w:webHidden/>
          </w:rPr>
        </w:r>
        <w:r>
          <w:rPr>
            <w:noProof/>
            <w:webHidden/>
          </w:rPr>
          <w:fldChar w:fldCharType="separate"/>
        </w:r>
        <w:r w:rsidR="00B93922">
          <w:rPr>
            <w:noProof/>
            <w:webHidden/>
          </w:rPr>
          <w:t>5</w:t>
        </w:r>
        <w:r>
          <w:rPr>
            <w:noProof/>
            <w:webHidden/>
          </w:rPr>
          <w:fldChar w:fldCharType="end"/>
        </w:r>
      </w:hyperlink>
    </w:p>
    <w:p w14:paraId="4074759F" w14:textId="6CBEB957" w:rsidR="00BD32F5" w:rsidRDefault="00BD32F5">
      <w:pPr>
        <w:pStyle w:val="Obsah2"/>
        <w:rPr>
          <w:rFonts w:cstheme="minorBidi"/>
          <w:noProof/>
          <w:szCs w:val="22"/>
        </w:rPr>
      </w:pPr>
      <w:hyperlink w:anchor="_Toc144722641" w:history="1">
        <w:r w:rsidRPr="00C91AC4">
          <w:rPr>
            <w:rStyle w:val="Hypertextovodkaz"/>
            <w:noProof/>
          </w:rPr>
          <w:t>2.2</w:t>
        </w:r>
        <w:r>
          <w:rPr>
            <w:rFonts w:cstheme="minorBidi"/>
            <w:noProof/>
            <w:szCs w:val="22"/>
          </w:rPr>
          <w:tab/>
        </w:r>
        <w:r w:rsidRPr="00C91AC4">
          <w:rPr>
            <w:rStyle w:val="Hypertextovodkaz"/>
            <w:noProof/>
            <w:bdr w:val="nil"/>
          </w:rPr>
          <w:t>Umístění školy</w:t>
        </w:r>
        <w:r>
          <w:rPr>
            <w:noProof/>
            <w:webHidden/>
          </w:rPr>
          <w:tab/>
        </w:r>
        <w:r>
          <w:rPr>
            <w:noProof/>
            <w:webHidden/>
          </w:rPr>
          <w:fldChar w:fldCharType="begin"/>
        </w:r>
        <w:r>
          <w:rPr>
            <w:noProof/>
            <w:webHidden/>
          </w:rPr>
          <w:instrText xml:space="preserve"> PAGEREF _Toc144722641 \h </w:instrText>
        </w:r>
        <w:r>
          <w:rPr>
            <w:noProof/>
            <w:webHidden/>
          </w:rPr>
        </w:r>
        <w:r>
          <w:rPr>
            <w:noProof/>
            <w:webHidden/>
          </w:rPr>
          <w:fldChar w:fldCharType="separate"/>
        </w:r>
        <w:r w:rsidR="00B93922">
          <w:rPr>
            <w:noProof/>
            <w:webHidden/>
          </w:rPr>
          <w:t>5</w:t>
        </w:r>
        <w:r>
          <w:rPr>
            <w:noProof/>
            <w:webHidden/>
          </w:rPr>
          <w:fldChar w:fldCharType="end"/>
        </w:r>
      </w:hyperlink>
    </w:p>
    <w:p w14:paraId="4ED13CB0" w14:textId="06A1F017" w:rsidR="00BD32F5" w:rsidRDefault="00BD32F5">
      <w:pPr>
        <w:pStyle w:val="Obsah2"/>
        <w:rPr>
          <w:rFonts w:cstheme="minorBidi"/>
          <w:noProof/>
          <w:szCs w:val="22"/>
        </w:rPr>
      </w:pPr>
      <w:hyperlink w:anchor="_Toc144722642" w:history="1">
        <w:r w:rsidRPr="00C91AC4">
          <w:rPr>
            <w:rStyle w:val="Hypertextovodkaz"/>
            <w:noProof/>
          </w:rPr>
          <w:t>2.3</w:t>
        </w:r>
        <w:r>
          <w:rPr>
            <w:rFonts w:cstheme="minorBidi"/>
            <w:noProof/>
            <w:szCs w:val="22"/>
          </w:rPr>
          <w:tab/>
        </w:r>
        <w:r w:rsidRPr="00C91AC4">
          <w:rPr>
            <w:rStyle w:val="Hypertextovodkaz"/>
            <w:noProof/>
            <w:bdr w:val="nil"/>
          </w:rPr>
          <w:t>Charakteristika žáků</w:t>
        </w:r>
        <w:r>
          <w:rPr>
            <w:noProof/>
            <w:webHidden/>
          </w:rPr>
          <w:tab/>
        </w:r>
        <w:r>
          <w:rPr>
            <w:noProof/>
            <w:webHidden/>
          </w:rPr>
          <w:fldChar w:fldCharType="begin"/>
        </w:r>
        <w:r>
          <w:rPr>
            <w:noProof/>
            <w:webHidden/>
          </w:rPr>
          <w:instrText xml:space="preserve"> PAGEREF _Toc144722642 \h </w:instrText>
        </w:r>
        <w:r>
          <w:rPr>
            <w:noProof/>
            <w:webHidden/>
          </w:rPr>
        </w:r>
        <w:r>
          <w:rPr>
            <w:noProof/>
            <w:webHidden/>
          </w:rPr>
          <w:fldChar w:fldCharType="separate"/>
        </w:r>
        <w:r w:rsidR="00B93922">
          <w:rPr>
            <w:noProof/>
            <w:webHidden/>
          </w:rPr>
          <w:t>6</w:t>
        </w:r>
        <w:r>
          <w:rPr>
            <w:noProof/>
            <w:webHidden/>
          </w:rPr>
          <w:fldChar w:fldCharType="end"/>
        </w:r>
      </w:hyperlink>
    </w:p>
    <w:p w14:paraId="4C12034E" w14:textId="29451966" w:rsidR="00BD32F5" w:rsidRDefault="00BD32F5">
      <w:pPr>
        <w:pStyle w:val="Obsah2"/>
        <w:rPr>
          <w:rFonts w:cstheme="minorBidi"/>
          <w:noProof/>
          <w:szCs w:val="22"/>
        </w:rPr>
      </w:pPr>
      <w:hyperlink w:anchor="_Toc144722643" w:history="1">
        <w:r w:rsidRPr="00C91AC4">
          <w:rPr>
            <w:rStyle w:val="Hypertextovodkaz"/>
            <w:noProof/>
          </w:rPr>
          <w:t>2.4</w:t>
        </w:r>
        <w:r>
          <w:rPr>
            <w:rFonts w:cstheme="minorBidi"/>
            <w:noProof/>
            <w:szCs w:val="22"/>
          </w:rPr>
          <w:tab/>
        </w:r>
        <w:r w:rsidRPr="00C91AC4">
          <w:rPr>
            <w:rStyle w:val="Hypertextovodkaz"/>
            <w:noProof/>
            <w:bdr w:val="nil"/>
          </w:rPr>
          <w:t>Podmínky a vybavení školy</w:t>
        </w:r>
        <w:r>
          <w:rPr>
            <w:noProof/>
            <w:webHidden/>
          </w:rPr>
          <w:tab/>
        </w:r>
        <w:r>
          <w:rPr>
            <w:noProof/>
            <w:webHidden/>
          </w:rPr>
          <w:fldChar w:fldCharType="begin"/>
        </w:r>
        <w:r>
          <w:rPr>
            <w:noProof/>
            <w:webHidden/>
          </w:rPr>
          <w:instrText xml:space="preserve"> PAGEREF _Toc144722643 \h </w:instrText>
        </w:r>
        <w:r>
          <w:rPr>
            <w:noProof/>
            <w:webHidden/>
          </w:rPr>
        </w:r>
        <w:r>
          <w:rPr>
            <w:noProof/>
            <w:webHidden/>
          </w:rPr>
          <w:fldChar w:fldCharType="separate"/>
        </w:r>
        <w:r w:rsidR="00B93922">
          <w:rPr>
            <w:noProof/>
            <w:webHidden/>
          </w:rPr>
          <w:t>6</w:t>
        </w:r>
        <w:r>
          <w:rPr>
            <w:noProof/>
            <w:webHidden/>
          </w:rPr>
          <w:fldChar w:fldCharType="end"/>
        </w:r>
      </w:hyperlink>
    </w:p>
    <w:p w14:paraId="6A15993B" w14:textId="2E1B9810" w:rsidR="00BD32F5" w:rsidRDefault="00BD32F5">
      <w:pPr>
        <w:pStyle w:val="Obsah2"/>
        <w:rPr>
          <w:rFonts w:cstheme="minorBidi"/>
          <w:noProof/>
          <w:szCs w:val="22"/>
        </w:rPr>
      </w:pPr>
      <w:hyperlink w:anchor="_Toc144722644" w:history="1">
        <w:r w:rsidRPr="00C91AC4">
          <w:rPr>
            <w:rStyle w:val="Hypertextovodkaz"/>
            <w:noProof/>
          </w:rPr>
          <w:t>2.5</w:t>
        </w:r>
        <w:r>
          <w:rPr>
            <w:rFonts w:cstheme="minorBidi"/>
            <w:noProof/>
            <w:szCs w:val="22"/>
          </w:rPr>
          <w:tab/>
        </w:r>
        <w:r w:rsidRPr="00C91AC4">
          <w:rPr>
            <w:rStyle w:val="Hypertextovodkaz"/>
            <w:noProof/>
            <w:bdr w:val="nil"/>
          </w:rPr>
          <w:t>Charakteristika pedagogického sboru</w:t>
        </w:r>
        <w:r>
          <w:rPr>
            <w:noProof/>
            <w:webHidden/>
          </w:rPr>
          <w:tab/>
        </w:r>
        <w:r>
          <w:rPr>
            <w:noProof/>
            <w:webHidden/>
          </w:rPr>
          <w:fldChar w:fldCharType="begin"/>
        </w:r>
        <w:r>
          <w:rPr>
            <w:noProof/>
            <w:webHidden/>
          </w:rPr>
          <w:instrText xml:space="preserve"> PAGEREF _Toc144722644 \h </w:instrText>
        </w:r>
        <w:r>
          <w:rPr>
            <w:noProof/>
            <w:webHidden/>
          </w:rPr>
        </w:r>
        <w:r>
          <w:rPr>
            <w:noProof/>
            <w:webHidden/>
          </w:rPr>
          <w:fldChar w:fldCharType="separate"/>
        </w:r>
        <w:r w:rsidR="00B93922">
          <w:rPr>
            <w:noProof/>
            <w:webHidden/>
          </w:rPr>
          <w:t>6</w:t>
        </w:r>
        <w:r>
          <w:rPr>
            <w:noProof/>
            <w:webHidden/>
          </w:rPr>
          <w:fldChar w:fldCharType="end"/>
        </w:r>
      </w:hyperlink>
    </w:p>
    <w:p w14:paraId="59A45ABA" w14:textId="2A0F3FD4" w:rsidR="00BD32F5" w:rsidRDefault="00BD32F5">
      <w:pPr>
        <w:pStyle w:val="Obsah2"/>
        <w:rPr>
          <w:rFonts w:cstheme="minorBidi"/>
          <w:noProof/>
          <w:szCs w:val="22"/>
        </w:rPr>
      </w:pPr>
      <w:hyperlink w:anchor="_Toc144722645" w:history="1">
        <w:r w:rsidRPr="00C91AC4">
          <w:rPr>
            <w:rStyle w:val="Hypertextovodkaz"/>
            <w:noProof/>
          </w:rPr>
          <w:t>2.6</w:t>
        </w:r>
        <w:r>
          <w:rPr>
            <w:rFonts w:cstheme="minorBidi"/>
            <w:noProof/>
            <w:szCs w:val="22"/>
          </w:rPr>
          <w:tab/>
        </w:r>
        <w:r w:rsidRPr="00C91AC4">
          <w:rPr>
            <w:rStyle w:val="Hypertextovodkaz"/>
            <w:noProof/>
            <w:bdr w:val="nil"/>
          </w:rPr>
          <w:t>Dlouhodobé projekty</w:t>
        </w:r>
        <w:r>
          <w:rPr>
            <w:noProof/>
            <w:webHidden/>
          </w:rPr>
          <w:tab/>
        </w:r>
        <w:r>
          <w:rPr>
            <w:noProof/>
            <w:webHidden/>
          </w:rPr>
          <w:fldChar w:fldCharType="begin"/>
        </w:r>
        <w:r>
          <w:rPr>
            <w:noProof/>
            <w:webHidden/>
          </w:rPr>
          <w:instrText xml:space="preserve"> PAGEREF _Toc144722645 \h </w:instrText>
        </w:r>
        <w:r>
          <w:rPr>
            <w:noProof/>
            <w:webHidden/>
          </w:rPr>
        </w:r>
        <w:r>
          <w:rPr>
            <w:noProof/>
            <w:webHidden/>
          </w:rPr>
          <w:fldChar w:fldCharType="separate"/>
        </w:r>
        <w:r w:rsidR="00B93922">
          <w:rPr>
            <w:noProof/>
            <w:webHidden/>
          </w:rPr>
          <w:t>7</w:t>
        </w:r>
        <w:r>
          <w:rPr>
            <w:noProof/>
            <w:webHidden/>
          </w:rPr>
          <w:fldChar w:fldCharType="end"/>
        </w:r>
      </w:hyperlink>
    </w:p>
    <w:p w14:paraId="113979CC" w14:textId="620203DA" w:rsidR="00BD32F5" w:rsidRDefault="00BD32F5">
      <w:pPr>
        <w:pStyle w:val="Obsah2"/>
        <w:rPr>
          <w:rFonts w:cstheme="minorBidi"/>
          <w:noProof/>
          <w:szCs w:val="22"/>
        </w:rPr>
      </w:pPr>
      <w:hyperlink w:anchor="_Toc144722646" w:history="1">
        <w:r w:rsidRPr="00C91AC4">
          <w:rPr>
            <w:rStyle w:val="Hypertextovodkaz"/>
            <w:noProof/>
          </w:rPr>
          <w:t>2.7</w:t>
        </w:r>
        <w:r>
          <w:rPr>
            <w:rFonts w:cstheme="minorBidi"/>
            <w:noProof/>
            <w:szCs w:val="22"/>
          </w:rPr>
          <w:tab/>
        </w:r>
        <w:r w:rsidRPr="00C91AC4">
          <w:rPr>
            <w:rStyle w:val="Hypertextovodkaz"/>
            <w:noProof/>
            <w:bdr w:val="nil"/>
          </w:rPr>
          <w:t>Mezinárodní spolupráce</w:t>
        </w:r>
        <w:r>
          <w:rPr>
            <w:noProof/>
            <w:webHidden/>
          </w:rPr>
          <w:tab/>
        </w:r>
        <w:r>
          <w:rPr>
            <w:noProof/>
            <w:webHidden/>
          </w:rPr>
          <w:fldChar w:fldCharType="begin"/>
        </w:r>
        <w:r>
          <w:rPr>
            <w:noProof/>
            <w:webHidden/>
          </w:rPr>
          <w:instrText xml:space="preserve"> PAGEREF _Toc144722646 \h </w:instrText>
        </w:r>
        <w:r>
          <w:rPr>
            <w:noProof/>
            <w:webHidden/>
          </w:rPr>
        </w:r>
        <w:r>
          <w:rPr>
            <w:noProof/>
            <w:webHidden/>
          </w:rPr>
          <w:fldChar w:fldCharType="separate"/>
        </w:r>
        <w:r w:rsidR="00B93922">
          <w:rPr>
            <w:noProof/>
            <w:webHidden/>
          </w:rPr>
          <w:t>7</w:t>
        </w:r>
        <w:r>
          <w:rPr>
            <w:noProof/>
            <w:webHidden/>
          </w:rPr>
          <w:fldChar w:fldCharType="end"/>
        </w:r>
      </w:hyperlink>
    </w:p>
    <w:p w14:paraId="650253FC" w14:textId="691B1733" w:rsidR="00BD32F5" w:rsidRDefault="00BD32F5">
      <w:pPr>
        <w:pStyle w:val="Obsah2"/>
        <w:rPr>
          <w:rFonts w:cstheme="minorBidi"/>
          <w:noProof/>
          <w:szCs w:val="22"/>
        </w:rPr>
      </w:pPr>
      <w:hyperlink w:anchor="_Toc144722647" w:history="1">
        <w:r w:rsidRPr="00C91AC4">
          <w:rPr>
            <w:rStyle w:val="Hypertextovodkaz"/>
            <w:noProof/>
          </w:rPr>
          <w:t>2.8</w:t>
        </w:r>
        <w:r>
          <w:rPr>
            <w:rFonts w:cstheme="minorBidi"/>
            <w:noProof/>
            <w:szCs w:val="22"/>
          </w:rPr>
          <w:tab/>
        </w:r>
        <w:r w:rsidRPr="00C91AC4">
          <w:rPr>
            <w:rStyle w:val="Hypertextovodkaz"/>
            <w:noProof/>
            <w:bdr w:val="nil"/>
          </w:rPr>
          <w:t>Formy spolupráce se zákonnými zástupci a dalšími sociálními partnery</w:t>
        </w:r>
        <w:r>
          <w:rPr>
            <w:noProof/>
            <w:webHidden/>
          </w:rPr>
          <w:tab/>
        </w:r>
        <w:r>
          <w:rPr>
            <w:noProof/>
            <w:webHidden/>
          </w:rPr>
          <w:fldChar w:fldCharType="begin"/>
        </w:r>
        <w:r>
          <w:rPr>
            <w:noProof/>
            <w:webHidden/>
          </w:rPr>
          <w:instrText xml:space="preserve"> PAGEREF _Toc144722647 \h </w:instrText>
        </w:r>
        <w:r>
          <w:rPr>
            <w:noProof/>
            <w:webHidden/>
          </w:rPr>
        </w:r>
        <w:r>
          <w:rPr>
            <w:noProof/>
            <w:webHidden/>
          </w:rPr>
          <w:fldChar w:fldCharType="separate"/>
        </w:r>
        <w:r w:rsidR="00B93922">
          <w:rPr>
            <w:noProof/>
            <w:webHidden/>
          </w:rPr>
          <w:t>7</w:t>
        </w:r>
        <w:r>
          <w:rPr>
            <w:noProof/>
            <w:webHidden/>
          </w:rPr>
          <w:fldChar w:fldCharType="end"/>
        </w:r>
      </w:hyperlink>
    </w:p>
    <w:p w14:paraId="255CD253" w14:textId="2CABC660" w:rsidR="00BD32F5" w:rsidRDefault="00BD32F5">
      <w:pPr>
        <w:pStyle w:val="Obsah1"/>
        <w:rPr>
          <w:rFonts w:cstheme="minorBidi"/>
          <w:noProof/>
          <w:szCs w:val="22"/>
        </w:rPr>
      </w:pPr>
      <w:hyperlink w:anchor="_Toc144722648" w:history="1">
        <w:r w:rsidRPr="00C91AC4">
          <w:rPr>
            <w:rStyle w:val="Hypertextovodkaz"/>
            <w:noProof/>
            <w:bdr w:val="nil"/>
          </w:rPr>
          <w:t>3</w:t>
        </w:r>
        <w:r>
          <w:rPr>
            <w:rFonts w:cstheme="minorBidi"/>
            <w:noProof/>
            <w:szCs w:val="22"/>
          </w:rPr>
          <w:tab/>
        </w:r>
        <w:r w:rsidRPr="00C91AC4">
          <w:rPr>
            <w:rStyle w:val="Hypertextovodkaz"/>
            <w:noProof/>
            <w:bdr w:val="nil"/>
          </w:rPr>
          <w:t>Charakteristika ŠVP</w:t>
        </w:r>
        <w:r>
          <w:rPr>
            <w:noProof/>
            <w:webHidden/>
          </w:rPr>
          <w:tab/>
        </w:r>
        <w:r>
          <w:rPr>
            <w:noProof/>
            <w:webHidden/>
          </w:rPr>
          <w:fldChar w:fldCharType="begin"/>
        </w:r>
        <w:r>
          <w:rPr>
            <w:noProof/>
            <w:webHidden/>
          </w:rPr>
          <w:instrText xml:space="preserve"> PAGEREF _Toc144722648 \h </w:instrText>
        </w:r>
        <w:r>
          <w:rPr>
            <w:noProof/>
            <w:webHidden/>
          </w:rPr>
        </w:r>
        <w:r>
          <w:rPr>
            <w:noProof/>
            <w:webHidden/>
          </w:rPr>
          <w:fldChar w:fldCharType="separate"/>
        </w:r>
        <w:r w:rsidR="00B93922">
          <w:rPr>
            <w:noProof/>
            <w:webHidden/>
          </w:rPr>
          <w:t>9</w:t>
        </w:r>
        <w:r>
          <w:rPr>
            <w:noProof/>
            <w:webHidden/>
          </w:rPr>
          <w:fldChar w:fldCharType="end"/>
        </w:r>
      </w:hyperlink>
    </w:p>
    <w:p w14:paraId="74FD8394" w14:textId="1A977BF6" w:rsidR="00BD32F5" w:rsidRDefault="00BD32F5">
      <w:pPr>
        <w:pStyle w:val="Obsah2"/>
        <w:rPr>
          <w:rFonts w:cstheme="minorBidi"/>
          <w:noProof/>
          <w:szCs w:val="22"/>
        </w:rPr>
      </w:pPr>
      <w:hyperlink w:anchor="_Toc144722649" w:history="1">
        <w:r w:rsidRPr="00C91AC4">
          <w:rPr>
            <w:rStyle w:val="Hypertextovodkaz"/>
            <w:noProof/>
          </w:rPr>
          <w:t>3.1</w:t>
        </w:r>
        <w:r>
          <w:rPr>
            <w:rFonts w:cstheme="minorBidi"/>
            <w:noProof/>
            <w:szCs w:val="22"/>
          </w:rPr>
          <w:tab/>
        </w:r>
        <w:r w:rsidRPr="00C91AC4">
          <w:rPr>
            <w:rStyle w:val="Hypertextovodkaz"/>
            <w:noProof/>
            <w:bdr w:val="nil"/>
          </w:rPr>
          <w:t>Zaměření školy</w:t>
        </w:r>
        <w:r>
          <w:rPr>
            <w:noProof/>
            <w:webHidden/>
          </w:rPr>
          <w:tab/>
        </w:r>
        <w:r>
          <w:rPr>
            <w:noProof/>
            <w:webHidden/>
          </w:rPr>
          <w:fldChar w:fldCharType="begin"/>
        </w:r>
        <w:r>
          <w:rPr>
            <w:noProof/>
            <w:webHidden/>
          </w:rPr>
          <w:instrText xml:space="preserve"> PAGEREF _Toc144722649 \h </w:instrText>
        </w:r>
        <w:r>
          <w:rPr>
            <w:noProof/>
            <w:webHidden/>
          </w:rPr>
        </w:r>
        <w:r>
          <w:rPr>
            <w:noProof/>
            <w:webHidden/>
          </w:rPr>
          <w:fldChar w:fldCharType="separate"/>
        </w:r>
        <w:r w:rsidR="00B93922">
          <w:rPr>
            <w:noProof/>
            <w:webHidden/>
          </w:rPr>
          <w:t>9</w:t>
        </w:r>
        <w:r>
          <w:rPr>
            <w:noProof/>
            <w:webHidden/>
          </w:rPr>
          <w:fldChar w:fldCharType="end"/>
        </w:r>
      </w:hyperlink>
    </w:p>
    <w:p w14:paraId="3CADC545" w14:textId="53C8AD94" w:rsidR="00BD32F5" w:rsidRDefault="00BD32F5">
      <w:pPr>
        <w:pStyle w:val="Obsah2"/>
        <w:rPr>
          <w:rFonts w:cstheme="minorBidi"/>
          <w:noProof/>
          <w:szCs w:val="22"/>
        </w:rPr>
      </w:pPr>
      <w:hyperlink w:anchor="_Toc144722650" w:history="1">
        <w:r w:rsidRPr="00C91AC4">
          <w:rPr>
            <w:rStyle w:val="Hypertextovodkaz"/>
            <w:noProof/>
          </w:rPr>
          <w:t>3.2</w:t>
        </w:r>
        <w:r>
          <w:rPr>
            <w:rFonts w:cstheme="minorBidi"/>
            <w:noProof/>
            <w:szCs w:val="22"/>
          </w:rPr>
          <w:tab/>
        </w:r>
        <w:r w:rsidRPr="00C91AC4">
          <w:rPr>
            <w:rStyle w:val="Hypertextovodkaz"/>
            <w:noProof/>
            <w:bdr w:val="nil"/>
          </w:rPr>
          <w:t>Profil absolventa</w:t>
        </w:r>
        <w:r>
          <w:rPr>
            <w:noProof/>
            <w:webHidden/>
          </w:rPr>
          <w:tab/>
        </w:r>
        <w:r>
          <w:rPr>
            <w:noProof/>
            <w:webHidden/>
          </w:rPr>
          <w:fldChar w:fldCharType="begin"/>
        </w:r>
        <w:r>
          <w:rPr>
            <w:noProof/>
            <w:webHidden/>
          </w:rPr>
          <w:instrText xml:space="preserve"> PAGEREF _Toc144722650 \h </w:instrText>
        </w:r>
        <w:r>
          <w:rPr>
            <w:noProof/>
            <w:webHidden/>
          </w:rPr>
        </w:r>
        <w:r>
          <w:rPr>
            <w:noProof/>
            <w:webHidden/>
          </w:rPr>
          <w:fldChar w:fldCharType="separate"/>
        </w:r>
        <w:r w:rsidR="00B93922">
          <w:rPr>
            <w:noProof/>
            <w:webHidden/>
          </w:rPr>
          <w:t>9</w:t>
        </w:r>
        <w:r>
          <w:rPr>
            <w:noProof/>
            <w:webHidden/>
          </w:rPr>
          <w:fldChar w:fldCharType="end"/>
        </w:r>
      </w:hyperlink>
    </w:p>
    <w:p w14:paraId="7175AF52" w14:textId="2F4FB38A" w:rsidR="00BD32F5" w:rsidRDefault="00BD32F5">
      <w:pPr>
        <w:pStyle w:val="Obsah2"/>
        <w:rPr>
          <w:rFonts w:cstheme="minorBidi"/>
          <w:noProof/>
          <w:szCs w:val="22"/>
        </w:rPr>
      </w:pPr>
      <w:hyperlink w:anchor="_Toc144722651" w:history="1">
        <w:r w:rsidRPr="00C91AC4">
          <w:rPr>
            <w:rStyle w:val="Hypertextovodkaz"/>
            <w:noProof/>
          </w:rPr>
          <w:t>3.3</w:t>
        </w:r>
        <w:r>
          <w:rPr>
            <w:rFonts w:cstheme="minorBidi"/>
            <w:noProof/>
            <w:szCs w:val="22"/>
          </w:rPr>
          <w:tab/>
        </w:r>
        <w:r w:rsidRPr="00C91AC4">
          <w:rPr>
            <w:rStyle w:val="Hypertextovodkaz"/>
            <w:noProof/>
            <w:bdr w:val="nil"/>
          </w:rPr>
          <w:t>Organizace přijímacího řízení</w:t>
        </w:r>
        <w:r>
          <w:rPr>
            <w:noProof/>
            <w:webHidden/>
          </w:rPr>
          <w:tab/>
        </w:r>
        <w:r>
          <w:rPr>
            <w:noProof/>
            <w:webHidden/>
          </w:rPr>
          <w:fldChar w:fldCharType="begin"/>
        </w:r>
        <w:r>
          <w:rPr>
            <w:noProof/>
            <w:webHidden/>
          </w:rPr>
          <w:instrText xml:space="preserve"> PAGEREF _Toc144722651 \h </w:instrText>
        </w:r>
        <w:r>
          <w:rPr>
            <w:noProof/>
            <w:webHidden/>
          </w:rPr>
        </w:r>
        <w:r>
          <w:rPr>
            <w:noProof/>
            <w:webHidden/>
          </w:rPr>
          <w:fldChar w:fldCharType="separate"/>
        </w:r>
        <w:r w:rsidR="00B93922">
          <w:rPr>
            <w:noProof/>
            <w:webHidden/>
          </w:rPr>
          <w:t>10</w:t>
        </w:r>
        <w:r>
          <w:rPr>
            <w:noProof/>
            <w:webHidden/>
          </w:rPr>
          <w:fldChar w:fldCharType="end"/>
        </w:r>
      </w:hyperlink>
    </w:p>
    <w:p w14:paraId="4AD3D307" w14:textId="7855ECF2" w:rsidR="00BD32F5" w:rsidRDefault="00BD32F5">
      <w:pPr>
        <w:pStyle w:val="Obsah2"/>
        <w:rPr>
          <w:rFonts w:cstheme="minorBidi"/>
          <w:noProof/>
          <w:szCs w:val="22"/>
        </w:rPr>
      </w:pPr>
      <w:hyperlink w:anchor="_Toc144722652" w:history="1">
        <w:r w:rsidRPr="00C91AC4">
          <w:rPr>
            <w:rStyle w:val="Hypertextovodkaz"/>
            <w:noProof/>
          </w:rPr>
          <w:t>3.4</w:t>
        </w:r>
        <w:r>
          <w:rPr>
            <w:rFonts w:cstheme="minorBidi"/>
            <w:noProof/>
            <w:szCs w:val="22"/>
          </w:rPr>
          <w:tab/>
        </w:r>
        <w:r w:rsidRPr="00C91AC4">
          <w:rPr>
            <w:rStyle w:val="Hypertextovodkaz"/>
            <w:noProof/>
            <w:bdr w:val="nil"/>
          </w:rPr>
          <w:t>Organizace maturitní zkoušky</w:t>
        </w:r>
        <w:r>
          <w:rPr>
            <w:noProof/>
            <w:webHidden/>
          </w:rPr>
          <w:tab/>
        </w:r>
        <w:r>
          <w:rPr>
            <w:noProof/>
            <w:webHidden/>
          </w:rPr>
          <w:fldChar w:fldCharType="begin"/>
        </w:r>
        <w:r>
          <w:rPr>
            <w:noProof/>
            <w:webHidden/>
          </w:rPr>
          <w:instrText xml:space="preserve"> PAGEREF _Toc144722652 \h </w:instrText>
        </w:r>
        <w:r>
          <w:rPr>
            <w:noProof/>
            <w:webHidden/>
          </w:rPr>
        </w:r>
        <w:r>
          <w:rPr>
            <w:noProof/>
            <w:webHidden/>
          </w:rPr>
          <w:fldChar w:fldCharType="separate"/>
        </w:r>
        <w:r w:rsidR="00B93922">
          <w:rPr>
            <w:noProof/>
            <w:webHidden/>
          </w:rPr>
          <w:t>10</w:t>
        </w:r>
        <w:r>
          <w:rPr>
            <w:noProof/>
            <w:webHidden/>
          </w:rPr>
          <w:fldChar w:fldCharType="end"/>
        </w:r>
      </w:hyperlink>
    </w:p>
    <w:p w14:paraId="3B537F4C" w14:textId="4C621DD1" w:rsidR="00BD32F5" w:rsidRDefault="00BD32F5">
      <w:pPr>
        <w:pStyle w:val="Obsah2"/>
        <w:rPr>
          <w:rFonts w:cstheme="minorBidi"/>
          <w:noProof/>
          <w:szCs w:val="22"/>
        </w:rPr>
      </w:pPr>
      <w:hyperlink w:anchor="_Toc144722653" w:history="1">
        <w:r w:rsidRPr="00C91AC4">
          <w:rPr>
            <w:rStyle w:val="Hypertextovodkaz"/>
            <w:noProof/>
          </w:rPr>
          <w:t>3.5</w:t>
        </w:r>
        <w:r>
          <w:rPr>
            <w:rFonts w:cstheme="minorBidi"/>
            <w:noProof/>
            <w:szCs w:val="22"/>
          </w:rPr>
          <w:tab/>
        </w:r>
        <w:r w:rsidRPr="00C91AC4">
          <w:rPr>
            <w:rStyle w:val="Hypertextovodkaz"/>
            <w:noProof/>
            <w:bdr w:val="nil"/>
          </w:rPr>
          <w:t>Výchovné a vzdělávací strategie</w:t>
        </w:r>
        <w:r>
          <w:rPr>
            <w:noProof/>
            <w:webHidden/>
          </w:rPr>
          <w:tab/>
        </w:r>
        <w:r>
          <w:rPr>
            <w:noProof/>
            <w:webHidden/>
          </w:rPr>
          <w:fldChar w:fldCharType="begin"/>
        </w:r>
        <w:r>
          <w:rPr>
            <w:noProof/>
            <w:webHidden/>
          </w:rPr>
          <w:instrText xml:space="preserve"> PAGEREF _Toc144722653 \h </w:instrText>
        </w:r>
        <w:r>
          <w:rPr>
            <w:noProof/>
            <w:webHidden/>
          </w:rPr>
        </w:r>
        <w:r>
          <w:rPr>
            <w:noProof/>
            <w:webHidden/>
          </w:rPr>
          <w:fldChar w:fldCharType="separate"/>
        </w:r>
        <w:r w:rsidR="00B93922">
          <w:rPr>
            <w:noProof/>
            <w:webHidden/>
          </w:rPr>
          <w:t>11</w:t>
        </w:r>
        <w:r>
          <w:rPr>
            <w:noProof/>
            <w:webHidden/>
          </w:rPr>
          <w:fldChar w:fldCharType="end"/>
        </w:r>
      </w:hyperlink>
    </w:p>
    <w:p w14:paraId="0D475297" w14:textId="16681997" w:rsidR="00BD32F5" w:rsidRDefault="00BD32F5">
      <w:pPr>
        <w:pStyle w:val="Obsah2"/>
        <w:rPr>
          <w:rFonts w:cstheme="minorBidi"/>
          <w:noProof/>
          <w:szCs w:val="22"/>
        </w:rPr>
      </w:pPr>
      <w:hyperlink w:anchor="_Toc144722654" w:history="1">
        <w:r w:rsidRPr="00C91AC4">
          <w:rPr>
            <w:rStyle w:val="Hypertextovodkaz"/>
            <w:noProof/>
            <w:bdr w:val="nil"/>
          </w:rPr>
          <w:t>3.6</w:t>
        </w:r>
        <w:r>
          <w:rPr>
            <w:rFonts w:cstheme="minorBidi"/>
            <w:noProof/>
            <w:szCs w:val="22"/>
          </w:rPr>
          <w:tab/>
        </w:r>
        <w:r w:rsidRPr="00C91AC4">
          <w:rPr>
            <w:rStyle w:val="Hypertextovodkaz"/>
            <w:noProof/>
            <w:bdr w:val="nil"/>
          </w:rPr>
          <w:t>Zabezpečení výuky žáků se speciálními vzdělávacími potřebami</w:t>
        </w:r>
        <w:r>
          <w:rPr>
            <w:noProof/>
            <w:webHidden/>
          </w:rPr>
          <w:tab/>
        </w:r>
        <w:r>
          <w:rPr>
            <w:noProof/>
            <w:webHidden/>
          </w:rPr>
          <w:fldChar w:fldCharType="begin"/>
        </w:r>
        <w:r>
          <w:rPr>
            <w:noProof/>
            <w:webHidden/>
          </w:rPr>
          <w:instrText xml:space="preserve"> PAGEREF _Toc144722654 \h </w:instrText>
        </w:r>
        <w:r>
          <w:rPr>
            <w:noProof/>
            <w:webHidden/>
          </w:rPr>
        </w:r>
        <w:r>
          <w:rPr>
            <w:noProof/>
            <w:webHidden/>
          </w:rPr>
          <w:fldChar w:fldCharType="separate"/>
        </w:r>
        <w:r w:rsidR="00B93922">
          <w:rPr>
            <w:noProof/>
            <w:webHidden/>
          </w:rPr>
          <w:t>14</w:t>
        </w:r>
        <w:r>
          <w:rPr>
            <w:noProof/>
            <w:webHidden/>
          </w:rPr>
          <w:fldChar w:fldCharType="end"/>
        </w:r>
      </w:hyperlink>
    </w:p>
    <w:p w14:paraId="04382561" w14:textId="5074DE15" w:rsidR="00BD32F5" w:rsidRDefault="00BD32F5">
      <w:pPr>
        <w:pStyle w:val="Obsah2"/>
        <w:rPr>
          <w:rFonts w:cstheme="minorBidi"/>
          <w:noProof/>
          <w:szCs w:val="22"/>
        </w:rPr>
      </w:pPr>
      <w:hyperlink w:anchor="_Toc144722655" w:history="1">
        <w:r w:rsidRPr="00C91AC4">
          <w:rPr>
            <w:rStyle w:val="Hypertextovodkaz"/>
            <w:noProof/>
            <w:bdr w:val="nil"/>
          </w:rPr>
          <w:t>3.7</w:t>
        </w:r>
        <w:r>
          <w:rPr>
            <w:rFonts w:cstheme="minorBidi"/>
            <w:noProof/>
            <w:szCs w:val="22"/>
          </w:rPr>
          <w:tab/>
        </w:r>
        <w:r w:rsidRPr="00C91AC4">
          <w:rPr>
            <w:rStyle w:val="Hypertextovodkaz"/>
            <w:noProof/>
            <w:bdr w:val="nil"/>
          </w:rPr>
          <w:t>Zabezpečení výuky žáků nadaných a mimořádně nadaných</w:t>
        </w:r>
        <w:r>
          <w:rPr>
            <w:noProof/>
            <w:webHidden/>
          </w:rPr>
          <w:tab/>
        </w:r>
        <w:r>
          <w:rPr>
            <w:noProof/>
            <w:webHidden/>
          </w:rPr>
          <w:fldChar w:fldCharType="begin"/>
        </w:r>
        <w:r>
          <w:rPr>
            <w:noProof/>
            <w:webHidden/>
          </w:rPr>
          <w:instrText xml:space="preserve"> PAGEREF _Toc144722655 \h </w:instrText>
        </w:r>
        <w:r>
          <w:rPr>
            <w:noProof/>
            <w:webHidden/>
          </w:rPr>
        </w:r>
        <w:r>
          <w:rPr>
            <w:noProof/>
            <w:webHidden/>
          </w:rPr>
          <w:fldChar w:fldCharType="separate"/>
        </w:r>
        <w:r w:rsidR="00B93922">
          <w:rPr>
            <w:noProof/>
            <w:webHidden/>
          </w:rPr>
          <w:t>15</w:t>
        </w:r>
        <w:r>
          <w:rPr>
            <w:noProof/>
            <w:webHidden/>
          </w:rPr>
          <w:fldChar w:fldCharType="end"/>
        </w:r>
      </w:hyperlink>
    </w:p>
    <w:p w14:paraId="78FEA864" w14:textId="6656B3EB" w:rsidR="00BD32F5" w:rsidRDefault="00BD32F5">
      <w:pPr>
        <w:pStyle w:val="Obsah2"/>
        <w:rPr>
          <w:rFonts w:cstheme="minorBidi"/>
          <w:noProof/>
          <w:szCs w:val="22"/>
        </w:rPr>
      </w:pPr>
      <w:hyperlink w:anchor="_Toc144722656" w:history="1">
        <w:r w:rsidRPr="00C91AC4">
          <w:rPr>
            <w:rStyle w:val="Hypertextovodkaz"/>
            <w:noProof/>
            <w:bdr w:val="nil"/>
          </w:rPr>
          <w:t>3.8</w:t>
        </w:r>
        <w:r>
          <w:rPr>
            <w:rFonts w:cstheme="minorBidi"/>
            <w:noProof/>
            <w:szCs w:val="22"/>
          </w:rPr>
          <w:tab/>
        </w:r>
        <w:r w:rsidRPr="00C91AC4">
          <w:rPr>
            <w:rStyle w:val="Hypertextovodkaz"/>
            <w:noProof/>
            <w:bdr w:val="nil"/>
          </w:rPr>
          <w:t>Začlenění průřezových témat</w:t>
        </w:r>
        <w:r>
          <w:rPr>
            <w:noProof/>
            <w:webHidden/>
          </w:rPr>
          <w:tab/>
        </w:r>
        <w:r>
          <w:rPr>
            <w:noProof/>
            <w:webHidden/>
          </w:rPr>
          <w:fldChar w:fldCharType="begin"/>
        </w:r>
        <w:r>
          <w:rPr>
            <w:noProof/>
            <w:webHidden/>
          </w:rPr>
          <w:instrText xml:space="preserve"> PAGEREF _Toc144722656 \h </w:instrText>
        </w:r>
        <w:r>
          <w:rPr>
            <w:noProof/>
            <w:webHidden/>
          </w:rPr>
        </w:r>
        <w:r>
          <w:rPr>
            <w:noProof/>
            <w:webHidden/>
          </w:rPr>
          <w:fldChar w:fldCharType="separate"/>
        </w:r>
        <w:r w:rsidR="00B93922">
          <w:rPr>
            <w:noProof/>
            <w:webHidden/>
          </w:rPr>
          <w:t>18</w:t>
        </w:r>
        <w:r>
          <w:rPr>
            <w:noProof/>
            <w:webHidden/>
          </w:rPr>
          <w:fldChar w:fldCharType="end"/>
        </w:r>
      </w:hyperlink>
    </w:p>
    <w:p w14:paraId="5C8F0055" w14:textId="098F472B" w:rsidR="00BD32F5" w:rsidRDefault="00BD32F5">
      <w:pPr>
        <w:pStyle w:val="Obsah1"/>
        <w:rPr>
          <w:rFonts w:cstheme="minorBidi"/>
          <w:noProof/>
          <w:szCs w:val="22"/>
        </w:rPr>
      </w:pPr>
      <w:hyperlink w:anchor="_Toc144722657" w:history="1">
        <w:r w:rsidRPr="00C91AC4">
          <w:rPr>
            <w:rStyle w:val="Hypertextovodkaz"/>
            <w:noProof/>
            <w:bdr w:val="nil"/>
          </w:rPr>
          <w:t>4</w:t>
        </w:r>
        <w:r>
          <w:rPr>
            <w:rFonts w:cstheme="minorBidi"/>
            <w:noProof/>
            <w:szCs w:val="22"/>
          </w:rPr>
          <w:tab/>
        </w:r>
        <w:r w:rsidRPr="00C91AC4">
          <w:rPr>
            <w:rStyle w:val="Hypertextovodkaz"/>
            <w:noProof/>
            <w:bdr w:val="nil"/>
          </w:rPr>
          <w:t>Učební plán</w:t>
        </w:r>
        <w:r>
          <w:rPr>
            <w:noProof/>
            <w:webHidden/>
          </w:rPr>
          <w:tab/>
        </w:r>
        <w:r>
          <w:rPr>
            <w:noProof/>
            <w:webHidden/>
          </w:rPr>
          <w:fldChar w:fldCharType="begin"/>
        </w:r>
        <w:r>
          <w:rPr>
            <w:noProof/>
            <w:webHidden/>
          </w:rPr>
          <w:instrText xml:space="preserve"> PAGEREF _Toc144722657 \h </w:instrText>
        </w:r>
        <w:r>
          <w:rPr>
            <w:noProof/>
            <w:webHidden/>
          </w:rPr>
        </w:r>
        <w:r>
          <w:rPr>
            <w:noProof/>
            <w:webHidden/>
          </w:rPr>
          <w:fldChar w:fldCharType="separate"/>
        </w:r>
        <w:r w:rsidR="00B93922">
          <w:rPr>
            <w:noProof/>
            <w:webHidden/>
          </w:rPr>
          <w:t>20</w:t>
        </w:r>
        <w:r>
          <w:rPr>
            <w:noProof/>
            <w:webHidden/>
          </w:rPr>
          <w:fldChar w:fldCharType="end"/>
        </w:r>
      </w:hyperlink>
    </w:p>
    <w:p w14:paraId="750CAE64" w14:textId="0C162D9E" w:rsidR="00BD32F5" w:rsidRDefault="00BD32F5">
      <w:pPr>
        <w:pStyle w:val="Obsah2"/>
        <w:rPr>
          <w:rFonts w:cstheme="minorBidi"/>
          <w:noProof/>
          <w:szCs w:val="22"/>
        </w:rPr>
      </w:pPr>
      <w:hyperlink w:anchor="_Toc144722658" w:history="1">
        <w:r w:rsidRPr="00C91AC4">
          <w:rPr>
            <w:rStyle w:val="Hypertextovodkaz"/>
            <w:noProof/>
            <w:bdr w:val="nil"/>
          </w:rPr>
          <w:t>4.1</w:t>
        </w:r>
        <w:r>
          <w:rPr>
            <w:rFonts w:cstheme="minorBidi"/>
            <w:noProof/>
            <w:szCs w:val="22"/>
          </w:rPr>
          <w:tab/>
        </w:r>
        <w:r w:rsidRPr="00C91AC4">
          <w:rPr>
            <w:rStyle w:val="Hypertextovodkaz"/>
            <w:noProof/>
            <w:bdr w:val="nil"/>
          </w:rPr>
          <w:t>Celkové dotace – přehled</w:t>
        </w:r>
        <w:r>
          <w:rPr>
            <w:noProof/>
            <w:webHidden/>
          </w:rPr>
          <w:tab/>
        </w:r>
        <w:r>
          <w:rPr>
            <w:noProof/>
            <w:webHidden/>
          </w:rPr>
          <w:fldChar w:fldCharType="begin"/>
        </w:r>
        <w:r>
          <w:rPr>
            <w:noProof/>
            <w:webHidden/>
          </w:rPr>
          <w:instrText xml:space="preserve"> PAGEREF _Toc144722658 \h </w:instrText>
        </w:r>
        <w:r>
          <w:rPr>
            <w:noProof/>
            <w:webHidden/>
          </w:rPr>
        </w:r>
        <w:r>
          <w:rPr>
            <w:noProof/>
            <w:webHidden/>
          </w:rPr>
          <w:fldChar w:fldCharType="separate"/>
        </w:r>
        <w:r w:rsidR="00B93922">
          <w:rPr>
            <w:noProof/>
            <w:webHidden/>
          </w:rPr>
          <w:t>20</w:t>
        </w:r>
        <w:r>
          <w:rPr>
            <w:noProof/>
            <w:webHidden/>
          </w:rPr>
          <w:fldChar w:fldCharType="end"/>
        </w:r>
      </w:hyperlink>
    </w:p>
    <w:p w14:paraId="028B39A7" w14:textId="4DCBD219" w:rsidR="00BD32F5" w:rsidRDefault="00BD32F5">
      <w:pPr>
        <w:pStyle w:val="Obsah3"/>
        <w:rPr>
          <w:rFonts w:cstheme="minorBidi"/>
          <w:noProof/>
          <w:szCs w:val="22"/>
        </w:rPr>
      </w:pPr>
      <w:hyperlink w:anchor="_Toc144722659" w:history="1">
        <w:r w:rsidRPr="00C91AC4">
          <w:rPr>
            <w:rStyle w:val="Hypertextovodkaz"/>
            <w:noProof/>
            <w:bdr w:val="nil"/>
          </w:rPr>
          <w:t>4.1.1</w:t>
        </w:r>
        <w:r>
          <w:rPr>
            <w:rFonts w:cstheme="minorBidi"/>
            <w:noProof/>
            <w:szCs w:val="22"/>
          </w:rPr>
          <w:tab/>
        </w:r>
        <w:r w:rsidRPr="00C91AC4">
          <w:rPr>
            <w:rStyle w:val="Hypertextovodkaz"/>
            <w:noProof/>
            <w:bdr w:val="nil"/>
          </w:rPr>
          <w:t>Poznámky k učebnímu plánu</w:t>
        </w:r>
        <w:r>
          <w:rPr>
            <w:noProof/>
            <w:webHidden/>
          </w:rPr>
          <w:tab/>
        </w:r>
        <w:r>
          <w:rPr>
            <w:noProof/>
            <w:webHidden/>
          </w:rPr>
          <w:fldChar w:fldCharType="begin"/>
        </w:r>
        <w:r>
          <w:rPr>
            <w:noProof/>
            <w:webHidden/>
          </w:rPr>
          <w:instrText xml:space="preserve"> PAGEREF _Toc144722659 \h </w:instrText>
        </w:r>
        <w:r>
          <w:rPr>
            <w:noProof/>
            <w:webHidden/>
          </w:rPr>
        </w:r>
        <w:r>
          <w:rPr>
            <w:noProof/>
            <w:webHidden/>
          </w:rPr>
          <w:fldChar w:fldCharType="separate"/>
        </w:r>
        <w:r w:rsidR="00B93922">
          <w:rPr>
            <w:noProof/>
            <w:webHidden/>
          </w:rPr>
          <w:t>21</w:t>
        </w:r>
        <w:r>
          <w:rPr>
            <w:noProof/>
            <w:webHidden/>
          </w:rPr>
          <w:fldChar w:fldCharType="end"/>
        </w:r>
      </w:hyperlink>
    </w:p>
    <w:p w14:paraId="322F70F1" w14:textId="241E464E" w:rsidR="00BD32F5" w:rsidRDefault="00BD32F5">
      <w:pPr>
        <w:pStyle w:val="Obsah1"/>
        <w:rPr>
          <w:rFonts w:cstheme="minorBidi"/>
          <w:noProof/>
          <w:szCs w:val="22"/>
        </w:rPr>
      </w:pPr>
      <w:hyperlink w:anchor="_Toc144722660" w:history="1">
        <w:r w:rsidRPr="00C91AC4">
          <w:rPr>
            <w:rStyle w:val="Hypertextovodkaz"/>
            <w:noProof/>
            <w:bdr w:val="nil"/>
          </w:rPr>
          <w:t>5</w:t>
        </w:r>
        <w:r>
          <w:rPr>
            <w:rFonts w:cstheme="minorBidi"/>
            <w:noProof/>
            <w:szCs w:val="22"/>
          </w:rPr>
          <w:tab/>
        </w:r>
        <w:r w:rsidRPr="00C91AC4">
          <w:rPr>
            <w:rStyle w:val="Hypertextovodkaz"/>
            <w:noProof/>
            <w:bdr w:val="nil"/>
          </w:rPr>
          <w:t>Učební osnovy</w:t>
        </w:r>
        <w:r>
          <w:rPr>
            <w:noProof/>
            <w:webHidden/>
          </w:rPr>
          <w:tab/>
        </w:r>
        <w:r>
          <w:rPr>
            <w:noProof/>
            <w:webHidden/>
          </w:rPr>
          <w:fldChar w:fldCharType="begin"/>
        </w:r>
        <w:r>
          <w:rPr>
            <w:noProof/>
            <w:webHidden/>
          </w:rPr>
          <w:instrText xml:space="preserve"> PAGEREF _Toc144722660 \h </w:instrText>
        </w:r>
        <w:r>
          <w:rPr>
            <w:noProof/>
            <w:webHidden/>
          </w:rPr>
        </w:r>
        <w:r>
          <w:rPr>
            <w:noProof/>
            <w:webHidden/>
          </w:rPr>
          <w:fldChar w:fldCharType="separate"/>
        </w:r>
        <w:r w:rsidR="00B93922">
          <w:rPr>
            <w:noProof/>
            <w:webHidden/>
          </w:rPr>
          <w:t>22</w:t>
        </w:r>
        <w:r>
          <w:rPr>
            <w:noProof/>
            <w:webHidden/>
          </w:rPr>
          <w:fldChar w:fldCharType="end"/>
        </w:r>
      </w:hyperlink>
    </w:p>
    <w:p w14:paraId="610CAD03" w14:textId="03888F14" w:rsidR="00BD32F5" w:rsidRDefault="00BD32F5">
      <w:pPr>
        <w:pStyle w:val="Obsah2"/>
        <w:rPr>
          <w:rFonts w:cstheme="minorBidi"/>
          <w:noProof/>
          <w:szCs w:val="22"/>
        </w:rPr>
      </w:pPr>
      <w:hyperlink w:anchor="_Toc144722661" w:history="1">
        <w:r w:rsidRPr="00C91AC4">
          <w:rPr>
            <w:rStyle w:val="Hypertextovodkaz"/>
            <w:noProof/>
            <w:bdr w:val="nil"/>
          </w:rPr>
          <w:t>5.1</w:t>
        </w:r>
        <w:r>
          <w:rPr>
            <w:rFonts w:cstheme="minorBidi"/>
            <w:noProof/>
            <w:szCs w:val="22"/>
          </w:rPr>
          <w:tab/>
        </w:r>
        <w:r w:rsidRPr="00C91AC4">
          <w:rPr>
            <w:rStyle w:val="Hypertextovodkaz"/>
            <w:noProof/>
            <w:bdr w:val="nil"/>
          </w:rPr>
          <w:t>Český jazyk a literatura</w:t>
        </w:r>
        <w:r>
          <w:rPr>
            <w:noProof/>
            <w:webHidden/>
          </w:rPr>
          <w:tab/>
        </w:r>
        <w:r>
          <w:rPr>
            <w:noProof/>
            <w:webHidden/>
          </w:rPr>
          <w:fldChar w:fldCharType="begin"/>
        </w:r>
        <w:r>
          <w:rPr>
            <w:noProof/>
            <w:webHidden/>
          </w:rPr>
          <w:instrText xml:space="preserve"> PAGEREF _Toc144722661 \h </w:instrText>
        </w:r>
        <w:r>
          <w:rPr>
            <w:noProof/>
            <w:webHidden/>
          </w:rPr>
        </w:r>
        <w:r>
          <w:rPr>
            <w:noProof/>
            <w:webHidden/>
          </w:rPr>
          <w:fldChar w:fldCharType="separate"/>
        </w:r>
        <w:r w:rsidR="00B93922">
          <w:rPr>
            <w:noProof/>
            <w:webHidden/>
          </w:rPr>
          <w:t>22</w:t>
        </w:r>
        <w:r>
          <w:rPr>
            <w:noProof/>
            <w:webHidden/>
          </w:rPr>
          <w:fldChar w:fldCharType="end"/>
        </w:r>
      </w:hyperlink>
    </w:p>
    <w:p w14:paraId="3E56264E" w14:textId="0F8C9F3F" w:rsidR="00BD32F5" w:rsidRDefault="00BD32F5">
      <w:pPr>
        <w:pStyle w:val="Obsah2"/>
        <w:rPr>
          <w:rFonts w:cstheme="minorBidi"/>
          <w:noProof/>
          <w:szCs w:val="22"/>
        </w:rPr>
      </w:pPr>
      <w:hyperlink w:anchor="_Toc144722662" w:history="1">
        <w:r w:rsidRPr="00C91AC4">
          <w:rPr>
            <w:rStyle w:val="Hypertextovodkaz"/>
            <w:noProof/>
            <w:bdr w:val="nil"/>
          </w:rPr>
          <w:t>5.2</w:t>
        </w:r>
        <w:r>
          <w:rPr>
            <w:rFonts w:cstheme="minorBidi"/>
            <w:noProof/>
            <w:szCs w:val="22"/>
          </w:rPr>
          <w:tab/>
        </w:r>
        <w:r w:rsidRPr="00C91AC4">
          <w:rPr>
            <w:rStyle w:val="Hypertextovodkaz"/>
            <w:noProof/>
            <w:bdr w:val="nil"/>
          </w:rPr>
          <w:t>Anglický jazyk</w:t>
        </w:r>
        <w:r>
          <w:rPr>
            <w:noProof/>
            <w:webHidden/>
          </w:rPr>
          <w:tab/>
        </w:r>
        <w:r>
          <w:rPr>
            <w:noProof/>
            <w:webHidden/>
          </w:rPr>
          <w:fldChar w:fldCharType="begin"/>
        </w:r>
        <w:r>
          <w:rPr>
            <w:noProof/>
            <w:webHidden/>
          </w:rPr>
          <w:instrText xml:space="preserve"> PAGEREF _Toc144722662 \h </w:instrText>
        </w:r>
        <w:r>
          <w:rPr>
            <w:noProof/>
            <w:webHidden/>
          </w:rPr>
        </w:r>
        <w:r>
          <w:rPr>
            <w:noProof/>
            <w:webHidden/>
          </w:rPr>
          <w:fldChar w:fldCharType="separate"/>
        </w:r>
        <w:r w:rsidR="00B93922">
          <w:rPr>
            <w:noProof/>
            <w:webHidden/>
          </w:rPr>
          <w:t>31</w:t>
        </w:r>
        <w:r>
          <w:rPr>
            <w:noProof/>
            <w:webHidden/>
          </w:rPr>
          <w:fldChar w:fldCharType="end"/>
        </w:r>
      </w:hyperlink>
    </w:p>
    <w:p w14:paraId="0A084C7D" w14:textId="6554D4EB" w:rsidR="00BD32F5" w:rsidRDefault="00BD32F5">
      <w:pPr>
        <w:pStyle w:val="Obsah2"/>
        <w:rPr>
          <w:rFonts w:cstheme="minorBidi"/>
          <w:noProof/>
          <w:szCs w:val="22"/>
        </w:rPr>
      </w:pPr>
      <w:hyperlink w:anchor="_Toc144722663" w:history="1">
        <w:r w:rsidRPr="00C91AC4">
          <w:rPr>
            <w:rStyle w:val="Hypertextovodkaz"/>
            <w:noProof/>
            <w:bdr w:val="nil"/>
          </w:rPr>
          <w:t>5.3</w:t>
        </w:r>
        <w:r>
          <w:rPr>
            <w:rFonts w:cstheme="minorBidi"/>
            <w:noProof/>
            <w:szCs w:val="22"/>
          </w:rPr>
          <w:tab/>
        </w:r>
        <w:r w:rsidRPr="00C91AC4">
          <w:rPr>
            <w:rStyle w:val="Hypertextovodkaz"/>
            <w:noProof/>
            <w:bdr w:val="nil"/>
          </w:rPr>
          <w:t>Cizí jazyk</w:t>
        </w:r>
        <w:r>
          <w:rPr>
            <w:noProof/>
            <w:webHidden/>
          </w:rPr>
          <w:tab/>
        </w:r>
        <w:r>
          <w:rPr>
            <w:noProof/>
            <w:webHidden/>
          </w:rPr>
          <w:fldChar w:fldCharType="begin"/>
        </w:r>
        <w:r>
          <w:rPr>
            <w:noProof/>
            <w:webHidden/>
          </w:rPr>
          <w:instrText xml:space="preserve"> PAGEREF _Toc144722663 \h </w:instrText>
        </w:r>
        <w:r>
          <w:rPr>
            <w:noProof/>
            <w:webHidden/>
          </w:rPr>
        </w:r>
        <w:r>
          <w:rPr>
            <w:noProof/>
            <w:webHidden/>
          </w:rPr>
          <w:fldChar w:fldCharType="separate"/>
        </w:r>
        <w:r w:rsidR="00B93922">
          <w:rPr>
            <w:noProof/>
            <w:webHidden/>
          </w:rPr>
          <w:t>39</w:t>
        </w:r>
        <w:r>
          <w:rPr>
            <w:noProof/>
            <w:webHidden/>
          </w:rPr>
          <w:fldChar w:fldCharType="end"/>
        </w:r>
      </w:hyperlink>
    </w:p>
    <w:p w14:paraId="7B6B1C31" w14:textId="7CB36D51" w:rsidR="00BD32F5" w:rsidRDefault="00BD32F5">
      <w:pPr>
        <w:pStyle w:val="Obsah3"/>
        <w:rPr>
          <w:rFonts w:cstheme="minorBidi"/>
          <w:noProof/>
          <w:szCs w:val="22"/>
        </w:rPr>
      </w:pPr>
      <w:hyperlink w:anchor="_Toc144722664" w:history="1">
        <w:r w:rsidRPr="00C91AC4">
          <w:rPr>
            <w:rStyle w:val="Hypertextovodkaz"/>
            <w:noProof/>
            <w:bdr w:val="nil"/>
          </w:rPr>
          <w:t>5.3.1</w:t>
        </w:r>
        <w:r>
          <w:rPr>
            <w:rFonts w:cstheme="minorBidi"/>
            <w:noProof/>
            <w:szCs w:val="22"/>
          </w:rPr>
          <w:tab/>
        </w:r>
        <w:r w:rsidRPr="00C91AC4">
          <w:rPr>
            <w:rStyle w:val="Hypertextovodkaz"/>
            <w:noProof/>
            <w:bdr w:val="nil"/>
          </w:rPr>
          <w:t>Německý jazyk</w:t>
        </w:r>
        <w:r>
          <w:rPr>
            <w:noProof/>
            <w:webHidden/>
          </w:rPr>
          <w:tab/>
        </w:r>
        <w:r>
          <w:rPr>
            <w:noProof/>
            <w:webHidden/>
          </w:rPr>
          <w:fldChar w:fldCharType="begin"/>
        </w:r>
        <w:r>
          <w:rPr>
            <w:noProof/>
            <w:webHidden/>
          </w:rPr>
          <w:instrText xml:space="preserve"> PAGEREF _Toc144722664 \h </w:instrText>
        </w:r>
        <w:r>
          <w:rPr>
            <w:noProof/>
            <w:webHidden/>
          </w:rPr>
        </w:r>
        <w:r>
          <w:rPr>
            <w:noProof/>
            <w:webHidden/>
          </w:rPr>
          <w:fldChar w:fldCharType="separate"/>
        </w:r>
        <w:r w:rsidR="00B93922">
          <w:rPr>
            <w:noProof/>
            <w:webHidden/>
          </w:rPr>
          <w:t>39</w:t>
        </w:r>
        <w:r>
          <w:rPr>
            <w:noProof/>
            <w:webHidden/>
          </w:rPr>
          <w:fldChar w:fldCharType="end"/>
        </w:r>
      </w:hyperlink>
    </w:p>
    <w:p w14:paraId="57257A43" w14:textId="61651A13" w:rsidR="00BD32F5" w:rsidRDefault="00BD32F5">
      <w:pPr>
        <w:pStyle w:val="Obsah3"/>
        <w:rPr>
          <w:rFonts w:cstheme="minorBidi"/>
          <w:noProof/>
          <w:szCs w:val="22"/>
        </w:rPr>
      </w:pPr>
      <w:hyperlink w:anchor="_Toc144722665" w:history="1">
        <w:r w:rsidRPr="00C91AC4">
          <w:rPr>
            <w:rStyle w:val="Hypertextovodkaz"/>
            <w:noProof/>
            <w:bdr w:val="nil"/>
          </w:rPr>
          <w:t>5.3.2</w:t>
        </w:r>
        <w:r>
          <w:rPr>
            <w:rFonts w:cstheme="minorBidi"/>
            <w:noProof/>
            <w:szCs w:val="22"/>
          </w:rPr>
          <w:tab/>
        </w:r>
        <w:r w:rsidRPr="00C91AC4">
          <w:rPr>
            <w:rStyle w:val="Hypertextovodkaz"/>
            <w:noProof/>
            <w:bdr w:val="nil"/>
          </w:rPr>
          <w:t>Španělský jazyk</w:t>
        </w:r>
        <w:r>
          <w:rPr>
            <w:noProof/>
            <w:webHidden/>
          </w:rPr>
          <w:tab/>
        </w:r>
        <w:r>
          <w:rPr>
            <w:noProof/>
            <w:webHidden/>
          </w:rPr>
          <w:fldChar w:fldCharType="begin"/>
        </w:r>
        <w:r>
          <w:rPr>
            <w:noProof/>
            <w:webHidden/>
          </w:rPr>
          <w:instrText xml:space="preserve"> PAGEREF _Toc144722665 \h </w:instrText>
        </w:r>
        <w:r>
          <w:rPr>
            <w:noProof/>
            <w:webHidden/>
          </w:rPr>
        </w:r>
        <w:r>
          <w:rPr>
            <w:noProof/>
            <w:webHidden/>
          </w:rPr>
          <w:fldChar w:fldCharType="separate"/>
        </w:r>
        <w:r w:rsidR="00B93922">
          <w:rPr>
            <w:noProof/>
            <w:webHidden/>
          </w:rPr>
          <w:t>47</w:t>
        </w:r>
        <w:r>
          <w:rPr>
            <w:noProof/>
            <w:webHidden/>
          </w:rPr>
          <w:fldChar w:fldCharType="end"/>
        </w:r>
      </w:hyperlink>
    </w:p>
    <w:p w14:paraId="53D03CEC" w14:textId="4BA7C779" w:rsidR="00BD32F5" w:rsidRDefault="00BD32F5">
      <w:pPr>
        <w:pStyle w:val="Obsah2"/>
        <w:rPr>
          <w:rFonts w:cstheme="minorBidi"/>
          <w:noProof/>
          <w:szCs w:val="22"/>
        </w:rPr>
      </w:pPr>
      <w:hyperlink w:anchor="_Toc144722666" w:history="1">
        <w:r w:rsidRPr="00C91AC4">
          <w:rPr>
            <w:rStyle w:val="Hypertextovodkaz"/>
            <w:noProof/>
            <w:bdr w:val="nil"/>
          </w:rPr>
          <w:t>5.4</w:t>
        </w:r>
        <w:r>
          <w:rPr>
            <w:rFonts w:cstheme="minorBidi"/>
            <w:noProof/>
            <w:szCs w:val="22"/>
          </w:rPr>
          <w:tab/>
        </w:r>
        <w:r w:rsidRPr="00C91AC4">
          <w:rPr>
            <w:rStyle w:val="Hypertextovodkaz"/>
            <w:noProof/>
            <w:bdr w:val="nil"/>
          </w:rPr>
          <w:t>Matematika</w:t>
        </w:r>
        <w:r>
          <w:rPr>
            <w:noProof/>
            <w:webHidden/>
          </w:rPr>
          <w:tab/>
        </w:r>
        <w:r>
          <w:rPr>
            <w:noProof/>
            <w:webHidden/>
          </w:rPr>
          <w:fldChar w:fldCharType="begin"/>
        </w:r>
        <w:r>
          <w:rPr>
            <w:noProof/>
            <w:webHidden/>
          </w:rPr>
          <w:instrText xml:space="preserve"> PAGEREF _Toc144722666 \h </w:instrText>
        </w:r>
        <w:r>
          <w:rPr>
            <w:noProof/>
            <w:webHidden/>
          </w:rPr>
        </w:r>
        <w:r>
          <w:rPr>
            <w:noProof/>
            <w:webHidden/>
          </w:rPr>
          <w:fldChar w:fldCharType="separate"/>
        </w:r>
        <w:r w:rsidR="00B93922">
          <w:rPr>
            <w:noProof/>
            <w:webHidden/>
          </w:rPr>
          <w:t>56</w:t>
        </w:r>
        <w:r>
          <w:rPr>
            <w:noProof/>
            <w:webHidden/>
          </w:rPr>
          <w:fldChar w:fldCharType="end"/>
        </w:r>
      </w:hyperlink>
    </w:p>
    <w:p w14:paraId="76BE08BE" w14:textId="4D0709C3" w:rsidR="00BD32F5" w:rsidRDefault="00BD32F5">
      <w:pPr>
        <w:pStyle w:val="Obsah2"/>
        <w:rPr>
          <w:rFonts w:cstheme="minorBidi"/>
          <w:noProof/>
          <w:szCs w:val="22"/>
        </w:rPr>
      </w:pPr>
      <w:hyperlink w:anchor="_Toc144722667" w:history="1">
        <w:r w:rsidRPr="00C91AC4">
          <w:rPr>
            <w:rStyle w:val="Hypertextovodkaz"/>
            <w:noProof/>
            <w:bdr w:val="nil"/>
          </w:rPr>
          <w:t>5.5</w:t>
        </w:r>
        <w:r>
          <w:rPr>
            <w:rFonts w:cstheme="minorBidi"/>
            <w:noProof/>
            <w:szCs w:val="22"/>
          </w:rPr>
          <w:tab/>
        </w:r>
        <w:r w:rsidRPr="00C91AC4">
          <w:rPr>
            <w:rStyle w:val="Hypertextovodkaz"/>
            <w:noProof/>
            <w:bdr w:val="nil"/>
          </w:rPr>
          <w:t>Biologie</w:t>
        </w:r>
        <w:r>
          <w:rPr>
            <w:noProof/>
            <w:webHidden/>
          </w:rPr>
          <w:tab/>
        </w:r>
        <w:r>
          <w:rPr>
            <w:noProof/>
            <w:webHidden/>
          </w:rPr>
          <w:fldChar w:fldCharType="begin"/>
        </w:r>
        <w:r>
          <w:rPr>
            <w:noProof/>
            <w:webHidden/>
          </w:rPr>
          <w:instrText xml:space="preserve"> PAGEREF _Toc144722667 \h </w:instrText>
        </w:r>
        <w:r>
          <w:rPr>
            <w:noProof/>
            <w:webHidden/>
          </w:rPr>
        </w:r>
        <w:r>
          <w:rPr>
            <w:noProof/>
            <w:webHidden/>
          </w:rPr>
          <w:fldChar w:fldCharType="separate"/>
        </w:r>
        <w:r w:rsidR="00B93922">
          <w:rPr>
            <w:noProof/>
            <w:webHidden/>
          </w:rPr>
          <w:t>64</w:t>
        </w:r>
        <w:r>
          <w:rPr>
            <w:noProof/>
            <w:webHidden/>
          </w:rPr>
          <w:fldChar w:fldCharType="end"/>
        </w:r>
      </w:hyperlink>
    </w:p>
    <w:p w14:paraId="73624726" w14:textId="1D296A29" w:rsidR="00BD32F5" w:rsidRDefault="00BD32F5">
      <w:pPr>
        <w:pStyle w:val="Obsah2"/>
        <w:rPr>
          <w:rFonts w:cstheme="minorBidi"/>
          <w:noProof/>
          <w:szCs w:val="22"/>
        </w:rPr>
      </w:pPr>
      <w:hyperlink w:anchor="_Toc144722668" w:history="1">
        <w:r w:rsidRPr="00C91AC4">
          <w:rPr>
            <w:rStyle w:val="Hypertextovodkaz"/>
            <w:noProof/>
            <w:bdr w:val="nil"/>
          </w:rPr>
          <w:t>5.6</w:t>
        </w:r>
        <w:r>
          <w:rPr>
            <w:rFonts w:cstheme="minorBidi"/>
            <w:noProof/>
            <w:szCs w:val="22"/>
          </w:rPr>
          <w:tab/>
        </w:r>
        <w:r w:rsidRPr="00C91AC4">
          <w:rPr>
            <w:rStyle w:val="Hypertextovodkaz"/>
            <w:noProof/>
            <w:bdr w:val="nil"/>
          </w:rPr>
          <w:t>Chemie</w:t>
        </w:r>
        <w:r>
          <w:rPr>
            <w:noProof/>
            <w:webHidden/>
          </w:rPr>
          <w:tab/>
        </w:r>
        <w:r>
          <w:rPr>
            <w:noProof/>
            <w:webHidden/>
          </w:rPr>
          <w:fldChar w:fldCharType="begin"/>
        </w:r>
        <w:r>
          <w:rPr>
            <w:noProof/>
            <w:webHidden/>
          </w:rPr>
          <w:instrText xml:space="preserve"> PAGEREF _Toc144722668 \h </w:instrText>
        </w:r>
        <w:r>
          <w:rPr>
            <w:noProof/>
            <w:webHidden/>
          </w:rPr>
        </w:r>
        <w:r>
          <w:rPr>
            <w:noProof/>
            <w:webHidden/>
          </w:rPr>
          <w:fldChar w:fldCharType="separate"/>
        </w:r>
        <w:r w:rsidR="00B93922">
          <w:rPr>
            <w:noProof/>
            <w:webHidden/>
          </w:rPr>
          <w:t>72</w:t>
        </w:r>
        <w:r>
          <w:rPr>
            <w:noProof/>
            <w:webHidden/>
          </w:rPr>
          <w:fldChar w:fldCharType="end"/>
        </w:r>
      </w:hyperlink>
    </w:p>
    <w:p w14:paraId="1C506CD3" w14:textId="4B738410" w:rsidR="00BD32F5" w:rsidRDefault="00BD32F5">
      <w:pPr>
        <w:pStyle w:val="Obsah2"/>
        <w:rPr>
          <w:rFonts w:cstheme="minorBidi"/>
          <w:noProof/>
          <w:szCs w:val="22"/>
        </w:rPr>
      </w:pPr>
      <w:hyperlink w:anchor="_Toc144722669" w:history="1">
        <w:r w:rsidRPr="00C91AC4">
          <w:rPr>
            <w:rStyle w:val="Hypertextovodkaz"/>
            <w:noProof/>
            <w:bdr w:val="nil"/>
          </w:rPr>
          <w:t>5.7</w:t>
        </w:r>
        <w:r>
          <w:rPr>
            <w:rFonts w:cstheme="minorBidi"/>
            <w:noProof/>
            <w:szCs w:val="22"/>
          </w:rPr>
          <w:tab/>
        </w:r>
        <w:r w:rsidRPr="00C91AC4">
          <w:rPr>
            <w:rStyle w:val="Hypertextovodkaz"/>
            <w:noProof/>
            <w:bdr w:val="nil"/>
          </w:rPr>
          <w:t>Fyzika</w:t>
        </w:r>
        <w:r>
          <w:rPr>
            <w:noProof/>
            <w:webHidden/>
          </w:rPr>
          <w:tab/>
        </w:r>
        <w:r>
          <w:rPr>
            <w:noProof/>
            <w:webHidden/>
          </w:rPr>
          <w:fldChar w:fldCharType="begin"/>
        </w:r>
        <w:r>
          <w:rPr>
            <w:noProof/>
            <w:webHidden/>
          </w:rPr>
          <w:instrText xml:space="preserve"> PAGEREF _Toc144722669 \h </w:instrText>
        </w:r>
        <w:r>
          <w:rPr>
            <w:noProof/>
            <w:webHidden/>
          </w:rPr>
        </w:r>
        <w:r>
          <w:rPr>
            <w:noProof/>
            <w:webHidden/>
          </w:rPr>
          <w:fldChar w:fldCharType="separate"/>
        </w:r>
        <w:r w:rsidR="00B93922">
          <w:rPr>
            <w:noProof/>
            <w:webHidden/>
          </w:rPr>
          <w:t>79</w:t>
        </w:r>
        <w:r>
          <w:rPr>
            <w:noProof/>
            <w:webHidden/>
          </w:rPr>
          <w:fldChar w:fldCharType="end"/>
        </w:r>
      </w:hyperlink>
    </w:p>
    <w:p w14:paraId="546BA368" w14:textId="3666D160" w:rsidR="00BD32F5" w:rsidRDefault="00BD32F5">
      <w:pPr>
        <w:pStyle w:val="Obsah2"/>
        <w:rPr>
          <w:rFonts w:cstheme="minorBidi"/>
          <w:noProof/>
          <w:szCs w:val="22"/>
        </w:rPr>
      </w:pPr>
      <w:hyperlink w:anchor="_Toc144722670" w:history="1">
        <w:r w:rsidRPr="00C91AC4">
          <w:rPr>
            <w:rStyle w:val="Hypertextovodkaz"/>
            <w:noProof/>
            <w:bdr w:val="nil"/>
          </w:rPr>
          <w:t>5.8</w:t>
        </w:r>
        <w:r>
          <w:rPr>
            <w:rFonts w:cstheme="minorBidi"/>
            <w:noProof/>
            <w:szCs w:val="22"/>
          </w:rPr>
          <w:tab/>
        </w:r>
        <w:r w:rsidRPr="00C91AC4">
          <w:rPr>
            <w:rStyle w:val="Hypertextovodkaz"/>
            <w:noProof/>
            <w:bdr w:val="nil"/>
          </w:rPr>
          <w:t>Zeměpis</w:t>
        </w:r>
        <w:r>
          <w:rPr>
            <w:noProof/>
            <w:webHidden/>
          </w:rPr>
          <w:tab/>
        </w:r>
        <w:r>
          <w:rPr>
            <w:noProof/>
            <w:webHidden/>
          </w:rPr>
          <w:fldChar w:fldCharType="begin"/>
        </w:r>
        <w:r>
          <w:rPr>
            <w:noProof/>
            <w:webHidden/>
          </w:rPr>
          <w:instrText xml:space="preserve"> PAGEREF _Toc144722670 \h </w:instrText>
        </w:r>
        <w:r>
          <w:rPr>
            <w:noProof/>
            <w:webHidden/>
          </w:rPr>
        </w:r>
        <w:r>
          <w:rPr>
            <w:noProof/>
            <w:webHidden/>
          </w:rPr>
          <w:fldChar w:fldCharType="separate"/>
        </w:r>
        <w:r w:rsidR="00B93922">
          <w:rPr>
            <w:noProof/>
            <w:webHidden/>
          </w:rPr>
          <w:t>85</w:t>
        </w:r>
        <w:r>
          <w:rPr>
            <w:noProof/>
            <w:webHidden/>
          </w:rPr>
          <w:fldChar w:fldCharType="end"/>
        </w:r>
      </w:hyperlink>
    </w:p>
    <w:p w14:paraId="4068B4EF" w14:textId="09758BC4" w:rsidR="00BD32F5" w:rsidRDefault="00BD32F5">
      <w:pPr>
        <w:pStyle w:val="Obsah2"/>
        <w:rPr>
          <w:rFonts w:cstheme="minorBidi"/>
          <w:noProof/>
          <w:szCs w:val="22"/>
        </w:rPr>
      </w:pPr>
      <w:hyperlink w:anchor="_Toc144722671" w:history="1">
        <w:r w:rsidRPr="00C91AC4">
          <w:rPr>
            <w:rStyle w:val="Hypertextovodkaz"/>
            <w:noProof/>
            <w:bdr w:val="nil"/>
          </w:rPr>
          <w:t>5.9</w:t>
        </w:r>
        <w:r>
          <w:rPr>
            <w:rFonts w:cstheme="minorBidi"/>
            <w:noProof/>
            <w:szCs w:val="22"/>
          </w:rPr>
          <w:tab/>
        </w:r>
        <w:r w:rsidRPr="00C91AC4">
          <w:rPr>
            <w:rStyle w:val="Hypertextovodkaz"/>
            <w:noProof/>
            <w:bdr w:val="nil"/>
          </w:rPr>
          <w:t>Dějepis</w:t>
        </w:r>
        <w:r>
          <w:rPr>
            <w:noProof/>
            <w:webHidden/>
          </w:rPr>
          <w:tab/>
        </w:r>
        <w:r>
          <w:rPr>
            <w:noProof/>
            <w:webHidden/>
          </w:rPr>
          <w:fldChar w:fldCharType="begin"/>
        </w:r>
        <w:r>
          <w:rPr>
            <w:noProof/>
            <w:webHidden/>
          </w:rPr>
          <w:instrText xml:space="preserve"> PAGEREF _Toc144722671 \h </w:instrText>
        </w:r>
        <w:r>
          <w:rPr>
            <w:noProof/>
            <w:webHidden/>
          </w:rPr>
        </w:r>
        <w:r>
          <w:rPr>
            <w:noProof/>
            <w:webHidden/>
          </w:rPr>
          <w:fldChar w:fldCharType="separate"/>
        </w:r>
        <w:r w:rsidR="00B93922">
          <w:rPr>
            <w:noProof/>
            <w:webHidden/>
          </w:rPr>
          <w:t>90</w:t>
        </w:r>
        <w:r>
          <w:rPr>
            <w:noProof/>
            <w:webHidden/>
          </w:rPr>
          <w:fldChar w:fldCharType="end"/>
        </w:r>
      </w:hyperlink>
    </w:p>
    <w:p w14:paraId="0BF1FABC" w14:textId="2066A482" w:rsidR="00BD32F5" w:rsidRDefault="00BD32F5">
      <w:pPr>
        <w:pStyle w:val="Obsah2"/>
        <w:rPr>
          <w:rFonts w:cstheme="minorBidi"/>
          <w:noProof/>
          <w:szCs w:val="22"/>
        </w:rPr>
      </w:pPr>
      <w:hyperlink w:anchor="_Toc144722672" w:history="1">
        <w:r w:rsidRPr="00C91AC4">
          <w:rPr>
            <w:rStyle w:val="Hypertextovodkaz"/>
            <w:noProof/>
            <w:bdr w:val="nil"/>
          </w:rPr>
          <w:t>5.10</w:t>
        </w:r>
        <w:r>
          <w:rPr>
            <w:rFonts w:cstheme="minorBidi"/>
            <w:noProof/>
            <w:szCs w:val="22"/>
          </w:rPr>
          <w:tab/>
        </w:r>
        <w:r w:rsidRPr="00C91AC4">
          <w:rPr>
            <w:rStyle w:val="Hypertextovodkaz"/>
            <w:noProof/>
            <w:bdr w:val="nil"/>
          </w:rPr>
          <w:t>Základy společenských věd</w:t>
        </w:r>
        <w:r>
          <w:rPr>
            <w:noProof/>
            <w:webHidden/>
          </w:rPr>
          <w:tab/>
        </w:r>
        <w:r>
          <w:rPr>
            <w:noProof/>
            <w:webHidden/>
          </w:rPr>
          <w:fldChar w:fldCharType="begin"/>
        </w:r>
        <w:r>
          <w:rPr>
            <w:noProof/>
            <w:webHidden/>
          </w:rPr>
          <w:instrText xml:space="preserve"> PAGEREF _Toc144722672 \h </w:instrText>
        </w:r>
        <w:r>
          <w:rPr>
            <w:noProof/>
            <w:webHidden/>
          </w:rPr>
        </w:r>
        <w:r>
          <w:rPr>
            <w:noProof/>
            <w:webHidden/>
          </w:rPr>
          <w:fldChar w:fldCharType="separate"/>
        </w:r>
        <w:r w:rsidR="00B93922">
          <w:rPr>
            <w:noProof/>
            <w:webHidden/>
          </w:rPr>
          <w:t>96</w:t>
        </w:r>
        <w:r>
          <w:rPr>
            <w:noProof/>
            <w:webHidden/>
          </w:rPr>
          <w:fldChar w:fldCharType="end"/>
        </w:r>
      </w:hyperlink>
    </w:p>
    <w:p w14:paraId="5D2CC3D4" w14:textId="52FDA68A" w:rsidR="00BD32F5" w:rsidRDefault="00BD32F5">
      <w:pPr>
        <w:pStyle w:val="Obsah2"/>
        <w:rPr>
          <w:rFonts w:cstheme="minorBidi"/>
          <w:noProof/>
          <w:szCs w:val="22"/>
        </w:rPr>
      </w:pPr>
      <w:hyperlink w:anchor="_Toc144722673" w:history="1">
        <w:r w:rsidRPr="00C91AC4">
          <w:rPr>
            <w:rStyle w:val="Hypertextovodkaz"/>
            <w:noProof/>
            <w:bdr w:val="nil"/>
          </w:rPr>
          <w:t>5.11</w:t>
        </w:r>
        <w:r>
          <w:rPr>
            <w:rFonts w:cstheme="minorBidi"/>
            <w:noProof/>
            <w:szCs w:val="22"/>
          </w:rPr>
          <w:tab/>
        </w:r>
        <w:r w:rsidRPr="00C91AC4">
          <w:rPr>
            <w:rStyle w:val="Hypertextovodkaz"/>
            <w:noProof/>
            <w:bdr w:val="nil"/>
          </w:rPr>
          <w:t>Estetická výchova</w:t>
        </w:r>
        <w:r>
          <w:rPr>
            <w:noProof/>
            <w:webHidden/>
          </w:rPr>
          <w:tab/>
        </w:r>
        <w:r>
          <w:rPr>
            <w:noProof/>
            <w:webHidden/>
          </w:rPr>
          <w:fldChar w:fldCharType="begin"/>
        </w:r>
        <w:r>
          <w:rPr>
            <w:noProof/>
            <w:webHidden/>
          </w:rPr>
          <w:instrText xml:space="preserve"> PAGEREF _Toc144722673 \h </w:instrText>
        </w:r>
        <w:r>
          <w:rPr>
            <w:noProof/>
            <w:webHidden/>
          </w:rPr>
        </w:r>
        <w:r>
          <w:rPr>
            <w:noProof/>
            <w:webHidden/>
          </w:rPr>
          <w:fldChar w:fldCharType="separate"/>
        </w:r>
        <w:r w:rsidR="00B93922">
          <w:rPr>
            <w:noProof/>
            <w:webHidden/>
          </w:rPr>
          <w:t>105</w:t>
        </w:r>
        <w:r>
          <w:rPr>
            <w:noProof/>
            <w:webHidden/>
          </w:rPr>
          <w:fldChar w:fldCharType="end"/>
        </w:r>
      </w:hyperlink>
    </w:p>
    <w:p w14:paraId="19618B70" w14:textId="3AC898F8" w:rsidR="00BD32F5" w:rsidRDefault="00BD32F5">
      <w:pPr>
        <w:pStyle w:val="Obsah3"/>
        <w:rPr>
          <w:rFonts w:cstheme="minorBidi"/>
          <w:noProof/>
          <w:szCs w:val="22"/>
        </w:rPr>
      </w:pPr>
      <w:hyperlink w:anchor="_Toc144722674" w:history="1">
        <w:r w:rsidRPr="00C91AC4">
          <w:rPr>
            <w:rStyle w:val="Hypertextovodkaz"/>
            <w:noProof/>
            <w:bdr w:val="nil"/>
          </w:rPr>
          <w:t>5.11.1</w:t>
        </w:r>
        <w:r>
          <w:rPr>
            <w:rFonts w:cstheme="minorBidi"/>
            <w:noProof/>
            <w:szCs w:val="22"/>
          </w:rPr>
          <w:tab/>
        </w:r>
        <w:r w:rsidRPr="00C91AC4">
          <w:rPr>
            <w:rStyle w:val="Hypertextovodkaz"/>
            <w:noProof/>
            <w:bdr w:val="nil"/>
          </w:rPr>
          <w:t>Estetická výchova hudební</w:t>
        </w:r>
        <w:r>
          <w:rPr>
            <w:noProof/>
            <w:webHidden/>
          </w:rPr>
          <w:tab/>
        </w:r>
        <w:r>
          <w:rPr>
            <w:noProof/>
            <w:webHidden/>
          </w:rPr>
          <w:fldChar w:fldCharType="begin"/>
        </w:r>
        <w:r>
          <w:rPr>
            <w:noProof/>
            <w:webHidden/>
          </w:rPr>
          <w:instrText xml:space="preserve"> PAGEREF _Toc144722674 \h </w:instrText>
        </w:r>
        <w:r>
          <w:rPr>
            <w:noProof/>
            <w:webHidden/>
          </w:rPr>
        </w:r>
        <w:r>
          <w:rPr>
            <w:noProof/>
            <w:webHidden/>
          </w:rPr>
          <w:fldChar w:fldCharType="separate"/>
        </w:r>
        <w:r w:rsidR="00B93922">
          <w:rPr>
            <w:noProof/>
            <w:webHidden/>
          </w:rPr>
          <w:t>105</w:t>
        </w:r>
        <w:r>
          <w:rPr>
            <w:noProof/>
            <w:webHidden/>
          </w:rPr>
          <w:fldChar w:fldCharType="end"/>
        </w:r>
      </w:hyperlink>
    </w:p>
    <w:p w14:paraId="4E2EFEFC" w14:textId="10571392" w:rsidR="00BD32F5" w:rsidRDefault="00BD32F5">
      <w:pPr>
        <w:pStyle w:val="Obsah3"/>
        <w:rPr>
          <w:rFonts w:cstheme="minorBidi"/>
          <w:noProof/>
          <w:szCs w:val="22"/>
        </w:rPr>
      </w:pPr>
      <w:hyperlink w:anchor="_Toc144722675" w:history="1">
        <w:r w:rsidRPr="00C91AC4">
          <w:rPr>
            <w:rStyle w:val="Hypertextovodkaz"/>
            <w:noProof/>
            <w:bdr w:val="nil"/>
          </w:rPr>
          <w:t>5.11.2</w:t>
        </w:r>
        <w:r>
          <w:rPr>
            <w:rFonts w:cstheme="minorBidi"/>
            <w:noProof/>
            <w:szCs w:val="22"/>
          </w:rPr>
          <w:tab/>
        </w:r>
        <w:r w:rsidRPr="00C91AC4">
          <w:rPr>
            <w:rStyle w:val="Hypertextovodkaz"/>
            <w:noProof/>
            <w:bdr w:val="nil"/>
          </w:rPr>
          <w:t>Estetická výchova výtvarná</w:t>
        </w:r>
        <w:r>
          <w:rPr>
            <w:noProof/>
            <w:webHidden/>
          </w:rPr>
          <w:tab/>
        </w:r>
        <w:r>
          <w:rPr>
            <w:noProof/>
            <w:webHidden/>
          </w:rPr>
          <w:fldChar w:fldCharType="begin"/>
        </w:r>
        <w:r>
          <w:rPr>
            <w:noProof/>
            <w:webHidden/>
          </w:rPr>
          <w:instrText xml:space="preserve"> PAGEREF _Toc144722675 \h </w:instrText>
        </w:r>
        <w:r>
          <w:rPr>
            <w:noProof/>
            <w:webHidden/>
          </w:rPr>
        </w:r>
        <w:r>
          <w:rPr>
            <w:noProof/>
            <w:webHidden/>
          </w:rPr>
          <w:fldChar w:fldCharType="separate"/>
        </w:r>
        <w:r w:rsidR="00B93922">
          <w:rPr>
            <w:noProof/>
            <w:webHidden/>
          </w:rPr>
          <w:t>109</w:t>
        </w:r>
        <w:r>
          <w:rPr>
            <w:noProof/>
            <w:webHidden/>
          </w:rPr>
          <w:fldChar w:fldCharType="end"/>
        </w:r>
      </w:hyperlink>
    </w:p>
    <w:p w14:paraId="7BF8E555" w14:textId="615E1C06" w:rsidR="00BD32F5" w:rsidRDefault="00BD32F5">
      <w:pPr>
        <w:pStyle w:val="Obsah2"/>
        <w:rPr>
          <w:rFonts w:cstheme="minorBidi"/>
          <w:noProof/>
          <w:szCs w:val="22"/>
        </w:rPr>
      </w:pPr>
      <w:hyperlink w:anchor="_Toc144722676" w:history="1">
        <w:r w:rsidRPr="00C91AC4">
          <w:rPr>
            <w:rStyle w:val="Hypertextovodkaz"/>
            <w:noProof/>
            <w:bdr w:val="nil"/>
          </w:rPr>
          <w:t>5.12</w:t>
        </w:r>
        <w:r>
          <w:rPr>
            <w:rFonts w:cstheme="minorBidi"/>
            <w:noProof/>
            <w:szCs w:val="22"/>
          </w:rPr>
          <w:tab/>
        </w:r>
        <w:r w:rsidRPr="00C91AC4">
          <w:rPr>
            <w:rStyle w:val="Hypertextovodkaz"/>
            <w:noProof/>
            <w:bdr w:val="nil"/>
          </w:rPr>
          <w:t>Tělesná výchova</w:t>
        </w:r>
        <w:r>
          <w:rPr>
            <w:noProof/>
            <w:webHidden/>
          </w:rPr>
          <w:tab/>
        </w:r>
        <w:r>
          <w:rPr>
            <w:noProof/>
            <w:webHidden/>
          </w:rPr>
          <w:fldChar w:fldCharType="begin"/>
        </w:r>
        <w:r>
          <w:rPr>
            <w:noProof/>
            <w:webHidden/>
          </w:rPr>
          <w:instrText xml:space="preserve"> PAGEREF _Toc144722676 \h </w:instrText>
        </w:r>
        <w:r>
          <w:rPr>
            <w:noProof/>
            <w:webHidden/>
          </w:rPr>
        </w:r>
        <w:r>
          <w:rPr>
            <w:noProof/>
            <w:webHidden/>
          </w:rPr>
          <w:fldChar w:fldCharType="separate"/>
        </w:r>
        <w:r w:rsidR="00B93922">
          <w:rPr>
            <w:noProof/>
            <w:webHidden/>
          </w:rPr>
          <w:t>116</w:t>
        </w:r>
        <w:r>
          <w:rPr>
            <w:noProof/>
            <w:webHidden/>
          </w:rPr>
          <w:fldChar w:fldCharType="end"/>
        </w:r>
      </w:hyperlink>
    </w:p>
    <w:p w14:paraId="1682DB47" w14:textId="4BB1C6C3" w:rsidR="00BD32F5" w:rsidRDefault="00BD32F5">
      <w:pPr>
        <w:pStyle w:val="Obsah2"/>
        <w:rPr>
          <w:rFonts w:cstheme="minorBidi"/>
          <w:noProof/>
          <w:szCs w:val="22"/>
        </w:rPr>
      </w:pPr>
      <w:hyperlink w:anchor="_Toc144722677" w:history="1">
        <w:r w:rsidRPr="00C91AC4">
          <w:rPr>
            <w:rStyle w:val="Hypertextovodkaz"/>
            <w:noProof/>
            <w:bdr w:val="nil"/>
          </w:rPr>
          <w:t>5.13</w:t>
        </w:r>
        <w:r>
          <w:rPr>
            <w:rFonts w:cstheme="minorBidi"/>
            <w:noProof/>
            <w:szCs w:val="22"/>
          </w:rPr>
          <w:tab/>
        </w:r>
        <w:r w:rsidRPr="00C91AC4">
          <w:rPr>
            <w:rStyle w:val="Hypertextovodkaz"/>
            <w:noProof/>
            <w:bdr w:val="nil"/>
          </w:rPr>
          <w:t>Informatika a výpočetní technika</w:t>
        </w:r>
        <w:r>
          <w:rPr>
            <w:noProof/>
            <w:webHidden/>
          </w:rPr>
          <w:tab/>
        </w:r>
        <w:r>
          <w:rPr>
            <w:noProof/>
            <w:webHidden/>
          </w:rPr>
          <w:fldChar w:fldCharType="begin"/>
        </w:r>
        <w:r>
          <w:rPr>
            <w:noProof/>
            <w:webHidden/>
          </w:rPr>
          <w:instrText xml:space="preserve"> PAGEREF _Toc144722677 \h </w:instrText>
        </w:r>
        <w:r>
          <w:rPr>
            <w:noProof/>
            <w:webHidden/>
          </w:rPr>
        </w:r>
        <w:r>
          <w:rPr>
            <w:noProof/>
            <w:webHidden/>
          </w:rPr>
          <w:fldChar w:fldCharType="separate"/>
        </w:r>
        <w:r w:rsidR="00B93922">
          <w:rPr>
            <w:noProof/>
            <w:webHidden/>
          </w:rPr>
          <w:t>122</w:t>
        </w:r>
        <w:r>
          <w:rPr>
            <w:noProof/>
            <w:webHidden/>
          </w:rPr>
          <w:fldChar w:fldCharType="end"/>
        </w:r>
      </w:hyperlink>
    </w:p>
    <w:p w14:paraId="3522EDC3" w14:textId="2233C9FC" w:rsidR="00BD32F5" w:rsidRDefault="00BD32F5">
      <w:pPr>
        <w:pStyle w:val="Obsah2"/>
        <w:rPr>
          <w:rFonts w:cstheme="minorBidi"/>
          <w:noProof/>
          <w:szCs w:val="22"/>
        </w:rPr>
      </w:pPr>
      <w:hyperlink w:anchor="_Toc144722678" w:history="1">
        <w:r w:rsidRPr="00C91AC4">
          <w:rPr>
            <w:rStyle w:val="Hypertextovodkaz"/>
            <w:noProof/>
            <w:bdr w:val="nil"/>
          </w:rPr>
          <w:t>5.14</w:t>
        </w:r>
        <w:r>
          <w:rPr>
            <w:rFonts w:cstheme="minorBidi"/>
            <w:noProof/>
            <w:szCs w:val="22"/>
          </w:rPr>
          <w:tab/>
        </w:r>
        <w:r w:rsidRPr="00C91AC4">
          <w:rPr>
            <w:rStyle w:val="Hypertextovodkaz"/>
            <w:noProof/>
            <w:bdr w:val="nil"/>
          </w:rPr>
          <w:t>Volitelný předmět 1</w:t>
        </w:r>
        <w:r>
          <w:rPr>
            <w:noProof/>
            <w:webHidden/>
          </w:rPr>
          <w:tab/>
        </w:r>
        <w:r>
          <w:rPr>
            <w:noProof/>
            <w:webHidden/>
          </w:rPr>
          <w:fldChar w:fldCharType="begin"/>
        </w:r>
        <w:r>
          <w:rPr>
            <w:noProof/>
            <w:webHidden/>
          </w:rPr>
          <w:instrText xml:space="preserve"> PAGEREF _Toc144722678 \h </w:instrText>
        </w:r>
        <w:r>
          <w:rPr>
            <w:noProof/>
            <w:webHidden/>
          </w:rPr>
        </w:r>
        <w:r>
          <w:rPr>
            <w:noProof/>
            <w:webHidden/>
          </w:rPr>
          <w:fldChar w:fldCharType="separate"/>
        </w:r>
        <w:r w:rsidR="00B93922">
          <w:rPr>
            <w:noProof/>
            <w:webHidden/>
          </w:rPr>
          <w:t>126</w:t>
        </w:r>
        <w:r>
          <w:rPr>
            <w:noProof/>
            <w:webHidden/>
          </w:rPr>
          <w:fldChar w:fldCharType="end"/>
        </w:r>
      </w:hyperlink>
    </w:p>
    <w:p w14:paraId="180829CF" w14:textId="0AD518EB" w:rsidR="00BD32F5" w:rsidRDefault="00BD32F5">
      <w:pPr>
        <w:pStyle w:val="Obsah2"/>
        <w:rPr>
          <w:rFonts w:cstheme="minorBidi"/>
          <w:noProof/>
          <w:szCs w:val="22"/>
        </w:rPr>
      </w:pPr>
      <w:hyperlink w:anchor="_Toc144722679" w:history="1">
        <w:r w:rsidRPr="00C91AC4">
          <w:rPr>
            <w:rStyle w:val="Hypertextovodkaz"/>
            <w:noProof/>
            <w:bdr w:val="nil"/>
          </w:rPr>
          <w:t>5.15</w:t>
        </w:r>
        <w:r>
          <w:rPr>
            <w:rFonts w:cstheme="minorBidi"/>
            <w:noProof/>
            <w:szCs w:val="22"/>
          </w:rPr>
          <w:tab/>
        </w:r>
        <w:r w:rsidRPr="00C91AC4">
          <w:rPr>
            <w:rStyle w:val="Hypertextovodkaz"/>
            <w:noProof/>
            <w:bdr w:val="nil"/>
          </w:rPr>
          <w:t>Volitelný předmět 2</w:t>
        </w:r>
        <w:r>
          <w:rPr>
            <w:noProof/>
            <w:webHidden/>
          </w:rPr>
          <w:tab/>
        </w:r>
        <w:r>
          <w:rPr>
            <w:noProof/>
            <w:webHidden/>
          </w:rPr>
          <w:fldChar w:fldCharType="begin"/>
        </w:r>
        <w:r>
          <w:rPr>
            <w:noProof/>
            <w:webHidden/>
          </w:rPr>
          <w:instrText xml:space="preserve"> PAGEREF _Toc144722679 \h </w:instrText>
        </w:r>
        <w:r>
          <w:rPr>
            <w:noProof/>
            <w:webHidden/>
          </w:rPr>
        </w:r>
        <w:r>
          <w:rPr>
            <w:noProof/>
            <w:webHidden/>
          </w:rPr>
          <w:fldChar w:fldCharType="separate"/>
        </w:r>
        <w:r w:rsidR="00B93922">
          <w:rPr>
            <w:noProof/>
            <w:webHidden/>
          </w:rPr>
          <w:t>127</w:t>
        </w:r>
        <w:r>
          <w:rPr>
            <w:noProof/>
            <w:webHidden/>
          </w:rPr>
          <w:fldChar w:fldCharType="end"/>
        </w:r>
      </w:hyperlink>
    </w:p>
    <w:p w14:paraId="0C38A71F" w14:textId="56365B09" w:rsidR="00BD32F5" w:rsidRDefault="00BD32F5">
      <w:pPr>
        <w:pStyle w:val="Obsah2"/>
        <w:rPr>
          <w:rFonts w:cstheme="minorBidi"/>
          <w:noProof/>
          <w:szCs w:val="22"/>
        </w:rPr>
      </w:pPr>
      <w:hyperlink w:anchor="_Toc144722680" w:history="1">
        <w:r w:rsidRPr="00C91AC4">
          <w:rPr>
            <w:rStyle w:val="Hypertextovodkaz"/>
            <w:noProof/>
            <w:bdr w:val="nil"/>
          </w:rPr>
          <w:t>5.16</w:t>
        </w:r>
        <w:r>
          <w:rPr>
            <w:rFonts w:cstheme="minorBidi"/>
            <w:noProof/>
            <w:szCs w:val="22"/>
          </w:rPr>
          <w:tab/>
        </w:r>
        <w:r w:rsidRPr="00C91AC4">
          <w:rPr>
            <w:rStyle w:val="Hypertextovodkaz"/>
            <w:noProof/>
            <w:bdr w:val="nil"/>
          </w:rPr>
          <w:t>Volitelný předmět 3</w:t>
        </w:r>
        <w:r>
          <w:rPr>
            <w:noProof/>
            <w:webHidden/>
          </w:rPr>
          <w:tab/>
        </w:r>
        <w:r>
          <w:rPr>
            <w:noProof/>
            <w:webHidden/>
          </w:rPr>
          <w:fldChar w:fldCharType="begin"/>
        </w:r>
        <w:r>
          <w:rPr>
            <w:noProof/>
            <w:webHidden/>
          </w:rPr>
          <w:instrText xml:space="preserve"> PAGEREF _Toc144722680 \h </w:instrText>
        </w:r>
        <w:r>
          <w:rPr>
            <w:noProof/>
            <w:webHidden/>
          </w:rPr>
        </w:r>
        <w:r>
          <w:rPr>
            <w:noProof/>
            <w:webHidden/>
          </w:rPr>
          <w:fldChar w:fldCharType="separate"/>
        </w:r>
        <w:r w:rsidR="00B93922">
          <w:rPr>
            <w:noProof/>
            <w:webHidden/>
          </w:rPr>
          <w:t>128</w:t>
        </w:r>
        <w:r>
          <w:rPr>
            <w:noProof/>
            <w:webHidden/>
          </w:rPr>
          <w:fldChar w:fldCharType="end"/>
        </w:r>
      </w:hyperlink>
    </w:p>
    <w:p w14:paraId="746FF739" w14:textId="428DF37F" w:rsidR="00BD32F5" w:rsidRDefault="00BD32F5">
      <w:pPr>
        <w:pStyle w:val="Obsah2"/>
        <w:rPr>
          <w:rFonts w:cstheme="minorBidi"/>
          <w:noProof/>
          <w:szCs w:val="22"/>
        </w:rPr>
      </w:pPr>
      <w:hyperlink w:anchor="_Toc144722681" w:history="1">
        <w:r w:rsidRPr="00C91AC4">
          <w:rPr>
            <w:rStyle w:val="Hypertextovodkaz"/>
            <w:noProof/>
            <w:bdr w:val="nil"/>
          </w:rPr>
          <w:t>5.17</w:t>
        </w:r>
        <w:r>
          <w:rPr>
            <w:rFonts w:cstheme="minorBidi"/>
            <w:noProof/>
            <w:szCs w:val="22"/>
          </w:rPr>
          <w:tab/>
        </w:r>
        <w:r w:rsidRPr="00C91AC4">
          <w:rPr>
            <w:rStyle w:val="Hypertextovodkaz"/>
            <w:noProof/>
            <w:bdr w:val="nil"/>
          </w:rPr>
          <w:t>Volitelný předmět 4</w:t>
        </w:r>
        <w:r>
          <w:rPr>
            <w:noProof/>
            <w:webHidden/>
          </w:rPr>
          <w:tab/>
        </w:r>
        <w:r>
          <w:rPr>
            <w:noProof/>
            <w:webHidden/>
          </w:rPr>
          <w:fldChar w:fldCharType="begin"/>
        </w:r>
        <w:r>
          <w:rPr>
            <w:noProof/>
            <w:webHidden/>
          </w:rPr>
          <w:instrText xml:space="preserve"> PAGEREF _Toc144722681 \h </w:instrText>
        </w:r>
        <w:r>
          <w:rPr>
            <w:noProof/>
            <w:webHidden/>
          </w:rPr>
        </w:r>
        <w:r>
          <w:rPr>
            <w:noProof/>
            <w:webHidden/>
          </w:rPr>
          <w:fldChar w:fldCharType="separate"/>
        </w:r>
        <w:r w:rsidR="00B93922">
          <w:rPr>
            <w:noProof/>
            <w:webHidden/>
          </w:rPr>
          <w:t>129</w:t>
        </w:r>
        <w:r>
          <w:rPr>
            <w:noProof/>
            <w:webHidden/>
          </w:rPr>
          <w:fldChar w:fldCharType="end"/>
        </w:r>
      </w:hyperlink>
    </w:p>
    <w:p w14:paraId="066C30EF" w14:textId="0E52361D" w:rsidR="00BD32F5" w:rsidRDefault="00BD32F5">
      <w:pPr>
        <w:pStyle w:val="Obsah1"/>
        <w:rPr>
          <w:rFonts w:cstheme="minorBidi"/>
          <w:noProof/>
          <w:szCs w:val="22"/>
        </w:rPr>
      </w:pPr>
      <w:hyperlink w:anchor="_Toc144722682" w:history="1">
        <w:r w:rsidRPr="00C91AC4">
          <w:rPr>
            <w:rStyle w:val="Hypertextovodkaz"/>
            <w:noProof/>
            <w:bdr w:val="nil"/>
          </w:rPr>
          <w:t>6</w:t>
        </w:r>
        <w:r>
          <w:rPr>
            <w:rFonts w:cstheme="minorBidi"/>
            <w:noProof/>
            <w:szCs w:val="22"/>
          </w:rPr>
          <w:tab/>
        </w:r>
        <w:r w:rsidRPr="00C91AC4">
          <w:rPr>
            <w:rStyle w:val="Hypertextovodkaz"/>
            <w:noProof/>
            <w:bdr w:val="nil"/>
          </w:rPr>
          <w:t>Hodnocení žáků a autoevaluace školy</w:t>
        </w:r>
        <w:r>
          <w:rPr>
            <w:noProof/>
            <w:webHidden/>
          </w:rPr>
          <w:tab/>
        </w:r>
        <w:r>
          <w:rPr>
            <w:noProof/>
            <w:webHidden/>
          </w:rPr>
          <w:fldChar w:fldCharType="begin"/>
        </w:r>
        <w:r>
          <w:rPr>
            <w:noProof/>
            <w:webHidden/>
          </w:rPr>
          <w:instrText xml:space="preserve"> PAGEREF _Toc144722682 \h </w:instrText>
        </w:r>
        <w:r>
          <w:rPr>
            <w:noProof/>
            <w:webHidden/>
          </w:rPr>
        </w:r>
        <w:r>
          <w:rPr>
            <w:noProof/>
            <w:webHidden/>
          </w:rPr>
          <w:fldChar w:fldCharType="separate"/>
        </w:r>
        <w:r w:rsidR="00B93922">
          <w:rPr>
            <w:noProof/>
            <w:webHidden/>
          </w:rPr>
          <w:t>130</w:t>
        </w:r>
        <w:r>
          <w:rPr>
            <w:noProof/>
            <w:webHidden/>
          </w:rPr>
          <w:fldChar w:fldCharType="end"/>
        </w:r>
      </w:hyperlink>
    </w:p>
    <w:p w14:paraId="7F9DF199" w14:textId="32DE41D9" w:rsidR="00BD32F5" w:rsidRDefault="00BD32F5">
      <w:pPr>
        <w:pStyle w:val="Obsah2"/>
        <w:rPr>
          <w:rFonts w:cstheme="minorBidi"/>
          <w:noProof/>
          <w:szCs w:val="22"/>
        </w:rPr>
      </w:pPr>
      <w:hyperlink w:anchor="_Toc144722683" w:history="1">
        <w:r w:rsidRPr="00C91AC4">
          <w:rPr>
            <w:rStyle w:val="Hypertextovodkaz"/>
            <w:noProof/>
            <w:bdr w:val="nil"/>
          </w:rPr>
          <w:t>6.1</w:t>
        </w:r>
        <w:r>
          <w:rPr>
            <w:rFonts w:cstheme="minorBidi"/>
            <w:noProof/>
            <w:szCs w:val="22"/>
          </w:rPr>
          <w:tab/>
        </w:r>
        <w:r w:rsidRPr="00C91AC4">
          <w:rPr>
            <w:rStyle w:val="Hypertextovodkaz"/>
            <w:noProof/>
            <w:bdr w:val="nil"/>
          </w:rPr>
          <w:t>Pravidla pro hodnocení žáků</w:t>
        </w:r>
        <w:r>
          <w:rPr>
            <w:noProof/>
            <w:webHidden/>
          </w:rPr>
          <w:tab/>
        </w:r>
        <w:r>
          <w:rPr>
            <w:noProof/>
            <w:webHidden/>
          </w:rPr>
          <w:fldChar w:fldCharType="begin"/>
        </w:r>
        <w:r>
          <w:rPr>
            <w:noProof/>
            <w:webHidden/>
          </w:rPr>
          <w:instrText xml:space="preserve"> PAGEREF _Toc144722683 \h </w:instrText>
        </w:r>
        <w:r>
          <w:rPr>
            <w:noProof/>
            <w:webHidden/>
          </w:rPr>
        </w:r>
        <w:r>
          <w:rPr>
            <w:noProof/>
            <w:webHidden/>
          </w:rPr>
          <w:fldChar w:fldCharType="separate"/>
        </w:r>
        <w:r w:rsidR="00B93922">
          <w:rPr>
            <w:noProof/>
            <w:webHidden/>
          </w:rPr>
          <w:t>130</w:t>
        </w:r>
        <w:r>
          <w:rPr>
            <w:noProof/>
            <w:webHidden/>
          </w:rPr>
          <w:fldChar w:fldCharType="end"/>
        </w:r>
      </w:hyperlink>
    </w:p>
    <w:p w14:paraId="694A844C" w14:textId="3B89E45E" w:rsidR="00BD32F5" w:rsidRDefault="00BD32F5">
      <w:pPr>
        <w:pStyle w:val="Obsah3"/>
        <w:rPr>
          <w:rFonts w:cstheme="minorBidi"/>
          <w:noProof/>
          <w:szCs w:val="22"/>
        </w:rPr>
      </w:pPr>
      <w:hyperlink w:anchor="_Toc144722684" w:history="1">
        <w:r w:rsidRPr="00C91AC4">
          <w:rPr>
            <w:rStyle w:val="Hypertextovodkaz"/>
            <w:noProof/>
            <w:bdr w:val="nil"/>
          </w:rPr>
          <w:t>6.1.1</w:t>
        </w:r>
        <w:r>
          <w:rPr>
            <w:rFonts w:cstheme="minorBidi"/>
            <w:noProof/>
            <w:szCs w:val="22"/>
          </w:rPr>
          <w:tab/>
        </w:r>
        <w:r w:rsidRPr="00C91AC4">
          <w:rPr>
            <w:rStyle w:val="Hypertextovodkaz"/>
            <w:noProof/>
            <w:bdr w:val="nil"/>
          </w:rPr>
          <w:t>Způsoby hodnocení</w:t>
        </w:r>
        <w:r>
          <w:rPr>
            <w:noProof/>
            <w:webHidden/>
          </w:rPr>
          <w:tab/>
        </w:r>
        <w:r>
          <w:rPr>
            <w:noProof/>
            <w:webHidden/>
          </w:rPr>
          <w:fldChar w:fldCharType="begin"/>
        </w:r>
        <w:r>
          <w:rPr>
            <w:noProof/>
            <w:webHidden/>
          </w:rPr>
          <w:instrText xml:space="preserve"> PAGEREF _Toc144722684 \h </w:instrText>
        </w:r>
        <w:r>
          <w:rPr>
            <w:noProof/>
            <w:webHidden/>
          </w:rPr>
        </w:r>
        <w:r>
          <w:rPr>
            <w:noProof/>
            <w:webHidden/>
          </w:rPr>
          <w:fldChar w:fldCharType="separate"/>
        </w:r>
        <w:r w:rsidR="00B93922">
          <w:rPr>
            <w:noProof/>
            <w:webHidden/>
          </w:rPr>
          <w:t>130</w:t>
        </w:r>
        <w:r>
          <w:rPr>
            <w:noProof/>
            <w:webHidden/>
          </w:rPr>
          <w:fldChar w:fldCharType="end"/>
        </w:r>
      </w:hyperlink>
    </w:p>
    <w:p w14:paraId="6AC2526A" w14:textId="1B8678AA" w:rsidR="00BD32F5" w:rsidRDefault="00BD32F5">
      <w:pPr>
        <w:pStyle w:val="Obsah3"/>
        <w:rPr>
          <w:rFonts w:cstheme="minorBidi"/>
          <w:noProof/>
          <w:szCs w:val="22"/>
        </w:rPr>
      </w:pPr>
      <w:hyperlink w:anchor="_Toc144722685" w:history="1">
        <w:r w:rsidRPr="00C91AC4">
          <w:rPr>
            <w:rStyle w:val="Hypertextovodkaz"/>
            <w:noProof/>
            <w:bdr w:val="nil"/>
          </w:rPr>
          <w:t>6.1.2</w:t>
        </w:r>
        <w:r>
          <w:rPr>
            <w:rFonts w:cstheme="minorBidi"/>
            <w:noProof/>
            <w:szCs w:val="22"/>
          </w:rPr>
          <w:tab/>
        </w:r>
        <w:r w:rsidRPr="00C91AC4">
          <w:rPr>
            <w:rStyle w:val="Hypertextovodkaz"/>
            <w:noProof/>
            <w:bdr w:val="nil"/>
          </w:rPr>
          <w:t>Kritéria hodnocení</w:t>
        </w:r>
        <w:r>
          <w:rPr>
            <w:noProof/>
            <w:webHidden/>
          </w:rPr>
          <w:tab/>
        </w:r>
        <w:r>
          <w:rPr>
            <w:noProof/>
            <w:webHidden/>
          </w:rPr>
          <w:fldChar w:fldCharType="begin"/>
        </w:r>
        <w:r>
          <w:rPr>
            <w:noProof/>
            <w:webHidden/>
          </w:rPr>
          <w:instrText xml:space="preserve"> PAGEREF _Toc144722685 \h </w:instrText>
        </w:r>
        <w:r>
          <w:rPr>
            <w:noProof/>
            <w:webHidden/>
          </w:rPr>
        </w:r>
        <w:r>
          <w:rPr>
            <w:noProof/>
            <w:webHidden/>
          </w:rPr>
          <w:fldChar w:fldCharType="separate"/>
        </w:r>
        <w:r w:rsidR="00B93922">
          <w:rPr>
            <w:noProof/>
            <w:webHidden/>
          </w:rPr>
          <w:t>130</w:t>
        </w:r>
        <w:r>
          <w:rPr>
            <w:noProof/>
            <w:webHidden/>
          </w:rPr>
          <w:fldChar w:fldCharType="end"/>
        </w:r>
      </w:hyperlink>
    </w:p>
    <w:p w14:paraId="3BE0A18C" w14:textId="0E04FE04" w:rsidR="00BD32F5" w:rsidRDefault="00BD32F5">
      <w:pPr>
        <w:pStyle w:val="Obsah2"/>
        <w:rPr>
          <w:rFonts w:cstheme="minorBidi"/>
          <w:noProof/>
          <w:szCs w:val="22"/>
        </w:rPr>
      </w:pPr>
      <w:hyperlink w:anchor="_Toc144722686" w:history="1">
        <w:r w:rsidRPr="00C91AC4">
          <w:rPr>
            <w:rStyle w:val="Hypertextovodkaz"/>
            <w:noProof/>
            <w:bdr w:val="nil"/>
          </w:rPr>
          <w:t>6.2</w:t>
        </w:r>
        <w:r>
          <w:rPr>
            <w:rFonts w:cstheme="minorBidi"/>
            <w:noProof/>
            <w:szCs w:val="22"/>
          </w:rPr>
          <w:tab/>
        </w:r>
        <w:r w:rsidRPr="00C91AC4">
          <w:rPr>
            <w:rStyle w:val="Hypertextovodkaz"/>
            <w:noProof/>
            <w:bdr w:val="nil"/>
          </w:rPr>
          <w:t>Autoevaluace školy</w:t>
        </w:r>
        <w:r>
          <w:rPr>
            <w:noProof/>
            <w:webHidden/>
          </w:rPr>
          <w:tab/>
        </w:r>
        <w:r>
          <w:rPr>
            <w:noProof/>
            <w:webHidden/>
          </w:rPr>
          <w:fldChar w:fldCharType="begin"/>
        </w:r>
        <w:r>
          <w:rPr>
            <w:noProof/>
            <w:webHidden/>
          </w:rPr>
          <w:instrText xml:space="preserve"> PAGEREF _Toc144722686 \h </w:instrText>
        </w:r>
        <w:r>
          <w:rPr>
            <w:noProof/>
            <w:webHidden/>
          </w:rPr>
        </w:r>
        <w:r>
          <w:rPr>
            <w:noProof/>
            <w:webHidden/>
          </w:rPr>
          <w:fldChar w:fldCharType="separate"/>
        </w:r>
        <w:r w:rsidR="00B93922">
          <w:rPr>
            <w:noProof/>
            <w:webHidden/>
          </w:rPr>
          <w:t>142</w:t>
        </w:r>
        <w:r>
          <w:rPr>
            <w:noProof/>
            <w:webHidden/>
          </w:rPr>
          <w:fldChar w:fldCharType="end"/>
        </w:r>
      </w:hyperlink>
    </w:p>
    <w:p w14:paraId="33A2470F" w14:textId="1B70E9A1" w:rsidR="00BD32F5" w:rsidRDefault="00BD32F5">
      <w:pPr>
        <w:pStyle w:val="Obsah3"/>
        <w:rPr>
          <w:rFonts w:cstheme="minorBidi"/>
          <w:noProof/>
          <w:szCs w:val="22"/>
        </w:rPr>
      </w:pPr>
      <w:hyperlink w:anchor="_Toc144722687" w:history="1">
        <w:r w:rsidRPr="00C91AC4">
          <w:rPr>
            <w:rStyle w:val="Hypertextovodkaz"/>
            <w:noProof/>
            <w:bdr w:val="nil"/>
          </w:rPr>
          <w:t>6.2.1</w:t>
        </w:r>
        <w:r>
          <w:rPr>
            <w:rFonts w:cstheme="minorBidi"/>
            <w:noProof/>
            <w:szCs w:val="22"/>
          </w:rPr>
          <w:tab/>
        </w:r>
        <w:r w:rsidRPr="00C91AC4">
          <w:rPr>
            <w:rStyle w:val="Hypertextovodkaz"/>
            <w:noProof/>
            <w:bdr w:val="nil"/>
          </w:rPr>
          <w:t>Oblasti autoevaluace</w:t>
        </w:r>
        <w:r>
          <w:rPr>
            <w:noProof/>
            <w:webHidden/>
          </w:rPr>
          <w:tab/>
        </w:r>
        <w:r>
          <w:rPr>
            <w:noProof/>
            <w:webHidden/>
          </w:rPr>
          <w:fldChar w:fldCharType="begin"/>
        </w:r>
        <w:r>
          <w:rPr>
            <w:noProof/>
            <w:webHidden/>
          </w:rPr>
          <w:instrText xml:space="preserve"> PAGEREF _Toc144722687 \h </w:instrText>
        </w:r>
        <w:r>
          <w:rPr>
            <w:noProof/>
            <w:webHidden/>
          </w:rPr>
        </w:r>
        <w:r>
          <w:rPr>
            <w:noProof/>
            <w:webHidden/>
          </w:rPr>
          <w:fldChar w:fldCharType="separate"/>
        </w:r>
        <w:r w:rsidR="00B93922">
          <w:rPr>
            <w:noProof/>
            <w:webHidden/>
          </w:rPr>
          <w:t>142</w:t>
        </w:r>
        <w:r>
          <w:rPr>
            <w:noProof/>
            <w:webHidden/>
          </w:rPr>
          <w:fldChar w:fldCharType="end"/>
        </w:r>
      </w:hyperlink>
    </w:p>
    <w:p w14:paraId="738CE410" w14:textId="2CEF74A5" w:rsidR="00BD32F5" w:rsidRDefault="00BD32F5">
      <w:pPr>
        <w:pStyle w:val="Obsah3"/>
        <w:rPr>
          <w:rFonts w:cstheme="minorBidi"/>
          <w:noProof/>
          <w:szCs w:val="22"/>
        </w:rPr>
      </w:pPr>
      <w:hyperlink w:anchor="_Toc144722688" w:history="1">
        <w:r w:rsidRPr="00C91AC4">
          <w:rPr>
            <w:rStyle w:val="Hypertextovodkaz"/>
            <w:noProof/>
            <w:bdr w:val="nil"/>
          </w:rPr>
          <w:t>6.2.2</w:t>
        </w:r>
        <w:r>
          <w:rPr>
            <w:rFonts w:cstheme="minorBidi"/>
            <w:noProof/>
            <w:szCs w:val="22"/>
          </w:rPr>
          <w:tab/>
        </w:r>
        <w:r w:rsidRPr="00C91AC4">
          <w:rPr>
            <w:rStyle w:val="Hypertextovodkaz"/>
            <w:noProof/>
            <w:bdr w:val="nil"/>
          </w:rPr>
          <w:t>Cíle a kritéria autoevaluace</w:t>
        </w:r>
        <w:r>
          <w:rPr>
            <w:noProof/>
            <w:webHidden/>
          </w:rPr>
          <w:tab/>
        </w:r>
        <w:r>
          <w:rPr>
            <w:noProof/>
            <w:webHidden/>
          </w:rPr>
          <w:fldChar w:fldCharType="begin"/>
        </w:r>
        <w:r>
          <w:rPr>
            <w:noProof/>
            <w:webHidden/>
          </w:rPr>
          <w:instrText xml:space="preserve"> PAGEREF _Toc144722688 \h </w:instrText>
        </w:r>
        <w:r>
          <w:rPr>
            <w:noProof/>
            <w:webHidden/>
          </w:rPr>
        </w:r>
        <w:r>
          <w:rPr>
            <w:noProof/>
            <w:webHidden/>
          </w:rPr>
          <w:fldChar w:fldCharType="separate"/>
        </w:r>
        <w:r w:rsidR="00B93922">
          <w:rPr>
            <w:noProof/>
            <w:webHidden/>
          </w:rPr>
          <w:t>142</w:t>
        </w:r>
        <w:r>
          <w:rPr>
            <w:noProof/>
            <w:webHidden/>
          </w:rPr>
          <w:fldChar w:fldCharType="end"/>
        </w:r>
      </w:hyperlink>
    </w:p>
    <w:p w14:paraId="7F161CF0" w14:textId="284F0512" w:rsidR="00BD32F5" w:rsidRDefault="00BD32F5">
      <w:pPr>
        <w:pStyle w:val="Obsah3"/>
        <w:rPr>
          <w:rFonts w:cstheme="minorBidi"/>
          <w:noProof/>
          <w:szCs w:val="22"/>
        </w:rPr>
      </w:pPr>
      <w:hyperlink w:anchor="_Toc144722689" w:history="1">
        <w:r w:rsidRPr="00C91AC4">
          <w:rPr>
            <w:rStyle w:val="Hypertextovodkaz"/>
            <w:noProof/>
            <w:bdr w:val="nil"/>
          </w:rPr>
          <w:t>6.2.3</w:t>
        </w:r>
        <w:r>
          <w:rPr>
            <w:rFonts w:cstheme="minorBidi"/>
            <w:noProof/>
            <w:szCs w:val="22"/>
          </w:rPr>
          <w:tab/>
        </w:r>
        <w:r w:rsidRPr="00C91AC4">
          <w:rPr>
            <w:rStyle w:val="Hypertextovodkaz"/>
            <w:noProof/>
            <w:bdr w:val="nil"/>
          </w:rPr>
          <w:t>Nástroje autoevaluace</w:t>
        </w:r>
        <w:r>
          <w:rPr>
            <w:noProof/>
            <w:webHidden/>
          </w:rPr>
          <w:tab/>
        </w:r>
        <w:r>
          <w:rPr>
            <w:noProof/>
            <w:webHidden/>
          </w:rPr>
          <w:fldChar w:fldCharType="begin"/>
        </w:r>
        <w:r>
          <w:rPr>
            <w:noProof/>
            <w:webHidden/>
          </w:rPr>
          <w:instrText xml:space="preserve"> PAGEREF _Toc144722689 \h </w:instrText>
        </w:r>
        <w:r>
          <w:rPr>
            <w:noProof/>
            <w:webHidden/>
          </w:rPr>
        </w:r>
        <w:r>
          <w:rPr>
            <w:noProof/>
            <w:webHidden/>
          </w:rPr>
          <w:fldChar w:fldCharType="separate"/>
        </w:r>
        <w:r w:rsidR="00B93922">
          <w:rPr>
            <w:noProof/>
            <w:webHidden/>
          </w:rPr>
          <w:t>143</w:t>
        </w:r>
        <w:r>
          <w:rPr>
            <w:noProof/>
            <w:webHidden/>
          </w:rPr>
          <w:fldChar w:fldCharType="end"/>
        </w:r>
      </w:hyperlink>
    </w:p>
    <w:p w14:paraId="0E612F62" w14:textId="74F7B2E9" w:rsidR="00BD32F5" w:rsidRDefault="00BD32F5">
      <w:pPr>
        <w:pStyle w:val="Obsah3"/>
        <w:rPr>
          <w:rFonts w:cstheme="minorBidi"/>
          <w:noProof/>
          <w:szCs w:val="22"/>
        </w:rPr>
      </w:pPr>
      <w:hyperlink w:anchor="_Toc144722690" w:history="1">
        <w:r w:rsidRPr="00C91AC4">
          <w:rPr>
            <w:rStyle w:val="Hypertextovodkaz"/>
            <w:noProof/>
            <w:bdr w:val="nil"/>
          </w:rPr>
          <w:t>6.2.4</w:t>
        </w:r>
        <w:r>
          <w:rPr>
            <w:rFonts w:cstheme="minorBidi"/>
            <w:noProof/>
            <w:szCs w:val="22"/>
          </w:rPr>
          <w:tab/>
        </w:r>
        <w:r w:rsidRPr="00C91AC4">
          <w:rPr>
            <w:rStyle w:val="Hypertextovodkaz"/>
            <w:noProof/>
            <w:bdr w:val="nil"/>
          </w:rPr>
          <w:t>Časové rozvržení autoevaluačních činností</w:t>
        </w:r>
        <w:r>
          <w:rPr>
            <w:noProof/>
            <w:webHidden/>
          </w:rPr>
          <w:tab/>
        </w:r>
        <w:r>
          <w:rPr>
            <w:noProof/>
            <w:webHidden/>
          </w:rPr>
          <w:fldChar w:fldCharType="begin"/>
        </w:r>
        <w:r>
          <w:rPr>
            <w:noProof/>
            <w:webHidden/>
          </w:rPr>
          <w:instrText xml:space="preserve"> PAGEREF _Toc144722690 \h </w:instrText>
        </w:r>
        <w:r>
          <w:rPr>
            <w:noProof/>
            <w:webHidden/>
          </w:rPr>
        </w:r>
        <w:r>
          <w:rPr>
            <w:noProof/>
            <w:webHidden/>
          </w:rPr>
          <w:fldChar w:fldCharType="separate"/>
        </w:r>
        <w:r w:rsidR="00B93922">
          <w:rPr>
            <w:noProof/>
            <w:webHidden/>
          </w:rPr>
          <w:t>143</w:t>
        </w:r>
        <w:r>
          <w:rPr>
            <w:noProof/>
            <w:webHidden/>
          </w:rPr>
          <w:fldChar w:fldCharType="end"/>
        </w:r>
      </w:hyperlink>
    </w:p>
    <w:p w14:paraId="2330C656" w14:textId="60475AC6" w:rsidR="00676AA8" w:rsidRDefault="00E8406B">
      <w:pPr>
        <w:spacing w:after="322"/>
        <w:sectPr w:rsidR="00676AA8">
          <w:pgSz w:w="11906" w:h="16838"/>
          <w:pgMar w:top="1440" w:right="1325" w:bottom="1440" w:left="1800" w:header="720" w:footer="720" w:gutter="0"/>
          <w:cols w:space="720"/>
        </w:sectPr>
      </w:pPr>
      <w:r>
        <w:fldChar w:fldCharType="end"/>
      </w:r>
    </w:p>
    <w:p w14:paraId="21359B93" w14:textId="77777777" w:rsidR="00676AA8" w:rsidRDefault="00676AA8">
      <w:pPr>
        <w:sectPr w:rsidR="00676AA8">
          <w:type w:val="continuous"/>
          <w:pgSz w:w="11906" w:h="16838"/>
          <w:pgMar w:top="1440" w:right="1325" w:bottom="1440" w:left="1800" w:header="720" w:footer="720" w:gutter="0"/>
          <w:cols w:space="720"/>
        </w:sectPr>
      </w:pPr>
    </w:p>
    <w:p w14:paraId="209E1113" w14:textId="77777777" w:rsidR="00676AA8" w:rsidRDefault="00E8406B">
      <w:pPr>
        <w:pStyle w:val="Nadpis1"/>
        <w:spacing w:before="0" w:after="322"/>
        <w:rPr>
          <w:bdr w:val="nil"/>
        </w:rPr>
      </w:pPr>
      <w:bookmarkStart w:id="0" w:name="_Toc144722633"/>
      <w:r>
        <w:rPr>
          <w:bdr w:val="nil"/>
        </w:rPr>
        <w:lastRenderedPageBreak/>
        <w:t>Identifikační údaje</w:t>
      </w:r>
      <w:bookmarkEnd w:id="0"/>
      <w:r>
        <w:rPr>
          <w:bdr w:val="nil"/>
        </w:rPr>
        <w:t> </w:t>
      </w:r>
    </w:p>
    <w:p w14:paraId="6B01C1FE" w14:textId="77777777" w:rsidR="00676AA8" w:rsidRDefault="00E8406B">
      <w:pPr>
        <w:pStyle w:val="Nadpis2"/>
        <w:spacing w:before="299" w:after="299"/>
      </w:pPr>
      <w:bookmarkStart w:id="1" w:name="_Toc144722634"/>
      <w:r>
        <w:rPr>
          <w:bdr w:val="nil"/>
        </w:rPr>
        <w:t>Název ŠVP</w:t>
      </w:r>
      <w:bookmarkEnd w:id="1"/>
      <w:r>
        <w:rPr>
          <w:bdr w:val="nil"/>
        </w:rPr>
        <w:t> </w:t>
      </w:r>
    </w:p>
    <w:p w14:paraId="3D7C210A" w14:textId="77777777" w:rsidR="00676AA8" w:rsidRDefault="00E8406B">
      <w:r>
        <w:rPr>
          <w:b/>
          <w:bCs/>
          <w:bdr w:val="nil"/>
        </w:rPr>
        <w:t>NÁZEV ŠVP: </w:t>
      </w:r>
      <w:r>
        <w:rPr>
          <w:bdr w:val="nil"/>
        </w:rPr>
        <w:t xml:space="preserve"> ŠVP Gymnázium VG   </w:t>
      </w:r>
    </w:p>
    <w:p w14:paraId="5E0C4889" w14:textId="77777777" w:rsidR="00676AA8" w:rsidRDefault="00E8406B">
      <w:pPr>
        <w:pStyle w:val="Nadpis2"/>
        <w:spacing w:before="299" w:after="299"/>
      </w:pPr>
      <w:bookmarkStart w:id="2" w:name="_Toc144722635"/>
      <w:r>
        <w:rPr>
          <w:bdr w:val="nil"/>
        </w:rPr>
        <w:t>Vzdělávací program</w:t>
      </w:r>
      <w:bookmarkEnd w:id="2"/>
      <w:r>
        <w:rPr>
          <w:bdr w:val="nil"/>
        </w:rPr>
        <w:t> </w:t>
      </w:r>
    </w:p>
    <w:p w14:paraId="184789B0" w14:textId="77777777" w:rsidR="00676AA8" w:rsidRDefault="00E8406B">
      <w:r>
        <w:rPr>
          <w:b/>
          <w:bCs/>
          <w:bdr w:val="nil"/>
        </w:rPr>
        <w:t>Vzdělávací program:  </w:t>
      </w:r>
      <w:r>
        <w:rPr>
          <w:bdr w:val="nil"/>
        </w:rPr>
        <w:t>Gymnázium je organizováno jako čtyřleté a osmileté gymnázium. </w:t>
      </w:r>
      <w:r>
        <w:rPr>
          <w:bdr w:val="nil"/>
        </w:rPr>
        <w:cr/>
      </w:r>
      <w:r>
        <w:rPr>
          <w:b/>
          <w:bCs/>
          <w:bdr w:val="nil"/>
        </w:rPr>
        <w:t>Forma:  </w:t>
      </w:r>
      <w:r>
        <w:rPr>
          <w:bdr w:val="nil"/>
        </w:rPr>
        <w:t>Denní  </w:t>
      </w:r>
    </w:p>
    <w:p w14:paraId="0B79D738" w14:textId="77777777" w:rsidR="00676AA8" w:rsidRDefault="00E8406B">
      <w:pPr>
        <w:pStyle w:val="Nadpis2"/>
        <w:spacing w:before="299" w:after="299"/>
      </w:pPr>
      <w:bookmarkStart w:id="3" w:name="_Toc144722636"/>
      <w:r>
        <w:rPr>
          <w:bdr w:val="nil"/>
        </w:rPr>
        <w:t>Předkladatel</w:t>
      </w:r>
      <w:bookmarkEnd w:id="3"/>
      <w:r>
        <w:rPr>
          <w:bdr w:val="nil"/>
        </w:rPr>
        <w:t> </w:t>
      </w:r>
    </w:p>
    <w:p w14:paraId="5C422E3F" w14:textId="77777777" w:rsidR="00676AA8" w:rsidRDefault="00E8406B">
      <w:r>
        <w:rPr>
          <w:b/>
          <w:bCs/>
          <w:bdr w:val="nil"/>
        </w:rPr>
        <w:t>NÁZEV ŠKOLY:  </w:t>
      </w:r>
      <w:r>
        <w:rPr>
          <w:bdr w:val="nil"/>
        </w:rPr>
        <w:t>Základní škola a Gymnázium Vodňany </w:t>
      </w:r>
      <w:r>
        <w:rPr>
          <w:bdr w:val="nil"/>
        </w:rPr>
        <w:cr/>
      </w:r>
      <w:r>
        <w:rPr>
          <w:b/>
          <w:bCs/>
          <w:bdr w:val="nil"/>
        </w:rPr>
        <w:t>ADRESA ŠKOLY:   </w:t>
      </w:r>
      <w:r>
        <w:rPr>
          <w:bdr w:val="nil"/>
        </w:rPr>
        <w:t>Alešova 50, Vodňany, 38901 </w:t>
      </w:r>
      <w:r>
        <w:rPr>
          <w:bdr w:val="nil"/>
        </w:rPr>
        <w:cr/>
      </w:r>
      <w:r>
        <w:rPr>
          <w:b/>
          <w:bCs/>
          <w:bdr w:val="nil"/>
        </w:rPr>
        <w:t>JMÉNO ŘEDITELE ŠKOLY: </w:t>
      </w:r>
      <w:r>
        <w:rPr>
          <w:bdr w:val="nil"/>
        </w:rPr>
        <w:t xml:space="preserve"> Mgr. Barbora Křížková Louženská </w:t>
      </w:r>
      <w:r>
        <w:rPr>
          <w:bdr w:val="nil"/>
        </w:rPr>
        <w:cr/>
      </w:r>
      <w:r>
        <w:rPr>
          <w:b/>
          <w:bCs/>
          <w:bdr w:val="nil"/>
        </w:rPr>
        <w:t>KONTAKTY:   </w:t>
      </w:r>
      <w:r>
        <w:rPr>
          <w:bdr w:val="nil"/>
        </w:rPr>
        <w:t>e-mail: info@zsgvodnany.cz, web: www.zsgvodnany.cz </w:t>
      </w:r>
      <w:r>
        <w:rPr>
          <w:bdr w:val="nil"/>
        </w:rPr>
        <w:cr/>
      </w:r>
      <w:r>
        <w:rPr>
          <w:b/>
          <w:bCs/>
          <w:bdr w:val="nil"/>
        </w:rPr>
        <w:t>IČ: </w:t>
      </w:r>
      <w:r>
        <w:rPr>
          <w:bdr w:val="nil"/>
        </w:rPr>
        <w:t xml:space="preserve"> 63289938 </w:t>
      </w:r>
      <w:r>
        <w:rPr>
          <w:bdr w:val="nil"/>
        </w:rPr>
        <w:cr/>
      </w:r>
      <w:r>
        <w:rPr>
          <w:b/>
          <w:bCs/>
          <w:bdr w:val="nil"/>
        </w:rPr>
        <w:t>RED-IZO:  </w:t>
      </w:r>
      <w:r>
        <w:rPr>
          <w:bdr w:val="nil"/>
        </w:rPr>
        <w:t>600063861   </w:t>
      </w:r>
    </w:p>
    <w:p w14:paraId="71F51BD9" w14:textId="77777777" w:rsidR="00676AA8" w:rsidRDefault="00E8406B">
      <w:pPr>
        <w:pStyle w:val="Nadpis2"/>
        <w:spacing w:before="299" w:after="299"/>
      </w:pPr>
      <w:bookmarkStart w:id="4" w:name="_Toc144722637"/>
      <w:r>
        <w:rPr>
          <w:bdr w:val="nil"/>
        </w:rPr>
        <w:t>Zřizovatel</w:t>
      </w:r>
      <w:bookmarkEnd w:id="4"/>
      <w:r>
        <w:rPr>
          <w:bdr w:val="nil"/>
        </w:rPr>
        <w:t> </w:t>
      </w:r>
    </w:p>
    <w:p w14:paraId="633A426D" w14:textId="77777777" w:rsidR="00676AA8" w:rsidRDefault="00E8406B">
      <w:r>
        <w:rPr>
          <w:b/>
          <w:bCs/>
          <w:bdr w:val="nil"/>
        </w:rPr>
        <w:t>NÁZEV ZŘIZOVATELE:   </w:t>
      </w:r>
      <w:r>
        <w:rPr>
          <w:bdr w:val="nil"/>
        </w:rPr>
        <w:t>Město Vodňany </w:t>
      </w:r>
      <w:r>
        <w:rPr>
          <w:bdr w:val="nil"/>
        </w:rPr>
        <w:cr/>
      </w:r>
      <w:r>
        <w:rPr>
          <w:b/>
          <w:bCs/>
          <w:bdr w:val="nil"/>
        </w:rPr>
        <w:t>ADRESA ZŘIZOVATELE:   </w:t>
      </w:r>
      <w:r>
        <w:rPr>
          <w:bdr w:val="nil"/>
        </w:rPr>
        <w:t>Náměstí Svobody 18, 38901 Vodňany </w:t>
      </w:r>
      <w:r>
        <w:rPr>
          <w:bdr w:val="nil"/>
        </w:rPr>
        <w:cr/>
      </w:r>
      <w:r>
        <w:rPr>
          <w:b/>
          <w:bCs/>
          <w:bdr w:val="nil"/>
        </w:rPr>
        <w:t>KONTAKTY:   </w:t>
      </w:r>
    </w:p>
    <w:p w14:paraId="4D132D55" w14:textId="77777777" w:rsidR="00676AA8" w:rsidRDefault="00E8406B">
      <w:pPr>
        <w:spacing w:before="240" w:after="240"/>
        <w:rPr>
          <w:bdr w:val="nil"/>
        </w:rPr>
      </w:pPr>
      <w:r>
        <w:rPr>
          <w:bdr w:val="nil"/>
        </w:rPr>
        <w:t>tel: 383 379 111 </w:t>
      </w:r>
      <w:r>
        <w:rPr>
          <w:bdr w:val="nil"/>
        </w:rPr>
        <w:cr/>
        <w:t>www.vodnany.eu </w:t>
      </w:r>
    </w:p>
    <w:p w14:paraId="73BEF8A2" w14:textId="77777777" w:rsidR="00676AA8" w:rsidRDefault="00E8406B">
      <w:pPr>
        <w:pStyle w:val="Nadpis2"/>
        <w:spacing w:before="299" w:after="299"/>
      </w:pPr>
      <w:bookmarkStart w:id="5" w:name="_Toc144722638"/>
      <w:r>
        <w:rPr>
          <w:bdr w:val="nil"/>
        </w:rPr>
        <w:t>Platnost dokumentu</w:t>
      </w:r>
      <w:bookmarkEnd w:id="5"/>
      <w:r>
        <w:rPr>
          <w:bdr w:val="nil"/>
        </w:rPr>
        <w:t> </w:t>
      </w:r>
    </w:p>
    <w:p w14:paraId="00554821" w14:textId="2234C661" w:rsidR="00676AA8" w:rsidRDefault="00E8406B">
      <w:r>
        <w:rPr>
          <w:b/>
          <w:bCs/>
          <w:bdr w:val="nil"/>
        </w:rPr>
        <w:t>PLATNOST OD:  </w:t>
      </w:r>
      <w:r>
        <w:rPr>
          <w:bdr w:val="nil"/>
        </w:rPr>
        <w:t>1. 9. 202</w:t>
      </w:r>
      <w:r w:rsidR="00726866">
        <w:rPr>
          <w:bdr w:val="nil"/>
        </w:rPr>
        <w:t>5</w:t>
      </w:r>
      <w:r>
        <w:rPr>
          <w:bdr w:val="nil"/>
        </w:rPr>
        <w:t> </w:t>
      </w:r>
      <w:r>
        <w:rPr>
          <w:bdr w:val="nil"/>
        </w:rPr>
        <w:cr/>
      </w:r>
      <w:r>
        <w:rPr>
          <w:b/>
          <w:bCs/>
          <w:bdr w:val="nil"/>
        </w:rPr>
        <w:t>DATUM PROJEDNÁNÍ V PEDAGOGICKÉ RADĚ: </w:t>
      </w:r>
      <w:r>
        <w:rPr>
          <w:bdr w:val="nil"/>
        </w:rPr>
        <w:t xml:space="preserve"> 2</w:t>
      </w:r>
      <w:r w:rsidR="00726866">
        <w:rPr>
          <w:bdr w:val="nil"/>
        </w:rPr>
        <w:t>4</w:t>
      </w:r>
      <w:r>
        <w:rPr>
          <w:bdr w:val="nil"/>
        </w:rPr>
        <w:t xml:space="preserve">. </w:t>
      </w:r>
      <w:r w:rsidR="00726866">
        <w:rPr>
          <w:bdr w:val="nil"/>
        </w:rPr>
        <w:t>6</w:t>
      </w:r>
      <w:r>
        <w:rPr>
          <w:bdr w:val="nil"/>
        </w:rPr>
        <w:t>. 202</w:t>
      </w:r>
      <w:r w:rsidR="00726866">
        <w:rPr>
          <w:bdr w:val="nil"/>
        </w:rPr>
        <w:t>5</w:t>
      </w:r>
      <w:r>
        <w:rPr>
          <w:bdr w:val="nil"/>
        </w:rPr>
        <w:t> </w:t>
      </w:r>
      <w:r>
        <w:rPr>
          <w:bdr w:val="nil"/>
        </w:rPr>
        <w:cr/>
      </w:r>
      <w:r>
        <w:rPr>
          <w:bdr w:val="nil"/>
        </w:rPr>
        <w:cr/>
      </w:r>
      <w:r>
        <w:rPr>
          <w:bdr w:val="nil"/>
        </w:rPr>
        <w:cr/>
        <w:t>................................................                                             ................................................. </w:t>
      </w:r>
      <w:r>
        <w:rPr>
          <w:bdr w:val="nil"/>
        </w:rPr>
        <w:cr/>
        <w:t>            ředitel školy                                                                                  Razítko školy  </w:t>
      </w:r>
      <w:r>
        <w:rPr>
          <w:bdr w:val="nil"/>
        </w:rPr>
        <w:cr/>
        <w:t xml:space="preserve">      Mgr. Barbora Křížková Louženská  </w:t>
      </w:r>
    </w:p>
    <w:p w14:paraId="62BCD568" w14:textId="77777777" w:rsidR="00676AA8" w:rsidRDefault="00676AA8">
      <w:pPr>
        <w:pStyle w:val="Nadpis1"/>
        <w:spacing w:before="322" w:after="322"/>
        <w:sectPr w:rsidR="00676AA8">
          <w:type w:val="nextColumn"/>
          <w:pgSz w:w="11906" w:h="16838"/>
          <w:pgMar w:top="1440" w:right="1325" w:bottom="1440" w:left="1800" w:header="720" w:footer="720" w:gutter="0"/>
          <w:cols w:space="720"/>
        </w:sectPr>
      </w:pPr>
    </w:p>
    <w:p w14:paraId="0153D233" w14:textId="77777777" w:rsidR="00676AA8" w:rsidRDefault="00E8406B">
      <w:pPr>
        <w:pStyle w:val="Nadpis1"/>
        <w:spacing w:before="322" w:after="322"/>
        <w:rPr>
          <w:bdr w:val="nil"/>
        </w:rPr>
      </w:pPr>
      <w:bookmarkStart w:id="6" w:name="_Toc144722639"/>
      <w:r>
        <w:rPr>
          <w:bdr w:val="nil"/>
        </w:rPr>
        <w:lastRenderedPageBreak/>
        <w:t>Charakteristika školy</w:t>
      </w:r>
      <w:bookmarkEnd w:id="6"/>
      <w:r>
        <w:rPr>
          <w:bdr w:val="nil"/>
        </w:rPr>
        <w:t> </w:t>
      </w:r>
    </w:p>
    <w:p w14:paraId="07B3A11C" w14:textId="77777777" w:rsidR="00676AA8" w:rsidRDefault="00E8406B">
      <w:pPr>
        <w:pStyle w:val="Nadpis2"/>
        <w:spacing w:before="299" w:after="299"/>
      </w:pPr>
      <w:bookmarkStart w:id="7" w:name="_Toc144722640"/>
      <w:r>
        <w:rPr>
          <w:bdr w:val="nil"/>
        </w:rPr>
        <w:t>Velikost školy</w:t>
      </w:r>
      <w:bookmarkEnd w:id="7"/>
      <w:r>
        <w:rPr>
          <w:bdr w:val="nil"/>
        </w:rPr>
        <w:t> </w:t>
      </w:r>
    </w:p>
    <w:p w14:paraId="11385397" w14:textId="7A583CBB" w:rsidR="00676AA8" w:rsidRDefault="00E8406B">
      <w:pPr>
        <w:spacing w:before="240" w:after="240"/>
      </w:pPr>
      <w:r>
        <w:rPr>
          <w:bdr w:val="nil"/>
        </w:rPr>
        <w:t>Základní škola a Gymnázium Vodňany je základní a střední škola (dále jen ZŠG Vodňany, týká-li se</w:t>
      </w:r>
      <w:r w:rsidR="00412B45">
        <w:rPr>
          <w:bdr w:val="nil"/>
        </w:rPr>
        <w:t xml:space="preserve"> </w:t>
      </w:r>
      <w:r>
        <w:rPr>
          <w:bdr w:val="nil"/>
        </w:rPr>
        <w:t>pouze gymnázia pak Gymnázium Vodňany</w:t>
      </w:r>
      <w:r w:rsidR="002B2AF2">
        <w:rPr>
          <w:bdr w:val="nil"/>
        </w:rPr>
        <w:t>),</w:t>
      </w:r>
      <w:r>
        <w:rPr>
          <w:b/>
          <w:bCs/>
          <w:bdr w:val="nil"/>
        </w:rPr>
        <w:t xml:space="preserve"> </w:t>
      </w:r>
      <w:r w:rsidR="002B2AF2">
        <w:rPr>
          <w:b/>
          <w:bCs/>
          <w:bdr w:val="nil"/>
        </w:rPr>
        <w:t>poskytující úplné</w:t>
      </w:r>
      <w:r>
        <w:rPr>
          <w:bdr w:val="nil"/>
        </w:rPr>
        <w:t xml:space="preserve"> základní a všeobecné střední vzdělání zakončené maturitní zkouškou. V rámci středního vzdělání škola nabízí osmiletý a čtyřletý obor, které jsou organizovány jako denní.   </w:t>
      </w:r>
      <w:r>
        <w:rPr>
          <w:b/>
          <w:bCs/>
          <w:bdr w:val="nil"/>
        </w:rPr>
        <w:t>Cílová kapacita školy je 272 žáků.  </w:t>
      </w:r>
      <w:r>
        <w:rPr>
          <w:bdr w:val="nil"/>
        </w:rPr>
        <w:t xml:space="preserve"> Výkonové parametry školy jsou dlouhodobě stabilní, mírně zaostávají za cílovou kapacitou školy. Výuka probíhá na nižším (I.- IV. ročník nižšího gymnázia) a na vyšším stupni (1.- 4. ročník vyššího gymnázia) víceletého gymnázia, popř. ve čtyřletém vzdělávání; vždy po jedné třídě v ročníku. Škola nabízí dva obory vzdělání: víceletý (79-41-K/81) a čtyřletý (79-41-K/41).   </w:t>
      </w:r>
    </w:p>
    <w:p w14:paraId="38EB9179" w14:textId="786ACD74" w:rsidR="00676AA8" w:rsidRDefault="00E8406B">
      <w:pPr>
        <w:spacing w:before="240" w:after="240"/>
      </w:pPr>
      <w:r>
        <w:rPr>
          <w:bdr w:val="nil"/>
        </w:rPr>
        <w:t xml:space="preserve">Vodňanské </w:t>
      </w:r>
      <w:r w:rsidR="002B2AF2">
        <w:rPr>
          <w:bdr w:val="nil"/>
        </w:rPr>
        <w:t>gymnázium bylo</w:t>
      </w:r>
      <w:r>
        <w:rPr>
          <w:b/>
          <w:bCs/>
          <w:bdr w:val="nil"/>
        </w:rPr>
        <w:t xml:space="preserve"> (znovu)založeno v roce </w:t>
      </w:r>
      <w:r w:rsidR="002B2AF2">
        <w:rPr>
          <w:b/>
          <w:bCs/>
          <w:bdr w:val="nil"/>
        </w:rPr>
        <w:t>1992.</w:t>
      </w:r>
      <w:r>
        <w:rPr>
          <w:b/>
          <w:bCs/>
          <w:bdr w:val="nil"/>
        </w:rPr>
        <w:t>  </w:t>
      </w:r>
      <w:r>
        <w:rPr>
          <w:bdr w:val="nil"/>
        </w:rPr>
        <w:t xml:space="preserve"> Svou tradicí navazuje na školu gymnaziálního typu (Jedenáctiletá střední škola/Střední všeobecně vzdělávací škola), která ve</w:t>
      </w:r>
      <w:r w:rsidR="00412B45" w:rsidRPr="00F0595A">
        <w:rPr>
          <w:bdr w:val="nil"/>
        </w:rPr>
        <w:t> </w:t>
      </w:r>
      <w:r>
        <w:rPr>
          <w:bdr w:val="nil"/>
        </w:rPr>
        <w:t xml:space="preserve">Vodňanech působila v letech </w:t>
      </w:r>
      <w:r w:rsidR="002B2AF2">
        <w:rPr>
          <w:bdr w:val="nil"/>
        </w:rPr>
        <w:t>1939–1967</w:t>
      </w:r>
      <w:r>
        <w:rPr>
          <w:bdr w:val="nil"/>
        </w:rPr>
        <w:t xml:space="preserve">/68. Do sítě škol bylo gymnázium (znovu)zařazeno rozhodnutím MŠMT ČR s účinností od 1. 7. 1994, právní subjektivitu má od 1. 1. 1995. K 1. 1. 2016 </w:t>
      </w:r>
      <w:r w:rsidR="002B2AF2">
        <w:rPr>
          <w:bdr w:val="nil"/>
        </w:rPr>
        <w:t xml:space="preserve">bylo </w:t>
      </w:r>
      <w:r w:rsidR="002B2AF2" w:rsidRPr="001F48B2">
        <w:rPr>
          <w:b/>
          <w:bCs/>
          <w:bdr w:val="nil"/>
        </w:rPr>
        <w:t>Gymnázium</w:t>
      </w:r>
      <w:r>
        <w:rPr>
          <w:b/>
          <w:bCs/>
          <w:bdr w:val="nil"/>
        </w:rPr>
        <w:t xml:space="preserve">, Vodňany, Bavorovská </w:t>
      </w:r>
      <w:r w:rsidR="002B2AF2">
        <w:rPr>
          <w:b/>
          <w:bCs/>
          <w:bdr w:val="nil"/>
        </w:rPr>
        <w:t>1046 sloučeno</w:t>
      </w:r>
      <w:r>
        <w:rPr>
          <w:bdr w:val="nil"/>
        </w:rPr>
        <w:t xml:space="preserve"> se dvěma základními </w:t>
      </w:r>
      <w:r w:rsidR="002B2AF2">
        <w:rPr>
          <w:bdr w:val="nil"/>
        </w:rPr>
        <w:t xml:space="preserve">školami </w:t>
      </w:r>
      <w:r w:rsidR="002B2AF2" w:rsidRPr="001F48B2">
        <w:rPr>
          <w:b/>
          <w:bCs/>
          <w:bdr w:val="nil"/>
        </w:rPr>
        <w:t>Základní</w:t>
      </w:r>
      <w:r>
        <w:rPr>
          <w:b/>
          <w:bCs/>
          <w:bdr w:val="nil"/>
        </w:rPr>
        <w:t xml:space="preserve"> školou, Alešova 50 a Základní školou, Bavorovská </w:t>
      </w:r>
      <w:r w:rsidR="002B2AF2">
        <w:rPr>
          <w:b/>
          <w:bCs/>
          <w:bdr w:val="nil"/>
        </w:rPr>
        <w:t>1046.</w:t>
      </w:r>
      <w:r>
        <w:rPr>
          <w:bdr w:val="nil"/>
        </w:rPr>
        <w:t xml:space="preserve"> Vznikl tak nový subjekt s </w:t>
      </w:r>
      <w:r w:rsidR="002B2AF2">
        <w:rPr>
          <w:bdr w:val="nil"/>
        </w:rPr>
        <w:t>názvem Základní</w:t>
      </w:r>
      <w:r>
        <w:rPr>
          <w:b/>
          <w:bCs/>
          <w:bdr w:val="nil"/>
        </w:rPr>
        <w:t xml:space="preserve"> škola a Gymnázium </w:t>
      </w:r>
      <w:r w:rsidR="002B2AF2">
        <w:rPr>
          <w:b/>
          <w:bCs/>
          <w:bdr w:val="nil"/>
        </w:rPr>
        <w:t>Vodňany.</w:t>
      </w:r>
      <w:r>
        <w:rPr>
          <w:b/>
          <w:bCs/>
          <w:bdr w:val="nil"/>
        </w:rPr>
        <w:t>  </w:t>
      </w:r>
      <w:r>
        <w:rPr>
          <w:bdr w:val="nil"/>
        </w:rPr>
        <w:t xml:space="preserve"> Škola je zřízena jako příspěvková organizace s právní subjektivitou.   </w:t>
      </w:r>
    </w:p>
    <w:p w14:paraId="4038A756" w14:textId="2D49A509" w:rsidR="00676AA8" w:rsidRDefault="00E8406B">
      <w:pPr>
        <w:spacing w:before="240" w:after="240"/>
      </w:pPr>
      <w:r>
        <w:rPr>
          <w:bdr w:val="nil"/>
        </w:rPr>
        <w:t>Gymnázium Vodňany je určeno pro nadanější žáky, u kterých se předpokládá následné terciální vzdělávání. Uchazeči o víceletá gymnázia jsou výrazně studijními typy dětí s nejvyššími studijními předpoklady a představou rodičů o tom, že budoucnost jejich dítěte je spojena s vyšší odbornou či</w:t>
      </w:r>
      <w:r w:rsidR="00412B45">
        <w:rPr>
          <w:bdr w:val="nil"/>
        </w:rPr>
        <w:t> </w:t>
      </w:r>
      <w:r>
        <w:rPr>
          <w:bdr w:val="nil"/>
        </w:rPr>
        <w:t>vysokou školou.  </w:t>
      </w:r>
    </w:p>
    <w:p w14:paraId="58785E44" w14:textId="77777777" w:rsidR="00676AA8" w:rsidRDefault="00E8406B">
      <w:pPr>
        <w:pStyle w:val="Nadpis2"/>
        <w:spacing w:before="299" w:after="299"/>
      </w:pPr>
      <w:bookmarkStart w:id="8" w:name="_Toc144722641"/>
      <w:r>
        <w:rPr>
          <w:bdr w:val="nil"/>
        </w:rPr>
        <w:t>Umístění školy</w:t>
      </w:r>
      <w:bookmarkEnd w:id="8"/>
      <w:r>
        <w:rPr>
          <w:bdr w:val="nil"/>
        </w:rPr>
        <w:t> </w:t>
      </w:r>
    </w:p>
    <w:p w14:paraId="1CC5303F" w14:textId="7FD6BE06" w:rsidR="00676AA8" w:rsidRDefault="00E8406B">
      <w:pPr>
        <w:spacing w:before="240" w:after="240"/>
      </w:pPr>
      <w:r>
        <w:rPr>
          <w:bdr w:val="nil"/>
        </w:rPr>
        <w:t>Škola je umístěna na okraji města, v areálu v ulici Bavorovská 1046 v pavilonu B. Tento areál je</w:t>
      </w:r>
      <w:r w:rsidR="00412B45">
        <w:rPr>
          <w:bdr w:val="nil"/>
        </w:rPr>
        <w:t> </w:t>
      </w:r>
      <w:r>
        <w:rPr>
          <w:bdr w:val="nil"/>
        </w:rPr>
        <w:t xml:space="preserve">umístěn v klidné lokalitě, žákům poskytuje rozsáhlé prostorové zázemí kolem školy. Spádovou oblast gymnázia tvoří nejen město Vodňany, ale i Netolice, Bavorov, Protivín, Strunkovice nad Blanicí, Zliv, Písek, Strakonice, Prachatice či České Budějovice. Více </w:t>
      </w:r>
      <w:r w:rsidR="00F0676F">
        <w:rPr>
          <w:bdr w:val="nil"/>
        </w:rPr>
        <w:t>než</w:t>
      </w:r>
      <w:r>
        <w:rPr>
          <w:bdr w:val="nil"/>
        </w:rPr>
        <w:t xml:space="preserve"> polovinu žáků školy tvoří dojíždějící žáci. Přímo před areálem školy je autobusová zastávka, vzdálenost školy od</w:t>
      </w:r>
      <w:r w:rsidR="00412B45">
        <w:rPr>
          <w:bdr w:val="nil"/>
        </w:rPr>
        <w:t> </w:t>
      </w:r>
      <w:r>
        <w:rPr>
          <w:bdr w:val="nil"/>
        </w:rPr>
        <w:t>autobusového či vlakového nádraží je do deseti minut chůze. </w:t>
      </w:r>
    </w:p>
    <w:p w14:paraId="53D896AF" w14:textId="77777777" w:rsidR="00676AA8" w:rsidRDefault="00E8406B">
      <w:pPr>
        <w:pStyle w:val="Nadpis2"/>
        <w:spacing w:before="299" w:after="299"/>
      </w:pPr>
      <w:bookmarkStart w:id="9" w:name="_Toc144722642"/>
      <w:r>
        <w:rPr>
          <w:bdr w:val="nil"/>
        </w:rPr>
        <w:lastRenderedPageBreak/>
        <w:t>Charakteristika žáků</w:t>
      </w:r>
      <w:bookmarkEnd w:id="9"/>
      <w:r>
        <w:rPr>
          <w:bdr w:val="nil"/>
        </w:rPr>
        <w:t> </w:t>
      </w:r>
    </w:p>
    <w:p w14:paraId="3719A173" w14:textId="77777777" w:rsidR="00676AA8" w:rsidRDefault="00E8406B">
      <w:r>
        <w:rPr>
          <w:bdr w:val="nil"/>
        </w:rPr>
        <w:t>Žáci obvykle docházejí z blízkého i vzdálenějšího okolí. Pro přepravu do školy nejčastěji cestují automobily rodičů, pěšky, školními autobusy, vlakem.  </w:t>
      </w:r>
    </w:p>
    <w:p w14:paraId="6D538580" w14:textId="77777777" w:rsidR="00676AA8" w:rsidRDefault="00E8406B">
      <w:pPr>
        <w:pStyle w:val="Nadpis2"/>
        <w:spacing w:before="299" w:after="299"/>
      </w:pPr>
      <w:bookmarkStart w:id="10" w:name="_Toc144722643"/>
      <w:r>
        <w:rPr>
          <w:bdr w:val="nil"/>
        </w:rPr>
        <w:t>Podmínky a vybavení školy</w:t>
      </w:r>
      <w:bookmarkEnd w:id="10"/>
      <w:r>
        <w:rPr>
          <w:bdr w:val="nil"/>
        </w:rPr>
        <w:t> </w:t>
      </w:r>
    </w:p>
    <w:p w14:paraId="38357FB4" w14:textId="4669CDBA" w:rsidR="00676AA8" w:rsidRDefault="00E8406B">
      <w:pPr>
        <w:spacing w:before="240" w:after="240"/>
      </w:pPr>
      <w:r>
        <w:rPr>
          <w:bdr w:val="nil"/>
        </w:rPr>
        <w:t>Výuka se uskutečňuje v kmenových učebnách a v odborných učebnách (počítačové učebny, jazykové učebny, učebna fyziky, chemie a biologie, estetické výchovy). Pro gymnázium i základní školu je společná školní jídelna, tělocvična a pavilon X (odborné učebny, přednáškový sál). V zimě škola využívá také městskou sportovní halu. V areálu školy je venkovní kombinované hřiště a</w:t>
      </w:r>
      <w:r w:rsidR="00412B45">
        <w:rPr>
          <w:bdr w:val="nil"/>
        </w:rPr>
        <w:t> </w:t>
      </w:r>
      <w:r>
        <w:rPr>
          <w:bdr w:val="nil"/>
        </w:rPr>
        <w:t>atletická dráha s umělým povrchem a hřiště na plážový volejbal.  </w:t>
      </w:r>
    </w:p>
    <w:p w14:paraId="7770EE22" w14:textId="7CF1FA12" w:rsidR="00676AA8" w:rsidRDefault="00E8406B">
      <w:pPr>
        <w:spacing w:before="240" w:after="240"/>
      </w:pPr>
      <w:r>
        <w:rPr>
          <w:bdr w:val="nil"/>
        </w:rPr>
        <w:t xml:space="preserve">V době volna a přestávek mohou žáci využívat odpočinkové koutky na chodbách, studovnu, čítárnu a školní dvůr. </w:t>
      </w:r>
    </w:p>
    <w:p w14:paraId="426C9513" w14:textId="77777777" w:rsidR="00676AA8" w:rsidRDefault="00E8406B">
      <w:pPr>
        <w:spacing w:before="240" w:after="240"/>
      </w:pPr>
      <w:r>
        <w:rPr>
          <w:bdr w:val="nil"/>
        </w:rPr>
        <w:t>Z hlediska materiálně technického zabezpečení výuky stojí za zmínku vybavení nového pavilonu, informační a komunikační centrum a odborné učebny pro vyučovací předměty chemie, fyziky, biologie a cizí jazyky. Gymnázium je dobře vybaveno kvalitní audiovizuální technikou (CD a DVD přehrávače, plazmové televizory, digitální fotoaparát, tablety apod.) a dataprojektory s interaktivními tabulemi SmartBoard. Na velmi dobré úrovni je i vybavení kopírovací technikou.  </w:t>
      </w:r>
    </w:p>
    <w:p w14:paraId="5A9FC428" w14:textId="466CADA7" w:rsidR="00676AA8" w:rsidRDefault="00E8406B">
      <w:pPr>
        <w:spacing w:before="240" w:after="240"/>
      </w:pPr>
      <w:r>
        <w:rPr>
          <w:bdr w:val="nil"/>
        </w:rPr>
        <w:t xml:space="preserve">Hygienické vybavení školy odpovídá předepsaným normám. Sociální zařízení jsou </w:t>
      </w:r>
      <w:r w:rsidR="00210DBA">
        <w:rPr>
          <w:bdr w:val="nil"/>
        </w:rPr>
        <w:t>oddělená</w:t>
      </w:r>
      <w:r>
        <w:rPr>
          <w:bdr w:val="nil"/>
        </w:rPr>
        <w:t xml:space="preserve"> pro žáky a zaměstnance školy. </w:t>
      </w:r>
    </w:p>
    <w:p w14:paraId="3E350C98" w14:textId="77777777" w:rsidR="00676AA8" w:rsidRDefault="00E8406B">
      <w:pPr>
        <w:pStyle w:val="Nadpis2"/>
        <w:spacing w:before="299" w:after="299"/>
      </w:pPr>
      <w:bookmarkStart w:id="11" w:name="_Toc144722644"/>
      <w:r>
        <w:rPr>
          <w:bdr w:val="nil"/>
        </w:rPr>
        <w:t>Charakteristika pedagogického sboru</w:t>
      </w:r>
      <w:bookmarkEnd w:id="11"/>
      <w:r>
        <w:rPr>
          <w:bdr w:val="nil"/>
        </w:rPr>
        <w:t> </w:t>
      </w:r>
    </w:p>
    <w:p w14:paraId="143109CC" w14:textId="14B8DC53" w:rsidR="00676AA8" w:rsidRDefault="00E8406B">
      <w:pPr>
        <w:spacing w:before="240" w:after="240"/>
      </w:pPr>
      <w:r>
        <w:rPr>
          <w:b/>
          <w:bCs/>
          <w:bdr w:val="nil"/>
        </w:rPr>
        <w:t xml:space="preserve">Gymnázium Vodňany je co do počtu zaměstnanců malou </w:t>
      </w:r>
      <w:r w:rsidR="002B2AF2">
        <w:rPr>
          <w:b/>
          <w:bCs/>
          <w:bdr w:val="nil"/>
        </w:rPr>
        <w:t>organizací.</w:t>
      </w:r>
      <w:r>
        <w:rPr>
          <w:bdr w:val="nil"/>
        </w:rPr>
        <w:t xml:space="preserve"> Pedagogický sbor čítá cca 20 pedagogických pracovníků, tvoří </w:t>
      </w:r>
      <w:r w:rsidR="002B2AF2">
        <w:rPr>
          <w:bdr w:val="nil"/>
        </w:rPr>
        <w:t>jej</w:t>
      </w:r>
      <w:r>
        <w:rPr>
          <w:bdr w:val="nil"/>
        </w:rPr>
        <w:t xml:space="preserve"> jak mladí, tak i zkušení pedagogové. Všichni pedagogičtí pracovníci jsou plně způsobilí k právním úkonům a mají odbornou kvalifikaci pro přímou pedagogickou činnost, kterou vykonávají. Na škole pracuje školní psycholog, výchovný poradce, metodik prevence sociálně patologických jevů, metodik pro environmentální výchovu, koordinátor ICT – všichni absolvovali/ují příslušné specializační studium. Vedení školy tvoří ředitelka školy, statutární zástupce ředitele školy.  </w:t>
      </w:r>
    </w:p>
    <w:p w14:paraId="3851A423" w14:textId="5BA2D9EE" w:rsidR="00676AA8" w:rsidRDefault="00E8406B">
      <w:pPr>
        <w:spacing w:before="240" w:after="240"/>
      </w:pPr>
      <w:r>
        <w:rPr>
          <w:bdr w:val="nil"/>
        </w:rPr>
        <w:t>Další vzdělávání pedagogických pracovníků reflektuje zájmy a potřeby školy a konkrétních učitelů a</w:t>
      </w:r>
      <w:r w:rsidR="00412B45">
        <w:rPr>
          <w:bdr w:val="nil"/>
        </w:rPr>
        <w:t> </w:t>
      </w:r>
      <w:r>
        <w:rPr>
          <w:bdr w:val="nil"/>
        </w:rPr>
        <w:t>zároveň materiální, popř. organizační možnosti organizace. Pracovníci školy se vzdělávají pravidelně v poskytování první pomoci, a to vždy ve dvouletém cyklu.  </w:t>
      </w:r>
    </w:p>
    <w:p w14:paraId="2F12A211" w14:textId="77777777" w:rsidR="00676AA8" w:rsidRDefault="00E8406B">
      <w:pPr>
        <w:pStyle w:val="Nadpis2"/>
        <w:spacing w:before="299" w:after="299"/>
      </w:pPr>
      <w:bookmarkStart w:id="12" w:name="_Toc144722645"/>
      <w:r>
        <w:rPr>
          <w:bdr w:val="nil"/>
        </w:rPr>
        <w:lastRenderedPageBreak/>
        <w:t>Dlouhodobé projekty</w:t>
      </w:r>
      <w:bookmarkEnd w:id="12"/>
      <w:r>
        <w:rPr>
          <w:bdr w:val="nil"/>
        </w:rPr>
        <w:t> </w:t>
      </w:r>
    </w:p>
    <w:p w14:paraId="78E0275C" w14:textId="203D2CE9" w:rsidR="00676AA8" w:rsidRDefault="00E8406B">
      <w:pPr>
        <w:spacing w:before="240" w:after="240"/>
      </w:pPr>
      <w:r>
        <w:rPr>
          <w:bdr w:val="nil"/>
        </w:rPr>
        <w:t xml:space="preserve">Gymnázium Vodňany dlouhodobě spolupracuje </w:t>
      </w:r>
      <w:r w:rsidR="002B2AF2">
        <w:rPr>
          <w:bdr w:val="nil"/>
        </w:rPr>
        <w:t xml:space="preserve">s </w:t>
      </w:r>
      <w:r w:rsidR="002B2AF2" w:rsidRPr="00E611A3">
        <w:rPr>
          <w:b/>
          <w:bCs/>
          <w:bdr w:val="nil"/>
        </w:rPr>
        <w:t>Jihočeskou</w:t>
      </w:r>
      <w:r>
        <w:rPr>
          <w:b/>
          <w:bCs/>
          <w:bdr w:val="nil"/>
        </w:rPr>
        <w:t xml:space="preserve"> univerzitou v Českých Budějovicích, konkrétně s Pedagogickou fakultou a Fakultou rybářství a ochrany </w:t>
      </w:r>
      <w:r w:rsidR="002B2AF2">
        <w:rPr>
          <w:b/>
          <w:bCs/>
          <w:bdr w:val="nil"/>
        </w:rPr>
        <w:t>vod.</w:t>
      </w:r>
      <w:r>
        <w:rPr>
          <w:b/>
          <w:bCs/>
          <w:bdr w:val="nil"/>
        </w:rPr>
        <w:t>  </w:t>
      </w:r>
      <w:r>
        <w:rPr>
          <w:bdr w:val="nil"/>
        </w:rPr>
        <w:t xml:space="preserve"> Těžiště spolupráce tvoří realizace projektů, které se zaměřují na modernizaci výuky gymnázia např. českého jazyka a</w:t>
      </w:r>
      <w:r w:rsidR="00412B45">
        <w:rPr>
          <w:bdr w:val="nil"/>
        </w:rPr>
        <w:t> </w:t>
      </w:r>
      <w:r>
        <w:rPr>
          <w:bdr w:val="nil"/>
        </w:rPr>
        <w:t xml:space="preserve">literatury, cizích jazyků, biologie či chemie. Gymnázium </w:t>
      </w:r>
      <w:r w:rsidR="002B2AF2">
        <w:rPr>
          <w:bdr w:val="nil"/>
        </w:rPr>
        <w:t>disponuje širokou</w:t>
      </w:r>
      <w:r>
        <w:rPr>
          <w:b/>
          <w:bCs/>
          <w:bdr w:val="nil"/>
        </w:rPr>
        <w:t xml:space="preserve"> </w:t>
      </w:r>
      <w:r w:rsidRPr="004638FA">
        <w:rPr>
          <w:bdr w:val="nil"/>
        </w:rPr>
        <w:t>a</w:t>
      </w:r>
      <w:r>
        <w:rPr>
          <w:b/>
          <w:bCs/>
          <w:bdr w:val="nil"/>
        </w:rPr>
        <w:t xml:space="preserve"> stabilní sítí zahraničních partnerských škol v mnoha zemích.   </w:t>
      </w:r>
    </w:p>
    <w:p w14:paraId="4A52F5AC" w14:textId="07ACB7AD" w:rsidR="00676AA8" w:rsidRDefault="00E8406B">
      <w:pPr>
        <w:spacing w:before="240" w:after="240"/>
      </w:pPr>
      <w:r>
        <w:rPr>
          <w:b/>
          <w:bCs/>
          <w:bdr w:val="nil"/>
        </w:rPr>
        <w:t xml:space="preserve">Školská </w:t>
      </w:r>
      <w:r w:rsidR="002B2AF2">
        <w:rPr>
          <w:b/>
          <w:bCs/>
          <w:bdr w:val="nil"/>
        </w:rPr>
        <w:t>rada je</w:t>
      </w:r>
      <w:r>
        <w:rPr>
          <w:bdr w:val="nil"/>
        </w:rPr>
        <w:t xml:space="preserve"> orgán školy umožňující zákonným zástupcům nezletilých a zletilých žáků, zletilým žákům, pedagogickým pracovníkům školy, zřizovateli a dalším osobám podílet se na správě školy. Na škole </w:t>
      </w:r>
      <w:r w:rsidR="002B2AF2">
        <w:rPr>
          <w:bdr w:val="nil"/>
        </w:rPr>
        <w:t xml:space="preserve">funguje </w:t>
      </w:r>
      <w:r w:rsidR="00EB57F2">
        <w:rPr>
          <w:bdr w:val="nil"/>
        </w:rPr>
        <w:t>s</w:t>
      </w:r>
      <w:r w:rsidR="002B2AF2">
        <w:rPr>
          <w:bdr w:val="nil"/>
        </w:rPr>
        <w:t>tudentský</w:t>
      </w:r>
      <w:r>
        <w:rPr>
          <w:b/>
          <w:bCs/>
          <w:bdr w:val="nil"/>
        </w:rPr>
        <w:t xml:space="preserve"> </w:t>
      </w:r>
      <w:r w:rsidR="002B2AF2">
        <w:rPr>
          <w:b/>
          <w:bCs/>
          <w:bdr w:val="nil"/>
        </w:rPr>
        <w:t>parlament,</w:t>
      </w:r>
      <w:r>
        <w:rPr>
          <w:bdr w:val="nil"/>
        </w:rPr>
        <w:t xml:space="preserve"> je poradním orgánem ředitele školy, který umožňuje zástupcům žáků účastnit se na správě gymnázia.  </w:t>
      </w:r>
      <w:r>
        <w:rPr>
          <w:b/>
          <w:bCs/>
          <w:bdr w:val="nil"/>
        </w:rPr>
        <w:t xml:space="preserve">Třídnické </w:t>
      </w:r>
      <w:r w:rsidR="002B2AF2">
        <w:rPr>
          <w:b/>
          <w:bCs/>
          <w:bdr w:val="nil"/>
        </w:rPr>
        <w:t>hodiny probíhají</w:t>
      </w:r>
      <w:r>
        <w:rPr>
          <w:bdr w:val="nil"/>
        </w:rPr>
        <w:t xml:space="preserve"> pravidelně a slouží především k nácviku kompetencí, a to především kompetencí k řešení problémů, občanské, komunikativní, sociální a personální. Dále v těchto hodinách probíhá také třídní samospráva a</w:t>
      </w:r>
      <w:r w:rsidR="00412B45">
        <w:rPr>
          <w:bdr w:val="nil"/>
        </w:rPr>
        <w:t> </w:t>
      </w:r>
      <w:r>
        <w:rPr>
          <w:bdr w:val="nil"/>
        </w:rPr>
        <w:t xml:space="preserve">v neposlední řadě i upevnění autority třídního učitele. </w:t>
      </w:r>
      <w:r w:rsidR="002B2AF2">
        <w:rPr>
          <w:bdr w:val="nil"/>
        </w:rPr>
        <w:t xml:space="preserve">Cílem </w:t>
      </w:r>
      <w:r w:rsidR="00B24A68">
        <w:rPr>
          <w:bdr w:val="nil"/>
        </w:rPr>
        <w:t>n</w:t>
      </w:r>
      <w:r w:rsidR="002B2AF2">
        <w:rPr>
          <w:bdr w:val="nil"/>
        </w:rPr>
        <w:t>adačního</w:t>
      </w:r>
      <w:r>
        <w:rPr>
          <w:b/>
          <w:bCs/>
          <w:bdr w:val="nil"/>
        </w:rPr>
        <w:t xml:space="preserve"> fondu Gymnázia </w:t>
      </w:r>
      <w:r w:rsidR="002B2AF2">
        <w:rPr>
          <w:b/>
          <w:bCs/>
          <w:bdr w:val="nil"/>
        </w:rPr>
        <w:t xml:space="preserve">Vodňany </w:t>
      </w:r>
      <w:r w:rsidR="002B2AF2" w:rsidRPr="00412B45">
        <w:rPr>
          <w:bdr w:val="nil"/>
        </w:rPr>
        <w:t>je</w:t>
      </w:r>
      <w:r>
        <w:rPr>
          <w:bdr w:val="nil"/>
        </w:rPr>
        <w:t xml:space="preserve"> organizování a výkon nadačních aktivit, zejména formou poskytování nadačních příspěvků třetím osobám ve vymezených </w:t>
      </w:r>
      <w:r w:rsidR="008D7107">
        <w:rPr>
          <w:bdr w:val="nil"/>
        </w:rPr>
        <w:t xml:space="preserve">oblastech </w:t>
      </w:r>
      <w:r>
        <w:rPr>
          <w:bdr w:val="nil"/>
        </w:rPr>
        <w:t>(podpora talentovaných žáků, doplňování potřebných učebních pomůcek, které není možno koupit z rozpočtu školy, podpora zájmové činnosti žáků, podpora partnerských styků se školami v zahraničí). </w:t>
      </w:r>
    </w:p>
    <w:p w14:paraId="6BA7AE0F" w14:textId="77777777" w:rsidR="00676AA8" w:rsidRDefault="00E8406B">
      <w:pPr>
        <w:pStyle w:val="Nadpis2"/>
        <w:spacing w:before="299" w:after="299"/>
      </w:pPr>
      <w:bookmarkStart w:id="13" w:name="_Toc144722646"/>
      <w:r>
        <w:rPr>
          <w:bdr w:val="nil"/>
        </w:rPr>
        <w:t>Mezinárodní spolupráce</w:t>
      </w:r>
      <w:bookmarkEnd w:id="13"/>
      <w:r>
        <w:rPr>
          <w:bdr w:val="nil"/>
        </w:rPr>
        <w:t> </w:t>
      </w:r>
    </w:p>
    <w:p w14:paraId="1ACD68D7" w14:textId="0641DEF1" w:rsidR="00676AA8" w:rsidRDefault="00E8406B">
      <w:pPr>
        <w:spacing w:before="240" w:after="240"/>
      </w:pPr>
      <w:r>
        <w:rPr>
          <w:bdr w:val="nil"/>
        </w:rPr>
        <w:t>Gymnázium Vodňany je v oblasti zahraničích aktivit velmi aktivní a úspěšné. Škola organizuje každoročně individuální a skupinové, krátkodobé i dlouhodobé mobility žáků i učitelů na školách v zahraničí, ve formě stáží, job shadowing, jazykových kurzů, dlouhodobého zařazení žáka/ů do výuky na zahraniční škole s podporou různých institucí (EU, EUREGIO aj.)</w:t>
      </w:r>
      <w:r w:rsidR="002A67D2">
        <w:rPr>
          <w:bdr w:val="nil"/>
        </w:rPr>
        <w:t>,</w:t>
      </w:r>
      <w:r>
        <w:rPr>
          <w:bdr w:val="nil"/>
        </w:rPr>
        <w:t xml:space="preserve"> ale i vlastními silami. Gymnázium Vodňany disponuje dlouhodobou širokou sítí partnerských škol v okolních zemích, která je neustále </w:t>
      </w:r>
      <w:r w:rsidR="520E9CC5">
        <w:rPr>
          <w:bdr w:val="nil"/>
        </w:rPr>
        <w:t>aktualizov</w:t>
      </w:r>
      <w:r w:rsidR="1B4F272C">
        <w:rPr>
          <w:bdr w:val="nil"/>
        </w:rPr>
        <w:t>á</w:t>
      </w:r>
      <w:r w:rsidR="520E9CC5">
        <w:rPr>
          <w:bdr w:val="nil"/>
        </w:rPr>
        <w:t>n</w:t>
      </w:r>
      <w:r w:rsidR="5B6060BD">
        <w:rPr>
          <w:bdr w:val="nil"/>
        </w:rPr>
        <w:t>a</w:t>
      </w:r>
      <w:r>
        <w:rPr>
          <w:bdr w:val="nil"/>
        </w:rPr>
        <w:t>.   </w:t>
      </w:r>
    </w:p>
    <w:p w14:paraId="553BCF74" w14:textId="77777777" w:rsidR="00676AA8" w:rsidRDefault="00E8406B">
      <w:pPr>
        <w:pStyle w:val="Nadpis2"/>
        <w:spacing w:before="299" w:after="299"/>
      </w:pPr>
      <w:bookmarkStart w:id="14" w:name="_Toc144722647"/>
      <w:r>
        <w:rPr>
          <w:bdr w:val="nil"/>
        </w:rPr>
        <w:t>Formy spolupráce se zákonnými zástupci a dalšími sociálními partnery</w:t>
      </w:r>
      <w:bookmarkEnd w:id="14"/>
      <w:r>
        <w:rPr>
          <w:bdr w:val="nil"/>
        </w:rPr>
        <w:t> </w:t>
      </w:r>
    </w:p>
    <w:p w14:paraId="72927CB0" w14:textId="3E699B55" w:rsidR="00676AA8" w:rsidRDefault="00E8406B">
      <w:pPr>
        <w:spacing w:before="240" w:after="240"/>
      </w:pPr>
      <w:r>
        <w:rPr>
          <w:bdr w:val="nil"/>
        </w:rPr>
        <w:t xml:space="preserve">Škola </w:t>
      </w:r>
      <w:r w:rsidR="002B2AF2">
        <w:rPr>
          <w:bdr w:val="nil"/>
        </w:rPr>
        <w:t xml:space="preserve">organizuje </w:t>
      </w:r>
      <w:r w:rsidR="002B2AF2" w:rsidRPr="00467C9F">
        <w:rPr>
          <w:b/>
          <w:bCs/>
          <w:bdr w:val="nil"/>
        </w:rPr>
        <w:t>dvakrát</w:t>
      </w:r>
      <w:r>
        <w:rPr>
          <w:b/>
          <w:bCs/>
          <w:bdr w:val="nil"/>
        </w:rPr>
        <w:t xml:space="preserve"> ročně třídní schůzky a vypisuje pravidelné konzultační hodiny pro rodiče a zákonné zástupce </w:t>
      </w:r>
      <w:r w:rsidR="000A0B2C">
        <w:rPr>
          <w:b/>
          <w:bCs/>
          <w:bdr w:val="nil"/>
        </w:rPr>
        <w:t>žáků.</w:t>
      </w:r>
      <w:r>
        <w:rPr>
          <w:b/>
          <w:bCs/>
          <w:bdr w:val="nil"/>
        </w:rPr>
        <w:t>  </w:t>
      </w:r>
      <w:r>
        <w:rPr>
          <w:bdr w:val="nil"/>
        </w:rPr>
        <w:t xml:space="preserve">Individuální konzultace jsou samozřejmostí. Rodiče mohou školu navštívit kdykoliv po vzájemné dohodě s vyučujícím. Názory rodičů a dílčí problémy vzdělávání zjišťuje škola i formou anket a dotazníků. Nezastupitelnou roli ve vzájemné komunikaci má i aktivní schránka důvěry, a to v hmatatelné (na chodbě v přízemí školy) i elektronické podobě. Zpravidla </w:t>
      </w:r>
      <w:r>
        <w:rPr>
          <w:bdr w:val="nil"/>
        </w:rPr>
        <w:lastRenderedPageBreak/>
        <w:t xml:space="preserve">jedenkrát ročně pořádá </w:t>
      </w:r>
      <w:r w:rsidR="002B2AF2">
        <w:rPr>
          <w:bdr w:val="nil"/>
        </w:rPr>
        <w:t xml:space="preserve">škola </w:t>
      </w:r>
      <w:r w:rsidR="76878CE2" w:rsidRPr="01239FF4">
        <w:rPr>
          <w:b/>
          <w:bCs/>
          <w:bdr w:val="nil"/>
        </w:rPr>
        <w:t>d</w:t>
      </w:r>
      <w:r w:rsidR="413235A9" w:rsidRPr="0000148F">
        <w:rPr>
          <w:b/>
          <w:bCs/>
          <w:bdr w:val="nil"/>
        </w:rPr>
        <w:t>en</w:t>
      </w:r>
      <w:r>
        <w:rPr>
          <w:b/>
          <w:bCs/>
          <w:bdr w:val="nil"/>
        </w:rPr>
        <w:t xml:space="preserve"> otevřených dveří pro </w:t>
      </w:r>
      <w:r w:rsidR="002B2AF2">
        <w:rPr>
          <w:b/>
          <w:bCs/>
          <w:bdr w:val="nil"/>
        </w:rPr>
        <w:t>veřejnost a</w:t>
      </w:r>
      <w:r>
        <w:rPr>
          <w:bdr w:val="nil"/>
        </w:rPr>
        <w:t xml:space="preserve"> tzv. </w:t>
      </w:r>
      <w:r>
        <w:rPr>
          <w:b/>
          <w:bCs/>
          <w:bdr w:val="nil"/>
        </w:rPr>
        <w:t xml:space="preserve">Badatelské </w:t>
      </w:r>
      <w:r w:rsidR="002B2AF2">
        <w:rPr>
          <w:b/>
          <w:bCs/>
          <w:bdr w:val="nil"/>
        </w:rPr>
        <w:t>odpoledne.</w:t>
      </w:r>
      <w:r>
        <w:rPr>
          <w:bdr w:val="nil"/>
        </w:rPr>
        <w:t xml:space="preserve"> Rodiče a veřejnost jsou o činnosti školy informováni i prostřednictvím webových stránek školy.  </w:t>
      </w:r>
    </w:p>
    <w:p w14:paraId="78C66D30" w14:textId="450E428B" w:rsidR="00676AA8" w:rsidRDefault="00E8406B">
      <w:pPr>
        <w:spacing w:before="240" w:after="240"/>
      </w:pPr>
      <w:r>
        <w:rPr>
          <w:bdr w:val="nil"/>
        </w:rPr>
        <w:t xml:space="preserve">Spoluúčast žáků na rozvoji školy je realizována prostřednictvím voleného </w:t>
      </w:r>
      <w:r w:rsidR="00D31B51">
        <w:rPr>
          <w:bdr w:val="nil"/>
        </w:rPr>
        <w:t>s</w:t>
      </w:r>
      <w:r>
        <w:rPr>
          <w:bdr w:val="nil"/>
        </w:rPr>
        <w:t xml:space="preserve">tudentského parlamentu. Pravidla spolupráce respektují práva a povinnosti obou stran v souladu se stanovenými legislativními normami. Informace o škole jsou veřejnosti předávány zejména tradičním </w:t>
      </w:r>
      <w:r w:rsidR="0F831504">
        <w:rPr>
          <w:bdr w:val="nil"/>
        </w:rPr>
        <w:t>d</w:t>
      </w:r>
      <w:r w:rsidR="520E9CC5">
        <w:rPr>
          <w:bdr w:val="nil"/>
        </w:rPr>
        <w:t>nem</w:t>
      </w:r>
      <w:r>
        <w:rPr>
          <w:bdr w:val="nil"/>
        </w:rPr>
        <w:t xml:space="preserve"> otevřených dveří, prezentací na Burzách škol, systematickou inzercí v regionálních mediích, na</w:t>
      </w:r>
      <w:r w:rsidR="00412B45">
        <w:rPr>
          <w:bdr w:val="nil"/>
        </w:rPr>
        <w:t> </w:t>
      </w:r>
      <w:r>
        <w:rPr>
          <w:bdr w:val="nil"/>
        </w:rPr>
        <w:t>sociálních sítích a na internetových stránkách školy.   </w:t>
      </w:r>
    </w:p>
    <w:p w14:paraId="6F57B103" w14:textId="43895533" w:rsidR="00676AA8" w:rsidRDefault="00E8406B">
      <w:pPr>
        <w:spacing w:before="240" w:after="240"/>
      </w:pPr>
      <w:r>
        <w:rPr>
          <w:bdr w:val="nil"/>
        </w:rPr>
        <w:t xml:space="preserve">Vedení školy, výchovný poradce metodik prevence a třídní učitelé spolupracují při řešení výchovných a vzdělávacích problémů s PPP ve Strakonicích, s Odborem sociálních věcí na </w:t>
      </w:r>
      <w:r w:rsidR="00C93D9A">
        <w:rPr>
          <w:bdr w:val="nil"/>
        </w:rPr>
        <w:t>M</w:t>
      </w:r>
      <w:r>
        <w:rPr>
          <w:bdr w:val="nil"/>
        </w:rPr>
        <w:t xml:space="preserve">ěstském úřadě Vodňany, s Městskou policií </w:t>
      </w:r>
      <w:r w:rsidR="00D325A2">
        <w:rPr>
          <w:bdr w:val="nil"/>
        </w:rPr>
        <w:t>Vodňany</w:t>
      </w:r>
      <w:r>
        <w:rPr>
          <w:bdr w:val="nil"/>
        </w:rPr>
        <w:t xml:space="preserve"> a s Policií České republiky.  </w:t>
      </w:r>
    </w:p>
    <w:p w14:paraId="122EB38F" w14:textId="7163B071" w:rsidR="00676AA8" w:rsidRDefault="00E8406B">
      <w:pPr>
        <w:spacing w:before="240" w:after="240"/>
      </w:pPr>
      <w:r>
        <w:rPr>
          <w:bdr w:val="nil"/>
        </w:rPr>
        <w:t>Gymnázium Vodňany úzce spolupracuje s městem Vodňany, s Městským muzeem a galerií Vodňany. Dlouhodobě škola spolupracuje i se základními a středními školami, gymnázii a vysokými školami. Významná je i spolupráce s mnoha dalšími, především regionálními institucemi a</w:t>
      </w:r>
      <w:r w:rsidR="00412B45">
        <w:rPr>
          <w:bdr w:val="nil"/>
        </w:rPr>
        <w:t> </w:t>
      </w:r>
      <w:r>
        <w:rPr>
          <w:bdr w:val="nil"/>
        </w:rPr>
        <w:t>organizacemi, kterými jsou např. městská knihovna ve Vodňanech, JETE, Jihočeská vědecká knihovna v Českých Budějovicích, Goethe centrum a Britské centrum Jihočeské univerzity v Českých Budějovicích aj.</w:t>
      </w:r>
    </w:p>
    <w:p w14:paraId="24AB24FB" w14:textId="6A137C7F" w:rsidR="00676AA8" w:rsidRDefault="00676AA8" w:rsidP="009A789E">
      <w:pPr>
        <w:pStyle w:val="Nadpis1"/>
        <w:numPr>
          <w:ilvl w:val="0"/>
          <w:numId w:val="0"/>
        </w:numPr>
        <w:spacing w:before="322" w:after="322"/>
        <w:sectPr w:rsidR="00676AA8">
          <w:type w:val="nextColumn"/>
          <w:pgSz w:w="11906" w:h="16838"/>
          <w:pgMar w:top="1440" w:right="1325" w:bottom="1440" w:left="1800" w:header="720" w:footer="720" w:gutter="0"/>
          <w:cols w:space="720"/>
        </w:sectPr>
      </w:pPr>
    </w:p>
    <w:p w14:paraId="54B67538" w14:textId="77777777" w:rsidR="00676AA8" w:rsidRDefault="00E8406B">
      <w:pPr>
        <w:pStyle w:val="Nadpis1"/>
        <w:spacing w:before="322" w:after="322"/>
        <w:rPr>
          <w:bdr w:val="nil"/>
        </w:rPr>
      </w:pPr>
      <w:bookmarkStart w:id="15" w:name="_Toc144722648"/>
      <w:r>
        <w:rPr>
          <w:bdr w:val="nil"/>
        </w:rPr>
        <w:lastRenderedPageBreak/>
        <w:t>Charakteristika ŠVP</w:t>
      </w:r>
      <w:bookmarkEnd w:id="15"/>
      <w:r>
        <w:rPr>
          <w:bdr w:val="nil"/>
        </w:rPr>
        <w:t> </w:t>
      </w:r>
    </w:p>
    <w:p w14:paraId="76BBBC7B" w14:textId="77777777" w:rsidR="00676AA8" w:rsidRDefault="00E8406B">
      <w:pPr>
        <w:pStyle w:val="Nadpis2"/>
        <w:spacing w:before="299" w:after="299"/>
      </w:pPr>
      <w:bookmarkStart w:id="16" w:name="_Toc144722649"/>
      <w:r>
        <w:rPr>
          <w:bdr w:val="nil"/>
        </w:rPr>
        <w:t>Zaměření školy</w:t>
      </w:r>
      <w:bookmarkEnd w:id="16"/>
      <w:r>
        <w:rPr>
          <w:bdr w:val="nil"/>
        </w:rPr>
        <w:t> </w:t>
      </w:r>
    </w:p>
    <w:p w14:paraId="1B3AC468" w14:textId="26FE84C4" w:rsidR="00676AA8" w:rsidRDefault="00E8406B" w:rsidP="00412B45">
      <w:pPr>
        <w:spacing w:before="240" w:after="240"/>
      </w:pPr>
      <w:r>
        <w:rPr>
          <w:bdr w:val="nil"/>
        </w:rPr>
        <w:t xml:space="preserve">Primárním cílem našeho gymnázia je důkladná komplexní příprava žáků ke studiu na vysoké škole, eventuálně vyšší odborné škole. Proto se již od 1. ročníku škola snaží vytvářet kvalitní </w:t>
      </w:r>
      <w:r w:rsidR="002B2AF2">
        <w:rPr>
          <w:bdr w:val="nil"/>
        </w:rPr>
        <w:t>výchovně</w:t>
      </w:r>
      <w:r w:rsidR="001E18BE">
        <w:rPr>
          <w:bdr w:val="nil"/>
        </w:rPr>
        <w:t>-</w:t>
      </w:r>
      <w:r w:rsidR="002B2AF2">
        <w:rPr>
          <w:bdr w:val="nil"/>
        </w:rPr>
        <w:t>vzdělávací</w:t>
      </w:r>
      <w:r>
        <w:rPr>
          <w:bdr w:val="nil"/>
        </w:rPr>
        <w:t xml:space="preserve"> systém, diferenciovaný na humanitní, přírodovědné a všeobecné obory.  </w:t>
      </w:r>
    </w:p>
    <w:p w14:paraId="388D77DD" w14:textId="544A22AC" w:rsidR="00676AA8" w:rsidRDefault="00E8406B" w:rsidP="00412B45">
      <w:pPr>
        <w:spacing w:before="240" w:after="240"/>
      </w:pPr>
      <w:r>
        <w:rPr>
          <w:bdr w:val="nil"/>
        </w:rPr>
        <w:t xml:space="preserve">ŠVP školy je přizpůsoben individuálním potřebám a požadavkům žáků s přihlédnutím k potřebám regionu ve spolupráci s místními organizacemi a </w:t>
      </w:r>
      <w:r w:rsidR="002B2AF2">
        <w:rPr>
          <w:bdr w:val="nil"/>
        </w:rPr>
        <w:t>výchovně</w:t>
      </w:r>
      <w:r w:rsidR="008C43C0">
        <w:rPr>
          <w:bdr w:val="nil"/>
        </w:rPr>
        <w:t>-</w:t>
      </w:r>
      <w:r w:rsidR="002B2AF2">
        <w:rPr>
          <w:bdr w:val="nil"/>
        </w:rPr>
        <w:t>vzdělávacími</w:t>
      </w:r>
      <w:r>
        <w:rPr>
          <w:bdr w:val="nil"/>
        </w:rPr>
        <w:t xml:space="preserve"> institucemi.  </w:t>
      </w:r>
    </w:p>
    <w:p w14:paraId="263C27F6" w14:textId="77777777" w:rsidR="00676AA8" w:rsidRDefault="00E8406B" w:rsidP="00412B45">
      <w:pPr>
        <w:spacing w:before="240" w:after="240"/>
      </w:pPr>
      <w:r>
        <w:rPr>
          <w:bdr w:val="nil"/>
        </w:rPr>
        <w:t>Velkou motivací pro žáky je výuka cizích jazyků, které jsou v současné době neoddělitelnou součástí všeobecné gramotnosti. Výuka AJ, NJ a ŠJ na naší škole plynule navazuje na předchozí jazykové vzdělání. Tato výuka je bohatě podporována družebními styky s partnerskými školami.  </w:t>
      </w:r>
    </w:p>
    <w:p w14:paraId="6CD5D790" w14:textId="77777777" w:rsidR="00676AA8" w:rsidRDefault="00E8406B" w:rsidP="00412B45">
      <w:pPr>
        <w:spacing w:before="240" w:after="240"/>
      </w:pPr>
      <w:r>
        <w:rPr>
          <w:bdr w:val="nil"/>
        </w:rPr>
        <w:t>Vzhledem k neustále rostoucí potřebě získávání a vyhodnocování nových informací je jednou z důležitých priorit školy výuka informačních technologií.  </w:t>
      </w:r>
    </w:p>
    <w:p w14:paraId="62BBAF4A" w14:textId="7860E648" w:rsidR="00676AA8" w:rsidRDefault="00E8406B" w:rsidP="00412B45">
      <w:pPr>
        <w:spacing w:before="240" w:after="240"/>
      </w:pPr>
      <w:r>
        <w:rPr>
          <w:bdr w:val="nil"/>
        </w:rPr>
        <w:t>Důležitá je pro nás odbornost, pedagogická způsobilost a zauj</w:t>
      </w:r>
      <w:r w:rsidR="00EF5E34">
        <w:rPr>
          <w:bdr w:val="nil"/>
        </w:rPr>
        <w:t>et</w:t>
      </w:r>
      <w:r w:rsidR="00356049">
        <w:rPr>
          <w:bdr w:val="nil"/>
        </w:rPr>
        <w:t xml:space="preserve">í </w:t>
      </w:r>
      <w:r>
        <w:rPr>
          <w:bdr w:val="nil"/>
        </w:rPr>
        <w:t>učitelů pro svůj obor.  </w:t>
      </w:r>
    </w:p>
    <w:p w14:paraId="55408D03" w14:textId="77777777" w:rsidR="00676AA8" w:rsidRDefault="00E8406B" w:rsidP="00412B45">
      <w:pPr>
        <w:spacing w:before="240" w:after="240"/>
      </w:pPr>
      <w:r>
        <w:rPr>
          <w:bdr w:val="nil"/>
        </w:rPr>
        <w:t>Škola se také připojuje k celosvětově diskutovanému tématu ochrany životního prostředí a snaží se poskytnout žákům velké množství informací v rámci ekologické a environmentální výchovy.  </w:t>
      </w:r>
    </w:p>
    <w:p w14:paraId="286E91D8" w14:textId="77777777" w:rsidR="00676AA8" w:rsidRDefault="00E8406B" w:rsidP="00412B45">
      <w:pPr>
        <w:spacing w:before="240" w:after="240"/>
      </w:pPr>
      <w:r>
        <w:rPr>
          <w:bdr w:val="nil"/>
        </w:rPr>
        <w:t>Žáci školy se aktivně zapojují do charitativních i jiných akcí v sociální oblasti. </w:t>
      </w:r>
    </w:p>
    <w:p w14:paraId="34DDD892" w14:textId="77777777" w:rsidR="00676AA8" w:rsidRDefault="00E8406B">
      <w:pPr>
        <w:pStyle w:val="Nadpis2"/>
        <w:spacing w:before="299" w:after="299"/>
      </w:pPr>
      <w:bookmarkStart w:id="17" w:name="_Toc144722650"/>
      <w:r>
        <w:rPr>
          <w:bdr w:val="nil"/>
        </w:rPr>
        <w:t>Profil absolventa</w:t>
      </w:r>
      <w:bookmarkEnd w:id="17"/>
      <w:r>
        <w:rPr>
          <w:bdr w:val="nil"/>
        </w:rPr>
        <w:t> </w:t>
      </w:r>
    </w:p>
    <w:p w14:paraId="3DCA2F5B" w14:textId="77777777" w:rsidR="00676AA8" w:rsidRDefault="00E8406B">
      <w:pPr>
        <w:spacing w:before="240" w:after="240"/>
      </w:pPr>
      <w:r>
        <w:rPr>
          <w:bdr w:val="nil"/>
        </w:rPr>
        <w:t>Gymnázium Vodňany se snaží vzdělávat, vychovávat a připravovat své absolventy tak, aby byli schopni se aktivně účastnit společenského, kulturního a politického dění.  </w:t>
      </w:r>
    </w:p>
    <w:p w14:paraId="1087997E" w14:textId="521966D0" w:rsidR="00676AA8" w:rsidRDefault="00E8406B">
      <w:pPr>
        <w:spacing w:before="240" w:after="240"/>
      </w:pPr>
      <w:r>
        <w:rPr>
          <w:bdr w:val="nil"/>
        </w:rPr>
        <w:t>Absolvent je dobře připraven složit zkoušky na jím vybraný vysokoškolský obor nebo pokračovat ve</w:t>
      </w:r>
      <w:r w:rsidR="00412B45">
        <w:rPr>
          <w:bdr w:val="nil"/>
        </w:rPr>
        <w:t> </w:t>
      </w:r>
      <w:r>
        <w:rPr>
          <w:bdr w:val="nil"/>
        </w:rPr>
        <w:t>studiu na vyšší odborné škole, a tím dosáhnout všech svých studijních cílů.  </w:t>
      </w:r>
    </w:p>
    <w:p w14:paraId="3D182BAC" w14:textId="77777777" w:rsidR="00676AA8" w:rsidRDefault="00E8406B">
      <w:pPr>
        <w:spacing w:before="240" w:after="240"/>
      </w:pPr>
      <w:r>
        <w:rPr>
          <w:bdr w:val="nil"/>
        </w:rPr>
        <w:t>Studium žáků na Gymnáziu Vodňany je zaměřeno všeobecně, na vyšším stupni se profiluje v oborech, které jsou zajímavé nebo důležité pro jeho další studium, profesi, životní cíle.  </w:t>
      </w:r>
    </w:p>
    <w:p w14:paraId="63504876" w14:textId="77777777" w:rsidR="00676AA8" w:rsidRDefault="00E8406B">
      <w:pPr>
        <w:spacing w:before="240" w:after="240"/>
      </w:pPr>
      <w:r>
        <w:rPr>
          <w:bdr w:val="nil"/>
        </w:rPr>
        <w:t>Absolvent chápe potřebu a nutnost dalšího celoživotního vzdělávání.  </w:t>
      </w:r>
    </w:p>
    <w:p w14:paraId="19F8D50D" w14:textId="52455188" w:rsidR="00676AA8" w:rsidRDefault="00E8406B">
      <w:pPr>
        <w:spacing w:before="240" w:after="240"/>
      </w:pPr>
      <w:r>
        <w:rPr>
          <w:bdr w:val="nil"/>
        </w:rPr>
        <w:t xml:space="preserve">Po ukončení vodňanského </w:t>
      </w:r>
      <w:r w:rsidR="000616B2">
        <w:rPr>
          <w:bdr w:val="nil"/>
        </w:rPr>
        <w:t>g</w:t>
      </w:r>
      <w:r>
        <w:rPr>
          <w:bdr w:val="nil"/>
        </w:rPr>
        <w:t>ymnázia ovládá absolvent velmi dobře minimálně 2 cizí jazyky slovem i</w:t>
      </w:r>
      <w:r w:rsidR="00412B45">
        <w:rPr>
          <w:bdr w:val="nil"/>
        </w:rPr>
        <w:t> </w:t>
      </w:r>
      <w:r>
        <w:rPr>
          <w:bdr w:val="nil"/>
        </w:rPr>
        <w:t>písmem a je počítačově gramotný na takové úrovni, aby byl schopen po absolvování maturitní zkoušky najít na trhu práce uplatnění odpovídající jeho schopnostem, dovednostem a znalostem.  </w:t>
      </w:r>
    </w:p>
    <w:p w14:paraId="7A1202B3" w14:textId="77777777" w:rsidR="00676AA8" w:rsidRDefault="00E8406B">
      <w:pPr>
        <w:spacing w:before="240" w:after="240"/>
      </w:pPr>
      <w:r>
        <w:rPr>
          <w:bdr w:val="nil"/>
        </w:rPr>
        <w:lastRenderedPageBreak/>
        <w:t>Absolvent samostatně řeší zadané úkoly, je schopen pracovat v týmu, vhodně a přiměřeně prezentuje a obhajuje svůj názor.  </w:t>
      </w:r>
    </w:p>
    <w:p w14:paraId="1FFE88F6" w14:textId="182A35D0" w:rsidR="00676AA8" w:rsidRDefault="00E8406B">
      <w:pPr>
        <w:spacing w:before="240" w:after="240"/>
      </w:pPr>
      <w:r>
        <w:rPr>
          <w:bdr w:val="nil"/>
        </w:rPr>
        <w:t>Gymnázium Vodňany vychovává své žáky v sociálně zralé jedince, kteří jsou si vědomi svých práv a</w:t>
      </w:r>
      <w:r w:rsidR="00412B45">
        <w:rPr>
          <w:bdr w:val="nil"/>
        </w:rPr>
        <w:t> </w:t>
      </w:r>
      <w:r>
        <w:rPr>
          <w:bdr w:val="nil"/>
        </w:rPr>
        <w:t>povinností v dobře fungující společnosti.  </w:t>
      </w:r>
    </w:p>
    <w:p w14:paraId="02D909A2" w14:textId="77777777" w:rsidR="00676AA8" w:rsidRDefault="00E8406B">
      <w:pPr>
        <w:pStyle w:val="Nadpis2"/>
        <w:spacing w:before="299" w:after="299"/>
      </w:pPr>
      <w:bookmarkStart w:id="18" w:name="_Toc144722651"/>
      <w:r>
        <w:rPr>
          <w:bdr w:val="nil"/>
        </w:rPr>
        <w:t>Organizace přijímacího řízení</w:t>
      </w:r>
      <w:bookmarkEnd w:id="18"/>
      <w:r>
        <w:rPr>
          <w:bdr w:val="nil"/>
        </w:rPr>
        <w:t> </w:t>
      </w:r>
    </w:p>
    <w:p w14:paraId="5B532B2C" w14:textId="6C118735" w:rsidR="00676AA8" w:rsidRDefault="00E8406B">
      <w:pPr>
        <w:spacing w:before="240" w:after="240"/>
      </w:pPr>
      <w:r>
        <w:rPr>
          <w:bdr w:val="nil"/>
        </w:rPr>
        <w:t>Gymnázium Vodňany organizuje v termínu stanoveném MŠMT přijímací řízení pro žáky po</w:t>
      </w:r>
      <w:r w:rsidR="00412B45">
        <w:rPr>
          <w:bdr w:val="nil"/>
        </w:rPr>
        <w:t> </w:t>
      </w:r>
      <w:r>
        <w:rPr>
          <w:bdr w:val="nil"/>
        </w:rPr>
        <w:t>5.</w:t>
      </w:r>
      <w:r w:rsidR="00412B45">
        <w:rPr>
          <w:bdr w:val="nil"/>
        </w:rPr>
        <w:t> </w:t>
      </w:r>
      <w:r>
        <w:rPr>
          <w:bdr w:val="nil"/>
        </w:rPr>
        <w:t>ročníku základní školy do osmiletého oboru vzdělání (obor 79-41-K81 – gymnázium – studium denní) a po 9. ročníku základní školy do čtyřletého oboru vzdělávání (obor 79-41-K41 – gymnázium – studium denní). Přijato může být do osmiletého studia 30 žáků, do čtyřletého ročníku 30 žáků (tj. jedna třída v ročníku). Podmínky přijetí ke vzdělávání na gymnáziu upravuje školský zákon a</w:t>
      </w:r>
      <w:r w:rsidR="00412B45">
        <w:rPr>
          <w:bdr w:val="nil"/>
        </w:rPr>
        <w:t> </w:t>
      </w:r>
      <w:r>
        <w:rPr>
          <w:bdr w:val="nil"/>
        </w:rPr>
        <w:t>příslušné prováděcí předpisy. Při přijímacím řízení může být uchazeč hodnocen podle výsledků na vysvědčení z předchozího vzdělávání a dalších skutečností, které mají identifikovat předpoklady uchazeče pro studium na gymnáziu. Součástí přijímacího řízení může být i přijímací zkouška. V případě konání přijímací zkoušky jsou obsah, forma a kritéria stanovena v daném termínu zvláštním předpisem.  </w:t>
      </w:r>
    </w:p>
    <w:p w14:paraId="20AC0DFB" w14:textId="0EAC2053" w:rsidR="00676AA8" w:rsidRDefault="00E8406B">
      <w:pPr>
        <w:spacing w:before="240" w:after="240"/>
      </w:pPr>
      <w:r>
        <w:rPr>
          <w:bdr w:val="nil"/>
        </w:rPr>
        <w:t>Informace o přijímacím řízení, jeho organizaci, kritériích a další podrobnosti jsou k dispozici na</w:t>
      </w:r>
      <w:r w:rsidR="00412B45">
        <w:rPr>
          <w:bdr w:val="nil"/>
        </w:rPr>
        <w:t> </w:t>
      </w:r>
      <w:r>
        <w:rPr>
          <w:bdr w:val="nil"/>
        </w:rPr>
        <w:t>webových stránkách školy.  </w:t>
      </w:r>
    </w:p>
    <w:p w14:paraId="03A11C3F" w14:textId="77777777" w:rsidR="00676AA8" w:rsidRDefault="00E8406B">
      <w:pPr>
        <w:pStyle w:val="Nadpis2"/>
        <w:spacing w:before="299" w:after="299"/>
      </w:pPr>
      <w:bookmarkStart w:id="19" w:name="_Toc144722652"/>
      <w:r>
        <w:rPr>
          <w:bdr w:val="nil"/>
        </w:rPr>
        <w:t>Organizace maturitní zkoušky</w:t>
      </w:r>
      <w:bookmarkEnd w:id="19"/>
      <w:r>
        <w:rPr>
          <w:bdr w:val="nil"/>
        </w:rPr>
        <w:t> </w:t>
      </w:r>
    </w:p>
    <w:p w14:paraId="56C549FE" w14:textId="2EFF22A5" w:rsidR="00676AA8" w:rsidRDefault="00E8406B">
      <w:pPr>
        <w:spacing w:before="240" w:after="240"/>
      </w:pPr>
      <w:r>
        <w:rPr>
          <w:bdr w:val="nil"/>
        </w:rPr>
        <w:t>Gymnázium Vodňany organizuje vzdělávání vedoucí k dosažení středního vzdělání ukončené</w:t>
      </w:r>
      <w:r w:rsidR="00F93212">
        <w:rPr>
          <w:bdr w:val="nil"/>
        </w:rPr>
        <w:t>ho</w:t>
      </w:r>
      <w:r>
        <w:rPr>
          <w:bdr w:val="nil"/>
        </w:rPr>
        <w:t xml:space="preserve"> maturitní zkouškou. Účelem maturitní zkoušky je ověřit, jak žáci dosáhli cílů vzdělávání stanovených rámcovým a školním vzdělávacím programem v oborech vzdělávání 79-41-K/81 a 79-41-K41, které jsou organizovány jako denní osmileté a čtyřleté vzdělávání</w:t>
      </w:r>
      <w:r w:rsidR="00FC3297">
        <w:rPr>
          <w:bdr w:val="nil"/>
        </w:rPr>
        <w:t xml:space="preserve">, </w:t>
      </w:r>
      <w:r w:rsidR="7CE77104">
        <w:rPr>
          <w:bdr w:val="nil"/>
        </w:rPr>
        <w:t>z</w:t>
      </w:r>
      <w:r w:rsidR="520E9CC5">
        <w:rPr>
          <w:bdr w:val="nil"/>
        </w:rPr>
        <w:t>ejména</w:t>
      </w:r>
      <w:r>
        <w:rPr>
          <w:bdr w:val="nil"/>
        </w:rPr>
        <w:t xml:space="preserve"> pak ověřit úroveň klíčových vědomostí, dovedností a postojů žáka, které jsou důležité pro jeho další vzdělávání nebo výkon povolání, popřípadě odborných činností. Maturitní zkouška se skládá ze společné a profilové části. Cílem společné části je ověřit očekávané vědomosti a dovednosti ve zkušebních předmětech, které definuje školský zákon. V profilové části školy mohou ověřovat odborné vědomosti a dovednosti žáků v souladu s oborovou profilací školy. Žák získá střední vzdělání s maturitní zkouškou, jestliže úspěšně vykoná obě části zkoušky.  </w:t>
      </w:r>
    </w:p>
    <w:p w14:paraId="69B47C73" w14:textId="77777777" w:rsidR="00676AA8" w:rsidRDefault="00E8406B">
      <w:pPr>
        <w:spacing w:before="240" w:after="240"/>
      </w:pPr>
      <w:r>
        <w:rPr>
          <w:bdr w:val="nil"/>
        </w:rPr>
        <w:t>SPOLEČNÁ ČÁST  </w:t>
      </w:r>
    </w:p>
    <w:p w14:paraId="4C172630" w14:textId="26ED4CC8" w:rsidR="00676AA8" w:rsidRDefault="00E8406B">
      <w:pPr>
        <w:spacing w:before="240" w:after="240"/>
      </w:pPr>
      <w:r>
        <w:rPr>
          <w:bdr w:val="nil"/>
        </w:rPr>
        <w:t>Ve společné části se žáci přihlašují ke 2 povinným zkouškám. Všichni žáci konají povinně zkoušku z</w:t>
      </w:r>
      <w:r w:rsidR="00412B45">
        <w:rPr>
          <w:bdr w:val="nil"/>
        </w:rPr>
        <w:t> </w:t>
      </w:r>
      <w:r>
        <w:rPr>
          <w:bdr w:val="nil"/>
        </w:rPr>
        <w:t xml:space="preserve">českého jazyka a literatury. V rámci druhé povinné zkoušky mohou volit mezi zkouškou z cizího jazyka, nebo matematiky. Zkoušku z cizího jazyka lze konat z anglického, francouzského, </w:t>
      </w:r>
      <w:r>
        <w:rPr>
          <w:bdr w:val="nil"/>
        </w:rPr>
        <w:lastRenderedPageBreak/>
        <w:t>německého, ruského nebo španělského jazyka. Žák si však může zvolit pouze takový cizí jazyk, který je ve škole vyučován a který splňuje povinnou hodinovou dotaci pro povinné zkoušky profilové části ve školním vzdělávacím programu příslušného oboru vzdělání (více podrobností viz § 14 maturitní vyhlášky). Žák se může dále přihlásit až ke 2 nepovinným zkouškám, a to ze zbývajících zkušebních předmětů, které si nezvolil jako povinné zkoušky (v rámci cizího jazyka tedy není možné přihlásit se dvakrát ke stejnému cizímu jazyku), nebo z matematiky rozšiřující. Všechny povinné i nepovinné zkoušky společné části jsou koncipovány v souladu s platnými katalogy požadavků, které vymezují očekávané vědomosti a dovednosti, které mohou být ověřovány v rámci společné části maturitní zkoušky a k jejichž získání směřuje výuka v oborech středního vzdělávání ukončených maturitní zkouškou. Zkoušky se bez výjimky konají formou didaktického testu, který se hodnotí slovně „uspěl(a)“ nebo „neuspěl(a)“ s procentuálním vyjádřením úspěšnosti. Na maturitním vysvědčení žáka tedy nejsou u zkoušek společné části uvedeny známky. </w:t>
      </w:r>
    </w:p>
    <w:p w14:paraId="2F20D42F" w14:textId="77777777" w:rsidR="00676AA8" w:rsidRDefault="00E8406B">
      <w:pPr>
        <w:spacing w:before="240" w:after="240"/>
      </w:pPr>
      <w:r>
        <w:rPr>
          <w:bdr w:val="nil"/>
        </w:rPr>
        <w:t>PROFILOVÁ ČÁST  </w:t>
      </w:r>
    </w:p>
    <w:p w14:paraId="1978D343" w14:textId="4A46CFCF" w:rsidR="00676AA8" w:rsidRDefault="00E8406B">
      <w:pPr>
        <w:spacing w:before="240" w:after="240"/>
      </w:pPr>
      <w:r>
        <w:rPr>
          <w:bdr w:val="nil"/>
        </w:rPr>
        <w:t>Obdobně jako ve společné části je povinnou zkouškou pro všechny žáky zkouška z českého jazyka a</w:t>
      </w:r>
      <w:r w:rsidR="00412B45">
        <w:rPr>
          <w:bdr w:val="nil"/>
        </w:rPr>
        <w:t> </w:t>
      </w:r>
      <w:r>
        <w:rPr>
          <w:bdr w:val="nil"/>
        </w:rPr>
        <w:t>literatury. Pokud si žák ve společné části zvolí cizí jazyk, skládá v profilové části povinně také zkoušku z tohoto cizího jazyka. Žáci se dále přihlašují k dalším 2 nebo 3 povinným profilovým zkouškám ze školní nabídky povinných zkoušek (počet povinných zkoušek je pro každý obor vzdělání stanoven v rámcovém vzdělávacím programu). Profilová část se tak může skládat celkem ze 3–5 povinných zkoušek v závislosti na volbě druhé povinné zkoušky žáka ve společné části a na počtu „dalších“ profilových zkoušek stanovených rámcovým vzdělávacím programem. Každý žák má rovněž možnost konat až 2 nepovinné profilové zkoušky. Nabídku povinných i nepovinných zkoušek včetně formy, témat a termínů konání stanovuje ředitel školy podle rámcového a školního vzdělávacího programu. </w:t>
      </w:r>
    </w:p>
    <w:p w14:paraId="4B4D700E" w14:textId="06785BD3" w:rsidR="00676AA8" w:rsidRDefault="00E8406B">
      <w:pPr>
        <w:spacing w:before="240" w:after="240"/>
      </w:pPr>
      <w:r>
        <w:rPr>
          <w:bdr w:val="nil"/>
        </w:rPr>
        <w:t>Podrobnosti o maturitní zkoušce jsou obsaženy v zákoně č. 561/2004 Sb., o předškolním, základním, středním, vyšším odborném a jiném vzdělávání (školský zákon), ve znění pozdějších předpisů a</w:t>
      </w:r>
      <w:r w:rsidR="00412B45">
        <w:rPr>
          <w:bdr w:val="nil"/>
        </w:rPr>
        <w:t> </w:t>
      </w:r>
      <w:r>
        <w:rPr>
          <w:bdr w:val="nil"/>
        </w:rPr>
        <w:t>příslušných prováděcích předpisech.  </w:t>
      </w:r>
    </w:p>
    <w:p w14:paraId="74D0A432" w14:textId="77777777" w:rsidR="00676AA8" w:rsidRDefault="00E8406B">
      <w:pPr>
        <w:pStyle w:val="Nadpis2"/>
        <w:spacing w:before="299" w:after="299"/>
      </w:pPr>
      <w:bookmarkStart w:id="20" w:name="_Toc144722653"/>
      <w:r>
        <w:rPr>
          <w:bdr w:val="nil"/>
        </w:rPr>
        <w:t>Výchovné a vzdělávací strategie</w:t>
      </w:r>
      <w:bookmarkEnd w:id="20"/>
      <w:r>
        <w:rPr>
          <w:bdr w:val="nil"/>
        </w:rPr>
        <w:t> </w:t>
      </w:r>
    </w:p>
    <w:tbl>
      <w:tblPr>
        <w:tblStyle w:val="TabulkaK"/>
        <w:tblW w:w="5000" w:type="pct"/>
        <w:tblCellMar>
          <w:left w:w="15" w:type="dxa"/>
          <w:right w:w="15" w:type="dxa"/>
        </w:tblCellMar>
        <w:tblLook w:val="04A0" w:firstRow="1" w:lastRow="0" w:firstColumn="1" w:lastColumn="0" w:noHBand="0" w:noVBand="1"/>
      </w:tblPr>
      <w:tblGrid>
        <w:gridCol w:w="1693"/>
        <w:gridCol w:w="7072"/>
      </w:tblGrid>
      <w:tr w:rsidR="00676AA8" w14:paraId="186D7A2D" w14:textId="77777777" w:rsidTr="01239FF4">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3380D93" w14:textId="77777777" w:rsidR="00676AA8" w:rsidRDefault="00E8406B">
            <w:pPr>
              <w:shd w:val="clear" w:color="auto" w:fill="9CC2E5"/>
              <w:spacing w:line="240" w:lineRule="auto"/>
              <w:jc w:val="center"/>
            </w:pPr>
            <w:r>
              <w:rPr>
                <w:rFonts w:ascii="Calibri" w:eastAsia="Calibri" w:hAnsi="Calibri" w:cs="Calibri"/>
                <w:b/>
                <w:bCs/>
                <w:bdr w:val="nil"/>
              </w:rPr>
              <w:t>Výchovné a vzdělávací strategie</w:t>
            </w:r>
          </w:p>
        </w:tc>
      </w:tr>
      <w:tr w:rsidR="00676AA8" w14:paraId="46827B89"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AF4C58D" w14:textId="77777777" w:rsidR="00676AA8" w:rsidRDefault="00E8406B">
            <w:pPr>
              <w:shd w:val="clear" w:color="auto" w:fill="DEEAF6"/>
              <w:spacing w:line="240" w:lineRule="auto"/>
              <w:jc w:val="left"/>
            </w:pPr>
            <w:r>
              <w:rPr>
                <w:rFonts w:ascii="Calibri" w:eastAsia="Calibri" w:hAnsi="Calibri" w:cs="Calibri"/>
                <w:b/>
                <w:bCs/>
                <w:bdr w:val="nil"/>
              </w:rPr>
              <w:t>Kompetence k řešení problémů</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4B7B5A" w14:textId="77777777" w:rsidR="00676AA8" w:rsidRDefault="00E8406B" w:rsidP="008C0424">
            <w:pPr>
              <w:numPr>
                <w:ilvl w:val="0"/>
                <w:numId w:val="2"/>
              </w:numPr>
              <w:spacing w:line="240" w:lineRule="auto"/>
              <w:jc w:val="left"/>
            </w:pPr>
            <w:r>
              <w:rPr>
                <w:rFonts w:ascii="Calibri" w:eastAsia="Calibri" w:hAnsi="Calibri" w:cs="Calibri"/>
                <w:szCs w:val="22"/>
                <w:bdr w:val="nil"/>
              </w:rPr>
              <w:t>Zadáváme problémové úkoly z praxe, s návazností na známé okolí žáků.</w:t>
            </w:r>
          </w:p>
          <w:p w14:paraId="79C81052" w14:textId="77777777" w:rsidR="00676AA8" w:rsidRDefault="00E8406B" w:rsidP="008C0424">
            <w:pPr>
              <w:numPr>
                <w:ilvl w:val="0"/>
                <w:numId w:val="2"/>
              </w:numPr>
              <w:spacing w:line="240" w:lineRule="auto"/>
              <w:jc w:val="left"/>
            </w:pPr>
            <w:r>
              <w:rPr>
                <w:rFonts w:ascii="Calibri" w:eastAsia="Calibri" w:hAnsi="Calibri" w:cs="Calibri"/>
                <w:szCs w:val="22"/>
                <w:bdr w:val="nil"/>
              </w:rPr>
              <w:t>Požadujeme po žácích, aby přemýšleli o příčinách a důsledcích jednání a jevů.</w:t>
            </w:r>
          </w:p>
          <w:p w14:paraId="0B2717D2" w14:textId="77777777" w:rsidR="00676AA8" w:rsidRDefault="00E8406B" w:rsidP="008C0424">
            <w:pPr>
              <w:numPr>
                <w:ilvl w:val="0"/>
                <w:numId w:val="2"/>
              </w:numPr>
              <w:spacing w:line="240" w:lineRule="auto"/>
              <w:jc w:val="left"/>
            </w:pPr>
            <w:r>
              <w:rPr>
                <w:rFonts w:ascii="Calibri" w:eastAsia="Calibri" w:hAnsi="Calibri" w:cs="Calibri"/>
                <w:szCs w:val="22"/>
                <w:bdr w:val="nil"/>
              </w:rPr>
              <w:t>Rozvíjíme žákovu schopnost samostatně vyhledat problém a navrhnout jeho vhodné řešení.</w:t>
            </w:r>
          </w:p>
          <w:p w14:paraId="75C99AD8" w14:textId="77777777" w:rsidR="00676AA8" w:rsidRDefault="00E8406B" w:rsidP="008C0424">
            <w:pPr>
              <w:numPr>
                <w:ilvl w:val="0"/>
                <w:numId w:val="2"/>
              </w:numPr>
              <w:spacing w:line="240" w:lineRule="auto"/>
              <w:jc w:val="left"/>
            </w:pPr>
            <w:r>
              <w:rPr>
                <w:rFonts w:ascii="Calibri" w:eastAsia="Calibri" w:hAnsi="Calibri" w:cs="Calibri"/>
                <w:szCs w:val="22"/>
                <w:bdr w:val="nil"/>
              </w:rPr>
              <w:t>Vedeme žáky k samostatnému hodnocení výsledků práce, a to i v případě, kdy neodpovídají očekávaným výstupům.</w:t>
            </w:r>
          </w:p>
          <w:p w14:paraId="52463C37" w14:textId="77777777" w:rsidR="00676AA8" w:rsidRDefault="00E8406B" w:rsidP="008C0424">
            <w:pPr>
              <w:numPr>
                <w:ilvl w:val="0"/>
                <w:numId w:val="2"/>
              </w:numPr>
              <w:spacing w:line="240" w:lineRule="auto"/>
              <w:jc w:val="left"/>
            </w:pPr>
            <w:r>
              <w:rPr>
                <w:rFonts w:ascii="Calibri" w:eastAsia="Calibri" w:hAnsi="Calibri" w:cs="Calibri"/>
                <w:szCs w:val="22"/>
                <w:bdr w:val="nil"/>
              </w:rPr>
              <w:lastRenderedPageBreak/>
              <w:t xml:space="preserve">Podporujeme logické myšlení, schopnost analýzy, syntézy, úsudku, porovnání a aplikace vzorových úloh na nové problémy. </w:t>
            </w:r>
          </w:p>
          <w:p w14:paraId="6B80EB9C" w14:textId="77777777" w:rsidR="00676AA8" w:rsidRDefault="00E8406B" w:rsidP="008C0424">
            <w:pPr>
              <w:numPr>
                <w:ilvl w:val="0"/>
                <w:numId w:val="2"/>
              </w:numPr>
              <w:spacing w:line="240" w:lineRule="auto"/>
              <w:jc w:val="left"/>
            </w:pPr>
            <w:r>
              <w:rPr>
                <w:rFonts w:ascii="Calibri" w:eastAsia="Calibri" w:hAnsi="Calibri" w:cs="Calibri"/>
                <w:szCs w:val="22"/>
                <w:bdr w:val="nil"/>
              </w:rPr>
              <w:t>Necháváme žáky vyhledávat informace k dané problematice, třídit je a zpracovávat.</w:t>
            </w:r>
          </w:p>
          <w:p w14:paraId="4BDBB383" w14:textId="77777777" w:rsidR="00676AA8" w:rsidRDefault="00E8406B" w:rsidP="008C0424">
            <w:pPr>
              <w:numPr>
                <w:ilvl w:val="0"/>
                <w:numId w:val="2"/>
              </w:numPr>
              <w:spacing w:line="240" w:lineRule="auto"/>
              <w:jc w:val="left"/>
            </w:pPr>
            <w:r>
              <w:rPr>
                <w:rFonts w:ascii="Calibri" w:eastAsia="Calibri" w:hAnsi="Calibri" w:cs="Calibri"/>
                <w:szCs w:val="22"/>
                <w:bdr w:val="nil"/>
              </w:rPr>
              <w:t>Žáci prezentují dosažené výsledky, k čemuž využívají odborné učebny.</w:t>
            </w:r>
          </w:p>
        </w:tc>
      </w:tr>
      <w:tr w:rsidR="00676AA8" w14:paraId="5CBABE0F"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6CA1389" w14:textId="77777777" w:rsidR="00676AA8" w:rsidRDefault="00E8406B">
            <w:pPr>
              <w:shd w:val="clear" w:color="auto" w:fill="DEEAF6"/>
              <w:spacing w:line="240" w:lineRule="auto"/>
              <w:jc w:val="left"/>
            </w:pPr>
            <w:r>
              <w:rPr>
                <w:rFonts w:ascii="Calibri" w:eastAsia="Calibri" w:hAnsi="Calibri" w:cs="Calibri"/>
                <w:b/>
                <w:bCs/>
                <w:bdr w:val="nil"/>
              </w:rPr>
              <w:lastRenderedPageBreak/>
              <w:t>Kompetence komunikativní</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5C1D4C" w14:textId="77777777" w:rsidR="00676AA8" w:rsidRDefault="00E8406B" w:rsidP="008C0424">
            <w:pPr>
              <w:numPr>
                <w:ilvl w:val="0"/>
                <w:numId w:val="3"/>
              </w:numPr>
              <w:spacing w:line="240" w:lineRule="auto"/>
              <w:jc w:val="left"/>
            </w:pPr>
            <w:r>
              <w:rPr>
                <w:rFonts w:ascii="Calibri" w:eastAsia="Calibri" w:hAnsi="Calibri" w:cs="Calibri"/>
                <w:szCs w:val="22"/>
                <w:bdr w:val="nil"/>
              </w:rPr>
              <w:t>Rozvíjíme komunikační schopnosti žáků v rámci kolektivu, s jednotlivými spolužáky, učiteli i ostatními lidmi ve škole i mimo školu.</w:t>
            </w:r>
          </w:p>
          <w:p w14:paraId="25DCE519" w14:textId="77777777" w:rsidR="00676AA8" w:rsidRDefault="00E8406B" w:rsidP="008C0424">
            <w:pPr>
              <w:numPr>
                <w:ilvl w:val="0"/>
                <w:numId w:val="3"/>
              </w:numPr>
              <w:spacing w:line="240" w:lineRule="auto"/>
              <w:jc w:val="left"/>
            </w:pPr>
            <w:r>
              <w:rPr>
                <w:rFonts w:ascii="Calibri" w:eastAsia="Calibri" w:hAnsi="Calibri" w:cs="Calibri"/>
                <w:szCs w:val="22"/>
                <w:bdr w:val="nil"/>
              </w:rPr>
              <w:t>Učíme žáky naslouchat názorům jiných, obhajovat vhodnou formou svůj vlastní názor a logicky argumentovat.</w:t>
            </w:r>
          </w:p>
          <w:p w14:paraId="264DA68F" w14:textId="77777777" w:rsidR="00676AA8" w:rsidRDefault="00E8406B" w:rsidP="008C0424">
            <w:pPr>
              <w:numPr>
                <w:ilvl w:val="0"/>
                <w:numId w:val="3"/>
              </w:numPr>
              <w:spacing w:line="240" w:lineRule="auto"/>
              <w:jc w:val="left"/>
            </w:pPr>
            <w:r>
              <w:rPr>
                <w:rFonts w:ascii="Calibri" w:eastAsia="Calibri" w:hAnsi="Calibri" w:cs="Calibri"/>
                <w:szCs w:val="22"/>
                <w:bdr w:val="nil"/>
              </w:rPr>
              <w:t>Začleňujeme metody kooperativního učení a jejich prostřednictvím vedeme žáky ke spolupráci při vyučování.</w:t>
            </w:r>
          </w:p>
          <w:p w14:paraId="0BFB7174" w14:textId="02165F13" w:rsidR="00676AA8" w:rsidRDefault="00E8406B" w:rsidP="008C0424">
            <w:pPr>
              <w:numPr>
                <w:ilvl w:val="0"/>
                <w:numId w:val="3"/>
              </w:numPr>
              <w:spacing w:line="240" w:lineRule="auto"/>
              <w:jc w:val="left"/>
            </w:pPr>
            <w:r w:rsidRPr="01239FF4">
              <w:rPr>
                <w:rFonts w:ascii="Calibri" w:eastAsia="Calibri" w:hAnsi="Calibri" w:cs="Calibri"/>
                <w:bdr w:val="nil"/>
              </w:rPr>
              <w:t>Podporujeme snahy žáků vydávat vlastní časopis a vedeme je k publikování v regionálním tisku.</w:t>
            </w:r>
          </w:p>
          <w:p w14:paraId="483C16C7" w14:textId="77777777" w:rsidR="00676AA8" w:rsidRDefault="00E8406B" w:rsidP="008C0424">
            <w:pPr>
              <w:numPr>
                <w:ilvl w:val="0"/>
                <w:numId w:val="3"/>
              </w:numPr>
              <w:spacing w:line="240" w:lineRule="auto"/>
              <w:jc w:val="left"/>
            </w:pPr>
            <w:r>
              <w:rPr>
                <w:rFonts w:ascii="Calibri" w:eastAsia="Calibri" w:hAnsi="Calibri" w:cs="Calibri"/>
                <w:szCs w:val="22"/>
                <w:bdr w:val="nil"/>
              </w:rPr>
              <w:t xml:space="preserve">Žáci se podílejí na zpracování fotodokumentace ze školního života. </w:t>
            </w:r>
          </w:p>
          <w:p w14:paraId="4442AD81" w14:textId="77777777" w:rsidR="00676AA8" w:rsidRDefault="00E8406B" w:rsidP="008C0424">
            <w:pPr>
              <w:numPr>
                <w:ilvl w:val="0"/>
                <w:numId w:val="3"/>
              </w:numPr>
              <w:spacing w:line="240" w:lineRule="auto"/>
              <w:jc w:val="left"/>
            </w:pPr>
            <w:r>
              <w:rPr>
                <w:rFonts w:ascii="Calibri" w:eastAsia="Calibri" w:hAnsi="Calibri" w:cs="Calibri"/>
                <w:szCs w:val="22"/>
                <w:bdr w:val="nil"/>
              </w:rPr>
              <w:t>Podporujeme přátelské vztahy ve třídách a mezi třídami.</w:t>
            </w:r>
          </w:p>
          <w:p w14:paraId="4D070634" w14:textId="77777777" w:rsidR="00676AA8" w:rsidRDefault="00E8406B" w:rsidP="008C0424">
            <w:pPr>
              <w:numPr>
                <w:ilvl w:val="0"/>
                <w:numId w:val="3"/>
              </w:numPr>
              <w:spacing w:line="240" w:lineRule="auto"/>
              <w:jc w:val="left"/>
            </w:pPr>
            <w:r>
              <w:rPr>
                <w:rFonts w:ascii="Calibri" w:eastAsia="Calibri" w:hAnsi="Calibri" w:cs="Calibri"/>
                <w:szCs w:val="22"/>
                <w:bdr w:val="nil"/>
              </w:rPr>
              <w:t xml:space="preserve">Realizujeme adaptační kurzy, které urychlí utvoření kolektivu prvních ročníků a pomáhají harmonizovat vztahy v problémových třídách. </w:t>
            </w:r>
          </w:p>
          <w:p w14:paraId="2185D8A7" w14:textId="77777777" w:rsidR="00676AA8" w:rsidRDefault="00E8406B" w:rsidP="008C0424">
            <w:pPr>
              <w:numPr>
                <w:ilvl w:val="0"/>
                <w:numId w:val="3"/>
              </w:numPr>
              <w:spacing w:line="240" w:lineRule="auto"/>
              <w:jc w:val="left"/>
            </w:pPr>
            <w:r>
              <w:rPr>
                <w:rFonts w:ascii="Calibri" w:eastAsia="Calibri" w:hAnsi="Calibri" w:cs="Calibri"/>
                <w:szCs w:val="22"/>
                <w:bdr w:val="nil"/>
              </w:rPr>
              <w:t xml:space="preserve">Žáci mají možnost vyjadřovat své připomínky k chodu školy na pravidelných setkáních studentské rady. </w:t>
            </w:r>
          </w:p>
          <w:p w14:paraId="26D53764" w14:textId="2D690B1C" w:rsidR="00676AA8" w:rsidRDefault="00E8406B" w:rsidP="008C0424">
            <w:pPr>
              <w:numPr>
                <w:ilvl w:val="0"/>
                <w:numId w:val="3"/>
              </w:numPr>
              <w:spacing w:line="240" w:lineRule="auto"/>
              <w:jc w:val="left"/>
            </w:pPr>
            <w:r>
              <w:rPr>
                <w:rFonts w:ascii="Calibri" w:eastAsia="Calibri" w:hAnsi="Calibri" w:cs="Calibri"/>
                <w:szCs w:val="22"/>
                <w:bdr w:val="nil"/>
              </w:rPr>
              <w:t>Podporujeme komunikaci s jinými školami (např.</w:t>
            </w:r>
            <w:r w:rsidR="002B2AF2">
              <w:rPr>
                <w:rFonts w:ascii="Calibri" w:eastAsia="Calibri" w:hAnsi="Calibri" w:cs="Calibri"/>
                <w:szCs w:val="22"/>
                <w:bdr w:val="nil"/>
              </w:rPr>
              <w:t xml:space="preserve"> </w:t>
            </w:r>
            <w:r>
              <w:rPr>
                <w:rFonts w:ascii="Calibri" w:eastAsia="Calibri" w:hAnsi="Calibri" w:cs="Calibri"/>
                <w:szCs w:val="22"/>
                <w:bdr w:val="nil"/>
              </w:rPr>
              <w:t>v rakouském Schärdingu).</w:t>
            </w:r>
          </w:p>
        </w:tc>
      </w:tr>
      <w:tr w:rsidR="00676AA8" w14:paraId="3613AD7A"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31A3146" w14:textId="77777777" w:rsidR="00676AA8" w:rsidRDefault="00E8406B">
            <w:pPr>
              <w:shd w:val="clear" w:color="auto" w:fill="DEEAF6"/>
              <w:spacing w:line="240" w:lineRule="auto"/>
              <w:jc w:val="left"/>
            </w:pPr>
            <w:r>
              <w:rPr>
                <w:rFonts w:ascii="Calibri" w:eastAsia="Calibri" w:hAnsi="Calibri" w:cs="Calibri"/>
                <w:b/>
                <w:bCs/>
                <w:bdr w:val="nil"/>
              </w:rPr>
              <w:t>Kompetence sociální a personální</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E10C85" w14:textId="77777777" w:rsidR="00676AA8" w:rsidRDefault="00E8406B" w:rsidP="008C0424">
            <w:pPr>
              <w:numPr>
                <w:ilvl w:val="0"/>
                <w:numId w:val="4"/>
              </w:numPr>
              <w:spacing w:line="240" w:lineRule="auto"/>
              <w:jc w:val="left"/>
            </w:pPr>
            <w:r>
              <w:rPr>
                <w:rFonts w:ascii="Calibri" w:eastAsia="Calibri" w:hAnsi="Calibri" w:cs="Calibri"/>
                <w:szCs w:val="22"/>
                <w:bdr w:val="nil"/>
              </w:rPr>
              <w:t>Snažíme se žáky naučit týmové práci a vzájemné pomoci.</w:t>
            </w:r>
          </w:p>
          <w:p w14:paraId="3AAA05BD" w14:textId="77777777" w:rsidR="00676AA8" w:rsidRDefault="00E8406B" w:rsidP="008C0424">
            <w:pPr>
              <w:numPr>
                <w:ilvl w:val="0"/>
                <w:numId w:val="4"/>
              </w:numPr>
              <w:spacing w:line="240" w:lineRule="auto"/>
              <w:jc w:val="left"/>
            </w:pPr>
            <w:r>
              <w:rPr>
                <w:rFonts w:ascii="Calibri" w:eastAsia="Calibri" w:hAnsi="Calibri" w:cs="Calibri"/>
                <w:szCs w:val="22"/>
                <w:bdr w:val="nil"/>
              </w:rPr>
              <w:t>Žáky vedeme k respektování a dodržování pravidel.</w:t>
            </w:r>
          </w:p>
          <w:p w14:paraId="27AAEFB7" w14:textId="77777777" w:rsidR="00676AA8" w:rsidRDefault="00E8406B" w:rsidP="008C0424">
            <w:pPr>
              <w:numPr>
                <w:ilvl w:val="0"/>
                <w:numId w:val="4"/>
              </w:numPr>
              <w:spacing w:line="240" w:lineRule="auto"/>
              <w:jc w:val="left"/>
            </w:pPr>
            <w:r>
              <w:rPr>
                <w:rFonts w:ascii="Calibri" w:eastAsia="Calibri" w:hAnsi="Calibri" w:cs="Calibri"/>
                <w:szCs w:val="22"/>
                <w:bdr w:val="nil"/>
              </w:rPr>
              <w:t>Při praktických činnostech řešení problémových úkolů využíváme skupinovou práci.</w:t>
            </w:r>
          </w:p>
          <w:p w14:paraId="63BB00F7" w14:textId="451C5C14" w:rsidR="00676AA8" w:rsidRDefault="00E8406B" w:rsidP="008C0424">
            <w:pPr>
              <w:numPr>
                <w:ilvl w:val="0"/>
                <w:numId w:val="4"/>
              </w:numPr>
              <w:spacing w:line="240" w:lineRule="auto"/>
              <w:jc w:val="left"/>
            </w:pPr>
            <w:r>
              <w:rPr>
                <w:rFonts w:ascii="Calibri" w:eastAsia="Calibri" w:hAnsi="Calibri" w:cs="Calibri"/>
                <w:szCs w:val="22"/>
                <w:bdr w:val="nil"/>
              </w:rPr>
              <w:t xml:space="preserve">Vedeme žáky k odmítavým postojům k asociálním jevům a aktivnímu přístupu </w:t>
            </w:r>
            <w:r w:rsidR="00EF2CF6">
              <w:rPr>
                <w:rFonts w:ascii="Calibri" w:eastAsia="Calibri" w:hAnsi="Calibri" w:cs="Calibri"/>
                <w:szCs w:val="22"/>
                <w:bdr w:val="nil"/>
              </w:rPr>
              <w:t>na</w:t>
            </w:r>
            <w:r>
              <w:rPr>
                <w:rFonts w:ascii="Calibri" w:eastAsia="Calibri" w:hAnsi="Calibri" w:cs="Calibri"/>
                <w:szCs w:val="22"/>
                <w:bdr w:val="nil"/>
              </w:rPr>
              <w:t xml:space="preserve"> jejich odstraňování.</w:t>
            </w:r>
          </w:p>
          <w:p w14:paraId="1820FA7F" w14:textId="27EDF3FD" w:rsidR="00676AA8" w:rsidRDefault="00E8406B" w:rsidP="008C0424">
            <w:pPr>
              <w:numPr>
                <w:ilvl w:val="0"/>
                <w:numId w:val="4"/>
              </w:numPr>
              <w:spacing w:line="240" w:lineRule="auto"/>
              <w:jc w:val="left"/>
            </w:pPr>
            <w:r w:rsidRPr="01239FF4">
              <w:rPr>
                <w:rFonts w:ascii="Calibri" w:eastAsia="Calibri" w:hAnsi="Calibri" w:cs="Calibri"/>
                <w:bdr w:val="nil"/>
              </w:rPr>
              <w:t xml:space="preserve">U žáků usilujeme o </w:t>
            </w:r>
            <w:r w:rsidR="075C83EE" w:rsidRPr="01239FF4">
              <w:rPr>
                <w:rFonts w:ascii="Calibri" w:eastAsia="Calibri" w:hAnsi="Calibri" w:cs="Calibri"/>
                <w:bdr w:val="nil"/>
              </w:rPr>
              <w:t>zaujetí</w:t>
            </w:r>
            <w:r w:rsidRPr="01239FF4">
              <w:rPr>
                <w:rFonts w:ascii="Calibri" w:eastAsia="Calibri" w:hAnsi="Calibri" w:cs="Calibri"/>
                <w:bdr w:val="nil"/>
              </w:rPr>
              <w:t xml:space="preserve"> stanoviska k problému, jeho vyjádření a obhájení.</w:t>
            </w:r>
          </w:p>
          <w:p w14:paraId="443689CB" w14:textId="77777777" w:rsidR="00676AA8" w:rsidRDefault="00E8406B" w:rsidP="008C0424">
            <w:pPr>
              <w:numPr>
                <w:ilvl w:val="0"/>
                <w:numId w:val="4"/>
              </w:numPr>
              <w:spacing w:line="240" w:lineRule="auto"/>
              <w:jc w:val="left"/>
            </w:pPr>
            <w:r>
              <w:rPr>
                <w:rFonts w:ascii="Calibri" w:eastAsia="Calibri" w:hAnsi="Calibri" w:cs="Calibri"/>
                <w:szCs w:val="22"/>
                <w:bdr w:val="nil"/>
              </w:rPr>
              <w:t>Pomáháme žákům nahlížet na svou osobu a začlenit se do společnosti.</w:t>
            </w:r>
          </w:p>
          <w:p w14:paraId="7B50F84D" w14:textId="77777777" w:rsidR="00676AA8" w:rsidRDefault="00E8406B" w:rsidP="008C0424">
            <w:pPr>
              <w:numPr>
                <w:ilvl w:val="0"/>
                <w:numId w:val="4"/>
              </w:numPr>
              <w:spacing w:line="240" w:lineRule="auto"/>
              <w:jc w:val="left"/>
            </w:pPr>
            <w:r>
              <w:rPr>
                <w:rFonts w:ascii="Calibri" w:eastAsia="Calibri" w:hAnsi="Calibri" w:cs="Calibri"/>
                <w:szCs w:val="22"/>
                <w:bdr w:val="nil"/>
              </w:rPr>
              <w:t>Umožňujeme žákům vyzkoušet si různé sociální role.</w:t>
            </w:r>
          </w:p>
          <w:p w14:paraId="6C528DB8" w14:textId="77777777" w:rsidR="00676AA8" w:rsidRDefault="00E8406B" w:rsidP="008C0424">
            <w:pPr>
              <w:numPr>
                <w:ilvl w:val="0"/>
                <w:numId w:val="4"/>
              </w:numPr>
              <w:spacing w:line="240" w:lineRule="auto"/>
              <w:jc w:val="left"/>
            </w:pPr>
            <w:r>
              <w:rPr>
                <w:rFonts w:ascii="Calibri" w:eastAsia="Calibri" w:hAnsi="Calibri" w:cs="Calibri"/>
                <w:szCs w:val="22"/>
                <w:bdr w:val="nil"/>
              </w:rPr>
              <w:t>Vyžadujeme, aby si žák uvědomoval svoji jedinečnost, ale zároveň respektoval ostatní lidi.</w:t>
            </w:r>
          </w:p>
        </w:tc>
      </w:tr>
      <w:tr w:rsidR="00676AA8" w14:paraId="31A0C5EB"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BF2EEDF" w14:textId="77777777" w:rsidR="00676AA8" w:rsidRDefault="00E8406B">
            <w:pPr>
              <w:shd w:val="clear" w:color="auto" w:fill="DEEAF6"/>
              <w:spacing w:line="240" w:lineRule="auto"/>
              <w:jc w:val="left"/>
            </w:pPr>
            <w:r>
              <w:rPr>
                <w:rFonts w:ascii="Calibri" w:eastAsia="Calibri" w:hAnsi="Calibri" w:cs="Calibri"/>
                <w:b/>
                <w:bCs/>
                <w:bdr w:val="nil"/>
              </w:rPr>
              <w:t>Kompetence občanská</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C2BAC7" w14:textId="77777777" w:rsidR="00676AA8" w:rsidRDefault="00E8406B" w:rsidP="008C0424">
            <w:pPr>
              <w:numPr>
                <w:ilvl w:val="0"/>
                <w:numId w:val="5"/>
              </w:numPr>
              <w:spacing w:line="240" w:lineRule="auto"/>
              <w:jc w:val="left"/>
            </w:pPr>
            <w:r>
              <w:rPr>
                <w:rFonts w:ascii="Calibri" w:eastAsia="Calibri" w:hAnsi="Calibri" w:cs="Calibri"/>
                <w:szCs w:val="22"/>
                <w:bdr w:val="nil"/>
              </w:rPr>
              <w:t>Vedeme žáky k uvědomění, pochopení a dodržování základních pravidel chování ve společnosti. Ve škole jsou tato pravidla zakotvena v jasně stanoveném školním řádu.</w:t>
            </w:r>
          </w:p>
          <w:p w14:paraId="46842EFF" w14:textId="77777777" w:rsidR="00676AA8" w:rsidRDefault="00E8406B" w:rsidP="008C0424">
            <w:pPr>
              <w:numPr>
                <w:ilvl w:val="0"/>
                <w:numId w:val="5"/>
              </w:numPr>
              <w:spacing w:line="240" w:lineRule="auto"/>
              <w:jc w:val="left"/>
            </w:pPr>
            <w:r>
              <w:rPr>
                <w:rFonts w:ascii="Calibri" w:eastAsia="Calibri" w:hAnsi="Calibri" w:cs="Calibri"/>
                <w:szCs w:val="22"/>
                <w:bdr w:val="nil"/>
              </w:rPr>
              <w:t>Vychováváme žáky k respektování druhých (národnostní a kulturní rozdíly, tělesně postižení…).</w:t>
            </w:r>
          </w:p>
          <w:p w14:paraId="580BCA25" w14:textId="77777777" w:rsidR="00676AA8" w:rsidRDefault="00E8406B" w:rsidP="008C0424">
            <w:pPr>
              <w:numPr>
                <w:ilvl w:val="0"/>
                <w:numId w:val="5"/>
              </w:numPr>
              <w:spacing w:line="240" w:lineRule="auto"/>
              <w:jc w:val="left"/>
            </w:pPr>
            <w:r>
              <w:rPr>
                <w:rFonts w:ascii="Calibri" w:eastAsia="Calibri" w:hAnsi="Calibri" w:cs="Calibri"/>
                <w:szCs w:val="22"/>
                <w:bdr w:val="nil"/>
              </w:rPr>
              <w:t>Klademe důraz na žáky jako ekologicky myslící jedince (třídění odpadu, projekty environmentální výchovy).</w:t>
            </w:r>
          </w:p>
          <w:p w14:paraId="5756E1A7" w14:textId="77777777" w:rsidR="00676AA8" w:rsidRDefault="00E8406B" w:rsidP="008C0424">
            <w:pPr>
              <w:numPr>
                <w:ilvl w:val="0"/>
                <w:numId w:val="5"/>
              </w:numPr>
              <w:spacing w:line="240" w:lineRule="auto"/>
              <w:jc w:val="left"/>
            </w:pPr>
            <w:r>
              <w:rPr>
                <w:rFonts w:ascii="Calibri" w:eastAsia="Calibri" w:hAnsi="Calibri" w:cs="Calibri"/>
                <w:szCs w:val="22"/>
                <w:bdr w:val="nil"/>
              </w:rPr>
              <w:t>Škola se snaží připravit žáky pro budoucí život jako svobodné, zodpovědné a samostatně uvažující osobnosti, které jsou schopny uplatňovat svá práva ve společnosti a plnit své povinnosti.</w:t>
            </w:r>
          </w:p>
          <w:p w14:paraId="3B1BB94E" w14:textId="77777777" w:rsidR="00676AA8" w:rsidRDefault="00E8406B" w:rsidP="008C0424">
            <w:pPr>
              <w:numPr>
                <w:ilvl w:val="0"/>
                <w:numId w:val="5"/>
              </w:numPr>
              <w:spacing w:line="240" w:lineRule="auto"/>
              <w:jc w:val="left"/>
            </w:pPr>
            <w:r>
              <w:rPr>
                <w:rFonts w:ascii="Calibri" w:eastAsia="Calibri" w:hAnsi="Calibri" w:cs="Calibri"/>
                <w:szCs w:val="22"/>
                <w:bdr w:val="nil"/>
              </w:rPr>
              <w:t>Škola podporuje praktické poznávání kultur jiných národů (výměnné pobyty, zájezdy…). Cílem školy je také podporovat zájem a účast žáků na veřejném dění.</w:t>
            </w:r>
          </w:p>
        </w:tc>
      </w:tr>
      <w:tr w:rsidR="00676AA8" w14:paraId="3CC2618C"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FD5A760" w14:textId="77777777" w:rsidR="00676AA8" w:rsidRDefault="00E8406B">
            <w:pPr>
              <w:shd w:val="clear" w:color="auto" w:fill="DEEAF6"/>
              <w:spacing w:line="240" w:lineRule="auto"/>
              <w:jc w:val="left"/>
            </w:pPr>
            <w:r>
              <w:rPr>
                <w:rFonts w:ascii="Calibri" w:eastAsia="Calibri" w:hAnsi="Calibri" w:cs="Calibri"/>
                <w:b/>
                <w:bCs/>
                <w:bdr w:val="nil"/>
              </w:rPr>
              <w:lastRenderedPageBreak/>
              <w:t>Kompetence k podnikavosti</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831A5E" w14:textId="77777777" w:rsidR="00676AA8" w:rsidRDefault="00E8406B" w:rsidP="008C0424">
            <w:pPr>
              <w:numPr>
                <w:ilvl w:val="0"/>
                <w:numId w:val="6"/>
              </w:numPr>
              <w:spacing w:line="240" w:lineRule="auto"/>
              <w:jc w:val="left"/>
            </w:pPr>
            <w:r>
              <w:rPr>
                <w:rFonts w:ascii="Calibri" w:eastAsia="Calibri" w:hAnsi="Calibri" w:cs="Calibri"/>
                <w:szCs w:val="22"/>
                <w:bdr w:val="nil"/>
              </w:rPr>
              <w:t xml:space="preserve">Vedeme žáky k objektivnímu sebehodnocení a k posouzení svých reálných možností při profesní orientaci. </w:t>
            </w:r>
          </w:p>
          <w:p w14:paraId="3A9751CE" w14:textId="206FFCC2" w:rsidR="00676AA8" w:rsidRDefault="00E8406B" w:rsidP="008C0424">
            <w:pPr>
              <w:numPr>
                <w:ilvl w:val="0"/>
                <w:numId w:val="6"/>
              </w:numPr>
              <w:spacing w:line="240" w:lineRule="auto"/>
              <w:jc w:val="left"/>
            </w:pPr>
            <w:r>
              <w:rPr>
                <w:rFonts w:ascii="Calibri" w:eastAsia="Calibri" w:hAnsi="Calibri" w:cs="Calibri"/>
                <w:szCs w:val="22"/>
                <w:bdr w:val="nil"/>
              </w:rPr>
              <w:t xml:space="preserve">Vedeme žáky k tomu, aby se dokázali pružně zorientovat na trhu práce a nenechali se odradit případným neúspěchem. </w:t>
            </w:r>
          </w:p>
          <w:p w14:paraId="5A2A1484" w14:textId="77777777" w:rsidR="00676AA8" w:rsidRDefault="00E8406B" w:rsidP="008C0424">
            <w:pPr>
              <w:numPr>
                <w:ilvl w:val="0"/>
                <w:numId w:val="6"/>
              </w:numPr>
              <w:spacing w:line="240" w:lineRule="auto"/>
              <w:jc w:val="left"/>
            </w:pPr>
            <w:r>
              <w:rPr>
                <w:rFonts w:ascii="Calibri" w:eastAsia="Calibri" w:hAnsi="Calibri" w:cs="Calibri"/>
                <w:szCs w:val="22"/>
                <w:bdr w:val="nil"/>
              </w:rPr>
              <w:t xml:space="preserve">Vybavujeme žáka dovednostmi nezbytnými pro úspěšné absolvování přijímacího řízení do zaměstnání. </w:t>
            </w:r>
          </w:p>
          <w:p w14:paraId="1B61ED23" w14:textId="77777777" w:rsidR="00676AA8" w:rsidRDefault="00E8406B" w:rsidP="008C0424">
            <w:pPr>
              <w:numPr>
                <w:ilvl w:val="0"/>
                <w:numId w:val="6"/>
              </w:numPr>
              <w:spacing w:line="240" w:lineRule="auto"/>
              <w:jc w:val="left"/>
            </w:pPr>
            <w:r>
              <w:rPr>
                <w:rFonts w:ascii="Calibri" w:eastAsia="Calibri" w:hAnsi="Calibri" w:cs="Calibri"/>
                <w:szCs w:val="22"/>
                <w:bdr w:val="nil"/>
              </w:rPr>
              <w:t xml:space="preserve">Výběrem volitelných předmětů pomáháme žákům při profesní orientaci. </w:t>
            </w:r>
          </w:p>
          <w:p w14:paraId="16D321BF" w14:textId="77777777" w:rsidR="00676AA8" w:rsidRDefault="00E8406B" w:rsidP="008C0424">
            <w:pPr>
              <w:numPr>
                <w:ilvl w:val="0"/>
                <w:numId w:val="6"/>
              </w:numPr>
              <w:spacing w:line="240" w:lineRule="auto"/>
              <w:jc w:val="left"/>
            </w:pPr>
            <w:r>
              <w:rPr>
                <w:rFonts w:ascii="Calibri" w:eastAsia="Calibri" w:hAnsi="Calibri" w:cs="Calibri"/>
                <w:szCs w:val="22"/>
                <w:bdr w:val="nil"/>
              </w:rPr>
              <w:t>Nabízíme různorodou zájmovou aktivitu mimo vyučování.</w:t>
            </w:r>
          </w:p>
        </w:tc>
      </w:tr>
      <w:tr w:rsidR="00676AA8" w14:paraId="470CC389"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8250471" w14:textId="77777777" w:rsidR="00676AA8" w:rsidRDefault="00E8406B">
            <w:pPr>
              <w:shd w:val="clear" w:color="auto" w:fill="DEEAF6"/>
              <w:spacing w:line="240" w:lineRule="auto"/>
              <w:jc w:val="left"/>
            </w:pPr>
            <w:r>
              <w:rPr>
                <w:rFonts w:ascii="Calibri" w:eastAsia="Calibri" w:hAnsi="Calibri" w:cs="Calibri"/>
                <w:b/>
                <w:bCs/>
                <w:bdr w:val="nil"/>
              </w:rPr>
              <w:t>Kompetence k učení</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280898"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Učíme žáky porozumět textu a zadání, umět s ním pracovat, umět vyhledat informace v textu. </w:t>
            </w:r>
          </w:p>
          <w:p w14:paraId="0DDE62C6"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Vedeme žáky k hodnocení vlastních studijních výkonů, dovedností, schopností a k jejich posouzení s reálnými možnostmi. </w:t>
            </w:r>
          </w:p>
          <w:p w14:paraId="277FF835"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Škola motivuje žáky zadáváním zajímavých projektů v rámci výuky i domácí práce, přípravou na soutěže a olympiády. </w:t>
            </w:r>
          </w:p>
          <w:p w14:paraId="7361DE85"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Snažíme se poskytovat nadstandardní atraktivní informace v rámci tématu, a tím prohloubit zájem žáků o učivo. </w:t>
            </w:r>
          </w:p>
          <w:p w14:paraId="0CA28948"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Podněcujeme zájem žáků o učivo pestrou nabídkou předmětových exkurzí, výstav, besed, přednášek, filmových a divadelních představení. </w:t>
            </w:r>
          </w:p>
          <w:p w14:paraId="52795776"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Individuálním přístupem k žákům podporujeme jejich motivaci a vytváříme podmínky k dosažení úspěchu. </w:t>
            </w:r>
          </w:p>
          <w:p w14:paraId="141D2E93" w14:textId="77777777" w:rsidR="00676AA8" w:rsidRDefault="00E8406B" w:rsidP="008C0424">
            <w:pPr>
              <w:numPr>
                <w:ilvl w:val="0"/>
                <w:numId w:val="7"/>
              </w:numPr>
              <w:spacing w:line="240" w:lineRule="auto"/>
              <w:jc w:val="left"/>
            </w:pPr>
            <w:r>
              <w:rPr>
                <w:rFonts w:ascii="Calibri" w:eastAsia="Calibri" w:hAnsi="Calibri" w:cs="Calibri"/>
                <w:szCs w:val="22"/>
                <w:bdr w:val="nil"/>
              </w:rPr>
              <w:t>Během studia žáky vedeme ke zpracování a prezentaci vlastních prací a projektů obsahujících klíčové informace použitelné pro další studium a život.</w:t>
            </w:r>
          </w:p>
          <w:p w14:paraId="3E9075AD" w14:textId="77777777" w:rsidR="00676AA8" w:rsidRDefault="00E8406B" w:rsidP="008C0424">
            <w:pPr>
              <w:numPr>
                <w:ilvl w:val="0"/>
                <w:numId w:val="7"/>
              </w:numPr>
              <w:spacing w:line="240" w:lineRule="auto"/>
              <w:jc w:val="left"/>
            </w:pPr>
            <w:r>
              <w:rPr>
                <w:rFonts w:ascii="Calibri" w:eastAsia="Calibri" w:hAnsi="Calibri" w:cs="Calibri"/>
                <w:szCs w:val="22"/>
                <w:bdr w:val="nil"/>
              </w:rPr>
              <w:t xml:space="preserve">Snažíme se vytvářet žákům optimální podmínky, situace a prostředí, které přispívají k jejich dobrému pocitu z učení. </w:t>
            </w:r>
          </w:p>
          <w:p w14:paraId="46FF3122" w14:textId="77777777" w:rsidR="00676AA8" w:rsidRDefault="00E8406B" w:rsidP="008C0424">
            <w:pPr>
              <w:numPr>
                <w:ilvl w:val="0"/>
                <w:numId w:val="7"/>
              </w:numPr>
              <w:spacing w:line="240" w:lineRule="auto"/>
              <w:jc w:val="left"/>
            </w:pPr>
            <w:r>
              <w:rPr>
                <w:rFonts w:ascii="Calibri" w:eastAsia="Calibri" w:hAnsi="Calibri" w:cs="Calibri"/>
                <w:szCs w:val="22"/>
                <w:bdr w:val="nil"/>
              </w:rPr>
              <w:t>Umožňujeme organizaci volnočasových aktivit žáků.</w:t>
            </w:r>
          </w:p>
        </w:tc>
      </w:tr>
      <w:tr w:rsidR="00676AA8" w14:paraId="15841B2E" w14:textId="77777777" w:rsidTr="01239FF4">
        <w:tc>
          <w:tcPr>
            <w:tcW w:w="96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FB644F9" w14:textId="77777777" w:rsidR="00676AA8" w:rsidRDefault="00E8406B">
            <w:pPr>
              <w:shd w:val="clear" w:color="auto" w:fill="DEEAF6"/>
              <w:spacing w:line="240" w:lineRule="auto"/>
              <w:jc w:val="left"/>
            </w:pPr>
            <w:r>
              <w:rPr>
                <w:rFonts w:ascii="Calibri" w:eastAsia="Calibri" w:hAnsi="Calibri" w:cs="Calibri"/>
                <w:b/>
                <w:bCs/>
                <w:bdr w:val="nil"/>
              </w:rPr>
              <w:t>Kompetence digitální</w:t>
            </w:r>
          </w:p>
        </w:tc>
        <w:tc>
          <w:tcPr>
            <w:tcW w:w="4034"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80D502" w14:textId="77777777" w:rsidR="00676AA8" w:rsidRDefault="00E8406B" w:rsidP="008C0424">
            <w:pPr>
              <w:numPr>
                <w:ilvl w:val="0"/>
                <w:numId w:val="8"/>
              </w:numPr>
              <w:spacing w:line="240" w:lineRule="auto"/>
              <w:jc w:val="left"/>
            </w:pPr>
            <w:r>
              <w:rPr>
                <w:rFonts w:ascii="Calibri" w:eastAsia="Calibri" w:hAnsi="Calibri" w:cs="Calibri"/>
                <w:szCs w:val="22"/>
                <w:bdr w:val="nil"/>
              </w:rPr>
              <w:t>Ve výuce používáme běžné digitální technologie, programy a aplikace.</w:t>
            </w:r>
          </w:p>
          <w:p w14:paraId="4F786B51" w14:textId="77777777" w:rsidR="00676AA8" w:rsidRDefault="00E8406B" w:rsidP="008C0424">
            <w:pPr>
              <w:numPr>
                <w:ilvl w:val="0"/>
                <w:numId w:val="8"/>
              </w:numPr>
              <w:spacing w:line="240" w:lineRule="auto"/>
              <w:jc w:val="left"/>
            </w:pPr>
            <w:r>
              <w:rPr>
                <w:rFonts w:ascii="Calibri" w:eastAsia="Calibri" w:hAnsi="Calibri" w:cs="Calibri"/>
                <w:szCs w:val="22"/>
                <w:bdr w:val="nil"/>
              </w:rPr>
              <w:t>Podporujeme žáky při získávání, spravování a sdílení dat, informací a obsahu s použitím digitálních technologií.</w:t>
            </w:r>
          </w:p>
          <w:p w14:paraId="59B9E81A" w14:textId="77777777" w:rsidR="00676AA8" w:rsidRDefault="00E8406B" w:rsidP="008C0424">
            <w:pPr>
              <w:numPr>
                <w:ilvl w:val="0"/>
                <w:numId w:val="8"/>
              </w:numPr>
              <w:spacing w:line="240" w:lineRule="auto"/>
              <w:jc w:val="left"/>
            </w:pPr>
            <w:r>
              <w:rPr>
                <w:rFonts w:ascii="Calibri" w:eastAsia="Calibri" w:hAnsi="Calibri" w:cs="Calibri"/>
                <w:szCs w:val="22"/>
                <w:bdr w:val="nil"/>
              </w:rPr>
              <w:t>Motivujeme žáky k využívání digitální technologie a pomáháme zautomatizovat činnosti s cílem zefektivnění a zjednodušení pracovních postupů.</w:t>
            </w:r>
          </w:p>
          <w:p w14:paraId="4C0A19F1" w14:textId="77777777" w:rsidR="00676AA8" w:rsidRDefault="00E8406B" w:rsidP="008C0424">
            <w:pPr>
              <w:numPr>
                <w:ilvl w:val="0"/>
                <w:numId w:val="8"/>
              </w:numPr>
              <w:spacing w:line="240" w:lineRule="auto"/>
              <w:jc w:val="left"/>
            </w:pPr>
            <w:r>
              <w:rPr>
                <w:rFonts w:ascii="Calibri" w:eastAsia="Calibri" w:hAnsi="Calibri" w:cs="Calibri"/>
                <w:szCs w:val="22"/>
                <w:bdr w:val="nil"/>
              </w:rPr>
              <w:t>Podporujeme samostatné rozhodování při výběru vhodné technologie pro konkrétní činnost či řešený problém.</w:t>
            </w:r>
          </w:p>
          <w:p w14:paraId="3A920CFD" w14:textId="77777777" w:rsidR="00676AA8" w:rsidRDefault="00E8406B" w:rsidP="008C0424">
            <w:pPr>
              <w:numPr>
                <w:ilvl w:val="0"/>
                <w:numId w:val="8"/>
              </w:numPr>
              <w:spacing w:line="240" w:lineRule="auto"/>
              <w:jc w:val="left"/>
            </w:pPr>
            <w:r>
              <w:rPr>
                <w:rFonts w:ascii="Calibri" w:eastAsia="Calibri" w:hAnsi="Calibri" w:cs="Calibri"/>
                <w:szCs w:val="22"/>
                <w:bdr w:val="nil"/>
              </w:rPr>
              <w:t>Dohlížíme na předcházení situací s možným negativním dopadem na tělesné a duševní zdraví a ohrožující bezpečnost zařízení a dat.</w:t>
            </w:r>
          </w:p>
          <w:p w14:paraId="100928F8" w14:textId="77777777" w:rsidR="00676AA8" w:rsidRDefault="00E8406B" w:rsidP="008C0424">
            <w:pPr>
              <w:numPr>
                <w:ilvl w:val="0"/>
                <w:numId w:val="8"/>
              </w:numPr>
              <w:spacing w:line="240" w:lineRule="auto"/>
              <w:jc w:val="left"/>
            </w:pPr>
            <w:r>
              <w:rPr>
                <w:rFonts w:ascii="Calibri" w:eastAsia="Calibri" w:hAnsi="Calibri" w:cs="Calibri"/>
                <w:szCs w:val="22"/>
                <w:bdr w:val="nil"/>
              </w:rPr>
              <w:t>Učíme žáky kriticky posuzovat informace v digitálním prostředí a prostředky, které odpovídají konkrétním situacím a účelům.</w:t>
            </w:r>
          </w:p>
          <w:p w14:paraId="4A756A84" w14:textId="77777777" w:rsidR="00676AA8" w:rsidRDefault="00E8406B" w:rsidP="008C0424">
            <w:pPr>
              <w:numPr>
                <w:ilvl w:val="0"/>
                <w:numId w:val="8"/>
              </w:numPr>
              <w:spacing w:line="240" w:lineRule="auto"/>
              <w:jc w:val="left"/>
            </w:pPr>
            <w:r>
              <w:rPr>
                <w:rFonts w:ascii="Calibri" w:eastAsia="Calibri" w:hAnsi="Calibri" w:cs="Calibri"/>
                <w:szCs w:val="22"/>
                <w:bdr w:val="nil"/>
              </w:rPr>
              <w:t>Rozvíjíme chápání významu digitálních technologií pro lidskou společnost a motivujeme k etickému jednání a chování.</w:t>
            </w:r>
          </w:p>
        </w:tc>
      </w:tr>
    </w:tbl>
    <w:p w14:paraId="0813634B" w14:textId="77777777" w:rsidR="00676AA8" w:rsidRDefault="00E8406B">
      <w:r>
        <w:rPr>
          <w:bdr w:val="nil"/>
        </w:rPr>
        <w:t>   </w:t>
      </w:r>
    </w:p>
    <w:p w14:paraId="6AD4F4D5" w14:textId="77777777" w:rsidR="00676AA8" w:rsidRDefault="00E8406B">
      <w:pPr>
        <w:pStyle w:val="Nadpis2"/>
        <w:spacing w:before="299" w:after="299"/>
        <w:rPr>
          <w:bdr w:val="nil"/>
        </w:rPr>
      </w:pPr>
      <w:bookmarkStart w:id="21" w:name="_Toc144722654"/>
      <w:r>
        <w:rPr>
          <w:bdr w:val="nil"/>
        </w:rPr>
        <w:lastRenderedPageBreak/>
        <w:t>Zabezpečení výuky žáků se speciálními vzdělávacími potřebami</w:t>
      </w:r>
      <w:bookmarkEnd w:id="21"/>
      <w:r>
        <w:rPr>
          <w:bdr w:val="nil"/>
        </w:rPr>
        <w:t> </w:t>
      </w:r>
    </w:p>
    <w:p w14:paraId="06C17F40" w14:textId="64FB6B2F" w:rsidR="00676AA8" w:rsidRDefault="00E8406B">
      <w:pPr>
        <w:spacing w:before="240" w:after="240"/>
      </w:pPr>
      <w:r>
        <w:rPr>
          <w:bdr w:val="nil"/>
        </w:rPr>
        <w:t xml:space="preserve">Podpůrná opatření pro žáky se speciálními vzdělávacími potřebami jsou v naší škole uskutečňovány podle doporučení školského poradenského zařízení </w:t>
      </w:r>
      <w:r w:rsidR="4762CB29">
        <w:rPr>
          <w:bdr w:val="nil"/>
        </w:rPr>
        <w:t xml:space="preserve">nebo školního poradenského pracoviště (ŠPP) </w:t>
      </w:r>
      <w:r>
        <w:rPr>
          <w:bdr w:val="nil"/>
        </w:rPr>
        <w:t>a přiznaného stupně podpory v jednotlivých vyučovacích předmětech. Vzdělávací obsah těchto předmětů přizpůsobujeme vzdělávacím možnostem a předpokladům žáka s přiznanými podpůrnými opatřeními v rámci PLPP (</w:t>
      </w:r>
      <w:r w:rsidR="1D717054">
        <w:rPr>
          <w:bdr w:val="nil"/>
        </w:rPr>
        <w:t>p</w:t>
      </w:r>
      <w:r w:rsidR="520E9CC5">
        <w:rPr>
          <w:bdr w:val="nil"/>
        </w:rPr>
        <w:t>lánu</w:t>
      </w:r>
      <w:r>
        <w:rPr>
          <w:bdr w:val="nil"/>
        </w:rPr>
        <w:t xml:space="preserve"> pedagogické podpory) nebo IVP (individuálního vzdělávacího plánu). </w:t>
      </w:r>
    </w:p>
    <w:p w14:paraId="483B7512" w14:textId="77777777" w:rsidR="00676AA8" w:rsidRDefault="00E8406B">
      <w:pPr>
        <w:spacing w:before="240" w:after="240"/>
        <w:rPr>
          <w:bdr w:val="nil"/>
        </w:rPr>
      </w:pPr>
      <w:r>
        <w:rPr>
          <w:b/>
          <w:bCs/>
          <w:bdr w:val="nil"/>
        </w:rPr>
        <w:t>Pravidla a průběh tvorby, realizace a vyhodnocení plánu pedagogické podpory: </w:t>
      </w:r>
    </w:p>
    <w:p w14:paraId="2C06FD92" w14:textId="550D2BE3" w:rsidR="00676AA8" w:rsidRDefault="00E8406B">
      <w:pPr>
        <w:spacing w:before="240" w:after="240"/>
        <w:rPr>
          <w:bdr w:val="nil"/>
        </w:rPr>
      </w:pPr>
      <w:r>
        <w:rPr>
          <w:bdr w:val="nil"/>
        </w:rPr>
        <w:t xml:space="preserve">Plán pedagogické podpory (PLPP) se na naší škole zpracovává pro žáky s přiznanými podpůrnými opatřeními prvního </w:t>
      </w:r>
      <w:r w:rsidR="002B2AF2">
        <w:rPr>
          <w:bdr w:val="nil"/>
        </w:rPr>
        <w:t>stupně.</w:t>
      </w:r>
      <w:r>
        <w:rPr>
          <w:i/>
          <w:iCs/>
          <w:bdr w:val="nil"/>
        </w:rPr>
        <w:t xml:space="preserve"> PLPP sestavuje třídní učitel nebo učitel konkrétního vyučovacího předmětu </w:t>
      </w:r>
      <w:r w:rsidR="0C861F6C" w:rsidRPr="01239FF4">
        <w:rPr>
          <w:i/>
          <w:iCs/>
          <w:bdr w:val="nil"/>
        </w:rPr>
        <w:t>ve spolupráci s výchovným poradcem, školní speciální pedagožkou a žákem</w:t>
      </w:r>
      <w:r w:rsidR="520E9CC5" w:rsidRPr="01239FF4">
        <w:rPr>
          <w:i/>
          <w:iCs/>
          <w:bdr w:val="nil"/>
        </w:rPr>
        <w:t>.</w:t>
      </w:r>
      <w:r>
        <w:rPr>
          <w:i/>
          <w:iCs/>
          <w:bdr w:val="nil"/>
        </w:rPr>
        <w:t xml:space="preserve"> PLPP má písemnou podobu.  </w:t>
      </w:r>
      <w:r>
        <w:rPr>
          <w:bdr w:val="nil"/>
        </w:rPr>
        <w:t xml:space="preserve">Obsahuje </w:t>
      </w:r>
      <w:r w:rsidR="5959795B">
        <w:rPr>
          <w:bdr w:val="nil"/>
        </w:rPr>
        <w:t>zdůvodnění vyhotovení PLPP</w:t>
      </w:r>
      <w:r w:rsidR="520E9CC5">
        <w:rPr>
          <w:bdr w:val="nil"/>
        </w:rPr>
        <w:t>.</w:t>
      </w:r>
      <w:r>
        <w:rPr>
          <w:bdr w:val="nil"/>
        </w:rPr>
        <w:t> </w:t>
      </w:r>
      <w:r>
        <w:rPr>
          <w:i/>
          <w:iCs/>
          <w:bdr w:val="nil"/>
        </w:rPr>
        <w:t xml:space="preserve"> Před jeho zpracováním probíhají rozhovory s jednotlivými vyučujícími, s cílem stanovení metod práce s žákem se zřetelem na jeho individuální schopnosti a možnosti. Stanoví se rovněž způsoby kontroly osvojení znalostí a</w:t>
      </w:r>
      <w:r w:rsidR="00FE1C26">
        <w:rPr>
          <w:i/>
          <w:iCs/>
          <w:bdr w:val="nil"/>
        </w:rPr>
        <w:t> </w:t>
      </w:r>
      <w:r>
        <w:rPr>
          <w:i/>
          <w:iCs/>
          <w:bdr w:val="nil"/>
        </w:rPr>
        <w:t xml:space="preserve">dovedností a kritéria hodnocení žáka v konkrétních předmětech. </w:t>
      </w:r>
      <w:r w:rsidR="12ECB5D0" w:rsidRPr="01239FF4">
        <w:rPr>
          <w:i/>
          <w:iCs/>
          <w:bdr w:val="nil"/>
        </w:rPr>
        <w:t>Pracovním ŠPP</w:t>
      </w:r>
      <w:r>
        <w:rPr>
          <w:i/>
          <w:iCs/>
          <w:bdr w:val="nil"/>
        </w:rPr>
        <w:t xml:space="preserve"> stanoví termín přípravy PLPP a organizuje společné schůzky s rodiči, pedagogy, vedením školy i žákem samotným.  </w:t>
      </w:r>
      <w:r>
        <w:rPr>
          <w:bdr w:val="nil"/>
        </w:rPr>
        <w:t xml:space="preserve">Jako podpůrná opatření pro žáky </w:t>
      </w:r>
      <w:r w:rsidR="520E9CC5">
        <w:rPr>
          <w:bdr w:val="nil"/>
        </w:rPr>
        <w:t>s</w:t>
      </w:r>
      <w:r w:rsidR="04555652">
        <w:rPr>
          <w:bdr w:val="nil"/>
        </w:rPr>
        <w:t>e</w:t>
      </w:r>
      <w:r>
        <w:rPr>
          <w:bdr w:val="nil"/>
        </w:rPr>
        <w:t> SVP jsou na naší škole využívány metody práce podle doporučení ŠPZ (</w:t>
      </w:r>
      <w:r w:rsidR="2FFE8DEE">
        <w:rPr>
          <w:bdr w:val="nil"/>
        </w:rPr>
        <w:t>š</w:t>
      </w:r>
      <w:r w:rsidR="520E9CC5">
        <w:rPr>
          <w:bdr w:val="nil"/>
        </w:rPr>
        <w:t>kolského</w:t>
      </w:r>
      <w:r>
        <w:rPr>
          <w:bdr w:val="nil"/>
        </w:rPr>
        <w:t xml:space="preserve"> poradenského zařízení) </w:t>
      </w:r>
      <w:r w:rsidR="56AAF6D4">
        <w:rPr>
          <w:bdr w:val="nil"/>
        </w:rPr>
        <w:t xml:space="preserve">nebo ŠPP </w:t>
      </w:r>
      <w:r>
        <w:rPr>
          <w:bdr w:val="nil"/>
        </w:rPr>
        <w:t xml:space="preserve">a přiznaného stupně podpory zejména v oblasti organizace výuky – </w:t>
      </w:r>
      <w:r w:rsidR="19534C34">
        <w:rPr>
          <w:bdr w:val="nil"/>
        </w:rPr>
        <w:t xml:space="preserve">např. </w:t>
      </w:r>
      <w:r>
        <w:rPr>
          <w:bdr w:val="nil"/>
        </w:rPr>
        <w:t>střídání forem a činností výuky, využívání skupinového vyučování s postupným přechodem k systému kooperativní výuky</w:t>
      </w:r>
      <w:r w:rsidR="430F6C82">
        <w:rPr>
          <w:bdr w:val="nil"/>
        </w:rPr>
        <w:t>, individuální přístup, poskytnutí časové dotace na práci aj</w:t>
      </w:r>
      <w:r w:rsidR="520E9CC5">
        <w:rPr>
          <w:bdr w:val="nil"/>
        </w:rPr>
        <w:t>.</w:t>
      </w:r>
      <w:r>
        <w:rPr>
          <w:bdr w:val="nil"/>
        </w:rPr>
        <w:t xml:space="preserve"> V případě doporučení je možné žákovi vložit do vyučovací hodiny krátkou přestávku. K vyhodnocování naplňování cílů dochází nejpozději po 3 měsících od zahájení poskytování PO. </w:t>
      </w:r>
    </w:p>
    <w:p w14:paraId="233A8F33" w14:textId="77777777" w:rsidR="00676AA8" w:rsidRDefault="00E8406B">
      <w:pPr>
        <w:spacing w:before="240" w:after="240"/>
        <w:rPr>
          <w:bdr w:val="nil"/>
        </w:rPr>
      </w:pPr>
      <w:r>
        <w:rPr>
          <w:b/>
          <w:bCs/>
          <w:bdr w:val="nil"/>
        </w:rPr>
        <w:t>Pravidla a průběh tvorby, realizace a vyhodnocení individuálního vzdělávacího plánu: </w:t>
      </w:r>
    </w:p>
    <w:p w14:paraId="1894641B" w14:textId="03EAA95E" w:rsidR="00676AA8" w:rsidRDefault="00E8406B">
      <w:pPr>
        <w:spacing w:before="240" w:after="240"/>
      </w:pPr>
      <w:r>
        <w:rPr>
          <w:bdr w:val="nil"/>
        </w:rPr>
        <w:t xml:space="preserve">Individuální vzdělávací plán (IVP) se na naší škole zpracovává pro žáky s přiznanými podpůrnými opatřeními od druhého </w:t>
      </w:r>
      <w:r w:rsidR="002B2AF2">
        <w:rPr>
          <w:bdr w:val="nil"/>
        </w:rPr>
        <w:t>stupně</w:t>
      </w:r>
      <w:r w:rsidR="5EB826FB">
        <w:rPr>
          <w:bdr w:val="nil"/>
        </w:rPr>
        <w:t xml:space="preserve"> na základě doporučení ŠPZ</w:t>
      </w:r>
      <w:r w:rsidR="413235A9">
        <w:rPr>
          <w:bdr w:val="nil"/>
        </w:rPr>
        <w:t>.</w:t>
      </w:r>
      <w:r>
        <w:rPr>
          <w:bdr w:val="nil"/>
        </w:rPr>
        <w:t> </w:t>
      </w:r>
      <w:r>
        <w:rPr>
          <w:i/>
          <w:iCs/>
          <w:bdr w:val="nil"/>
        </w:rPr>
        <w:t xml:space="preserve">IVP na naší škole sestavuje třídní učitel nebo učitel konkrétního vyučovacího předmětu </w:t>
      </w:r>
      <w:r w:rsidR="78067EE2" w:rsidRPr="01239FF4">
        <w:rPr>
          <w:i/>
          <w:iCs/>
          <w:bdr w:val="nil"/>
        </w:rPr>
        <w:t xml:space="preserve">ve spolupráci s výchovným poradcem, školní speciální pedagožkou a žákem </w:t>
      </w:r>
      <w:r>
        <w:rPr>
          <w:i/>
          <w:iCs/>
          <w:bdr w:val="nil"/>
        </w:rPr>
        <w:t>za pomoci výchovného poradce a podpory školského poradenského zařízení.  </w:t>
      </w:r>
      <w:r>
        <w:rPr>
          <w:bdr w:val="nil"/>
        </w:rPr>
        <w:t xml:space="preserve">Učitelé přizpůsobují své vzdělávací strategie na základě stanovených podpůrných opatření v souladu s pravidly, které stanovuje vyhláška č. 27/2016 Sb. </w:t>
      </w:r>
      <w:r w:rsidR="4402674E">
        <w:rPr>
          <w:bdr w:val="nil"/>
        </w:rPr>
        <w:t>ve znění pozdějších předpisů</w:t>
      </w:r>
      <w:r w:rsidR="520E9CC5">
        <w:rPr>
          <w:bdr w:val="nil"/>
        </w:rPr>
        <w:t xml:space="preserve">. </w:t>
      </w:r>
      <w:r>
        <w:rPr>
          <w:bdr w:val="nil"/>
        </w:rPr>
        <w:t> </w:t>
      </w:r>
      <w:r>
        <w:rPr>
          <w:i/>
          <w:iCs/>
          <w:bdr w:val="nil"/>
        </w:rPr>
        <w:t>IVP má písemnou podobu. Před jeho zpracováním probíhají rozhovory s jednotlivými vyučujícími ve</w:t>
      </w:r>
      <w:r w:rsidR="00FE1C26">
        <w:rPr>
          <w:i/>
          <w:iCs/>
          <w:bdr w:val="nil"/>
        </w:rPr>
        <w:t> </w:t>
      </w:r>
      <w:r>
        <w:rPr>
          <w:i/>
          <w:iCs/>
          <w:bdr w:val="nil"/>
        </w:rPr>
        <w:t xml:space="preserve">spolupráci se školním týmem výchovného poradenství a školského poradenského zařízení, s cílem stanovení metod práce s žákem, způsobů kontroly osvojení znalostí a dovedností a stanovení kritérií hodnocení žáka v konkrétních předmětech. Výchovný poradce stanoví termín přípravy IVP </w:t>
      </w:r>
      <w:r>
        <w:rPr>
          <w:i/>
          <w:iCs/>
          <w:bdr w:val="nil"/>
        </w:rPr>
        <w:lastRenderedPageBreak/>
        <w:t>a</w:t>
      </w:r>
      <w:r w:rsidR="00FE1C26">
        <w:rPr>
          <w:i/>
          <w:iCs/>
          <w:bdr w:val="nil"/>
        </w:rPr>
        <w:t> </w:t>
      </w:r>
      <w:r>
        <w:rPr>
          <w:i/>
          <w:iCs/>
          <w:bdr w:val="nil"/>
        </w:rPr>
        <w:t>organizuje společné schůzky s rodiči, pedagogy, vedením školy i žákem samotným. Při vzdělávání žáků s </w:t>
      </w:r>
      <w:r w:rsidR="002B2AF2">
        <w:rPr>
          <w:i/>
          <w:iCs/>
          <w:bdr w:val="nil"/>
        </w:rPr>
        <w:t>LMP zohledňujeme</w:t>
      </w:r>
      <w:r>
        <w:rPr>
          <w:i/>
          <w:iCs/>
          <w:bdr w:val="nil"/>
        </w:rPr>
        <w:t xml:space="preserve"> jejich problémy v učení </w:t>
      </w:r>
      <w:r w:rsidR="534ACF6E" w:rsidRPr="01239FF4">
        <w:rPr>
          <w:i/>
          <w:iCs/>
          <w:bdr w:val="nil"/>
        </w:rPr>
        <w:t>–</w:t>
      </w:r>
      <w:r w:rsidR="520E9CC5" w:rsidRPr="01239FF4">
        <w:rPr>
          <w:i/>
          <w:iCs/>
          <w:bdr w:val="nil"/>
        </w:rPr>
        <w:t xml:space="preserve"> </w:t>
      </w:r>
      <w:r>
        <w:rPr>
          <w:bdr w:val="nil"/>
        </w:rPr>
        <w:t>čtení, psaní, počítání; nepřesné vnímání času, obtížné rozlišování podstatného a podružného, neschopnost pracovat s abstrakcí a sníženou možnost učit se na základě zkušenosti. Bereme na vědomí problémy s technikou učení, problémy s</w:t>
      </w:r>
      <w:r w:rsidR="00FE1C26">
        <w:rPr>
          <w:bdr w:val="nil"/>
        </w:rPr>
        <w:t> </w:t>
      </w:r>
      <w:r>
        <w:rPr>
          <w:bdr w:val="nil"/>
        </w:rPr>
        <w:t>porozuměním významu slov a s krátkodobou pamětí, které znemožňuje dobré fungování pracovní paměti. Tito žáci disponují malou představivostí, nedostatečnou jazykovou způsobilostí a nižší schopností číst a pamatovat si čtené. Z těchto problémů vycházíme při tvorbě IVP</w:t>
      </w:r>
      <w:r w:rsidR="4F95A948">
        <w:rPr>
          <w:bdr w:val="nil"/>
        </w:rPr>
        <w:t>.</w:t>
      </w:r>
    </w:p>
    <w:p w14:paraId="0FD12BB7" w14:textId="0FB79A34" w:rsidR="00676AA8" w:rsidRDefault="00E8406B">
      <w:pPr>
        <w:spacing w:before="240" w:after="240"/>
      </w:pPr>
      <w:r>
        <w:rPr>
          <w:bdr w:val="nil"/>
        </w:rPr>
        <w:t xml:space="preserve">Jako podpůrná opatření pro žáky se speciálními vzdělávacími potřebami jsou v naší škole využívána podle doporučení školského poradenského zařízení a přiznaného stupně podpory zejména v oblasti metod výuky – </w:t>
      </w:r>
      <w:r w:rsidR="7C40B61B">
        <w:rPr>
          <w:bdr w:val="nil"/>
        </w:rPr>
        <w:t xml:space="preserve">např. Individuální přístup, </w:t>
      </w:r>
      <w:r>
        <w:rPr>
          <w:bdr w:val="nil"/>
        </w:rPr>
        <w:t>respektování odlišných stylů učení jednotlivých žáků, metody a formy práce, které umožní častější kontrolu a poskytování zpětné vazby žákovi, důraz na</w:t>
      </w:r>
      <w:r w:rsidR="00FE1C26">
        <w:rPr>
          <w:bdr w:val="nil"/>
        </w:rPr>
        <w:t> </w:t>
      </w:r>
      <w:r>
        <w:rPr>
          <w:bdr w:val="nil"/>
        </w:rPr>
        <w:t>logickou provázanost a smysluplnost vzdělávacího obsahu a respektování pracovního tempa žáků a</w:t>
      </w:r>
      <w:r w:rsidR="00FE1C26">
        <w:rPr>
          <w:bdr w:val="nil"/>
        </w:rPr>
        <w:t> </w:t>
      </w:r>
      <w:r>
        <w:rPr>
          <w:bdr w:val="nil"/>
        </w:rPr>
        <w:t>poskytování dostatečného času k zvládnutí úkolů. </w:t>
      </w:r>
    </w:p>
    <w:p w14:paraId="6686BF07" w14:textId="730B4FF6" w:rsidR="00676AA8" w:rsidRDefault="00E8406B">
      <w:pPr>
        <w:spacing w:before="240" w:after="240"/>
        <w:rPr>
          <w:bdr w:val="nil"/>
        </w:rPr>
      </w:pPr>
      <w:r>
        <w:rPr>
          <w:bdr w:val="nil"/>
        </w:rPr>
        <w:t xml:space="preserve">V oblasti organizace výuky – střídání forem a činností během výuky, využívání skupinové výuky zejména u mladších žáků, postupný přechod k systému kooperativní výuky a v případě doporučení může být pro žáka vložena do vyučovací hodiny krátká přestávka </w:t>
      </w:r>
      <w:r w:rsidR="11297AFF">
        <w:rPr>
          <w:bdr w:val="nil"/>
        </w:rPr>
        <w:t>(relaxační chvilka)</w:t>
      </w:r>
      <w:r w:rsidR="520E9CC5">
        <w:rPr>
          <w:bdr w:val="nil"/>
        </w:rPr>
        <w:t>.</w:t>
      </w:r>
      <w:r>
        <w:rPr>
          <w:bdr w:val="nil"/>
        </w:rPr>
        <w:t xml:space="preserve"> Školské poradenské zařízení vyhodnocuje plnění IVP </w:t>
      </w:r>
      <w:r w:rsidR="002B2AF2">
        <w:rPr>
          <w:bdr w:val="nil"/>
        </w:rPr>
        <w:t>2krát</w:t>
      </w:r>
      <w:r>
        <w:rPr>
          <w:bdr w:val="nil"/>
        </w:rPr>
        <w:t xml:space="preserve"> ročně</w:t>
      </w:r>
      <w:r w:rsidR="307B65E1">
        <w:rPr>
          <w:bdr w:val="nil"/>
        </w:rPr>
        <w:t xml:space="preserve"> nebo v závislosti na doporučení konkrétního pracoviště SPC či PPP</w:t>
      </w:r>
      <w:r w:rsidR="520E9CC5">
        <w:rPr>
          <w:bdr w:val="nil"/>
        </w:rPr>
        <w:t>. </w:t>
      </w:r>
    </w:p>
    <w:p w14:paraId="5A5B6E8C" w14:textId="77777777" w:rsidR="00676AA8" w:rsidRDefault="00E8406B">
      <w:pPr>
        <w:pStyle w:val="Nadpis2"/>
        <w:spacing w:before="299" w:after="299"/>
        <w:rPr>
          <w:bdr w:val="nil"/>
        </w:rPr>
      </w:pPr>
      <w:bookmarkStart w:id="22" w:name="_Toc144722655"/>
      <w:r>
        <w:rPr>
          <w:bdr w:val="nil"/>
        </w:rPr>
        <w:t>Zabezpečení výuky žáků nadaných a mimořádně nadaných</w:t>
      </w:r>
      <w:bookmarkEnd w:id="22"/>
      <w:r>
        <w:rPr>
          <w:bdr w:val="nil"/>
        </w:rPr>
        <w:t> </w:t>
      </w:r>
    </w:p>
    <w:p w14:paraId="00ACC622" w14:textId="77777777" w:rsidR="00676AA8" w:rsidRDefault="00E8406B">
      <w:pPr>
        <w:spacing w:before="240" w:after="240"/>
        <w:rPr>
          <w:bdr w:val="nil"/>
        </w:rPr>
      </w:pPr>
      <w:r>
        <w:rPr>
          <w:b/>
          <w:bCs/>
          <w:bdr w:val="nil"/>
        </w:rPr>
        <w:t>Pravidla a průběh tvorby, realizace a vyhodnocení plánu pedagogické podpory: </w:t>
      </w:r>
    </w:p>
    <w:p w14:paraId="7F39AE96" w14:textId="46FDAD9A" w:rsidR="00676AA8" w:rsidRDefault="00E8406B">
      <w:pPr>
        <w:spacing w:before="240" w:after="240"/>
        <w:rPr>
          <w:bdr w:val="nil"/>
        </w:rPr>
      </w:pPr>
      <w:r>
        <w:rPr>
          <w:bdr w:val="nil"/>
        </w:rPr>
        <w:t xml:space="preserve">Mimořádně nadanému žákovi je umožněno, má-li o to </w:t>
      </w:r>
      <w:r w:rsidR="002B2AF2">
        <w:rPr>
          <w:bdr w:val="nil"/>
        </w:rPr>
        <w:t>zájem,</w:t>
      </w:r>
      <w:r>
        <w:rPr>
          <w:b/>
          <w:bCs/>
          <w:bdr w:val="nil"/>
        </w:rPr>
        <w:t xml:space="preserve"> navštěvovat kurzy na vysoké škole, docházet na výuku některých předmětů do vyšších tříd, studovat na přechodnou dobu na</w:t>
      </w:r>
      <w:r w:rsidR="00FE1C26">
        <w:rPr>
          <w:b/>
          <w:bCs/>
          <w:bdr w:val="nil"/>
        </w:rPr>
        <w:t> </w:t>
      </w:r>
      <w:r>
        <w:rPr>
          <w:b/>
          <w:bCs/>
          <w:bdr w:val="nil"/>
        </w:rPr>
        <w:t xml:space="preserve">zahraniční </w:t>
      </w:r>
      <w:r w:rsidR="002B2AF2">
        <w:rPr>
          <w:b/>
          <w:bCs/>
          <w:bdr w:val="nil"/>
        </w:rPr>
        <w:t>škole.</w:t>
      </w:r>
      <w:r>
        <w:rPr>
          <w:bdr w:val="nil"/>
        </w:rPr>
        <w:t xml:space="preserve"> Je podporován a motivován k tomu, </w:t>
      </w:r>
      <w:r w:rsidR="002B2AF2">
        <w:rPr>
          <w:bdr w:val="nil"/>
        </w:rPr>
        <w:t>aby se</w:t>
      </w:r>
      <w:r>
        <w:rPr>
          <w:b/>
          <w:bCs/>
          <w:bdr w:val="nil"/>
        </w:rPr>
        <w:t> účastnil různých soutěží, podílel se na realizaci školních nebo vlastních projektů, doplňoval své znalosti samostudiem odborné literatury, e</w:t>
      </w:r>
      <w:r w:rsidR="00803CC7">
        <w:rPr>
          <w:b/>
          <w:bCs/>
          <w:bdr w:val="nil"/>
        </w:rPr>
        <w:t>-</w:t>
      </w:r>
      <w:r>
        <w:rPr>
          <w:b/>
          <w:bCs/>
          <w:bdr w:val="nil"/>
        </w:rPr>
        <w:t>learningem, samostatným vyhledáváním informací na internetu.  </w:t>
      </w:r>
      <w:r>
        <w:rPr>
          <w:bdr w:val="nil"/>
        </w:rPr>
        <w:t xml:space="preserve">Nadaným </w:t>
      </w:r>
      <w:r w:rsidR="002B2AF2">
        <w:rPr>
          <w:bdr w:val="nil"/>
        </w:rPr>
        <w:t>žákům jsou</w:t>
      </w:r>
      <w:r>
        <w:rPr>
          <w:b/>
          <w:bCs/>
          <w:bdr w:val="nil"/>
        </w:rPr>
        <w:t xml:space="preserve"> zadávány náročnější samostatné úkoly</w:t>
      </w:r>
      <w:r>
        <w:rPr>
          <w:b/>
          <w:bdr w:val="nil"/>
        </w:rPr>
        <w:t xml:space="preserve"> </w:t>
      </w:r>
      <w:r>
        <w:rPr>
          <w:bdr w:val="nil"/>
        </w:rPr>
        <w:t xml:space="preserve">(referáty k probíranému učivu), někdy jsou také </w:t>
      </w:r>
      <w:r>
        <w:rPr>
          <w:b/>
          <w:bCs/>
          <w:bdr w:val="nil"/>
        </w:rPr>
        <w:t>pověřováni vedením skupin</w:t>
      </w:r>
      <w:r>
        <w:rPr>
          <w:bdr w:val="nil"/>
        </w:rPr>
        <w:t>. </w:t>
      </w:r>
    </w:p>
    <w:p w14:paraId="62EB9F16" w14:textId="682E9D74" w:rsidR="00676AA8" w:rsidRDefault="00E8406B">
      <w:pPr>
        <w:spacing w:before="240" w:after="240"/>
        <w:rPr>
          <w:bdr w:val="nil"/>
        </w:rPr>
      </w:pPr>
      <w:r>
        <w:rPr>
          <w:bdr w:val="nil"/>
        </w:rPr>
        <w:t>Ředitelka školy může mimořádně nadaného nezletilého žáka na žádost zákonného zástupce či</w:t>
      </w:r>
      <w:r w:rsidR="00FE1C26">
        <w:rPr>
          <w:bdr w:val="nil"/>
        </w:rPr>
        <w:t> </w:t>
      </w:r>
      <w:r>
        <w:rPr>
          <w:bdr w:val="nil"/>
        </w:rPr>
        <w:t>samotného mimořádně nadaného zletilého žáka přeřadit do vyššího ročníku bez absolvování předchozího ročníku. Součástí žádosti žáka, který plní povinnou školní docházku, je vyjádření školského poradenského zařízení a praktického lékaře pro děti a dorost. Podmínkou přeřazení je vykonání zkoušek ze vzdělávacího obsahu nebo části vzdělávacího obsahu ročníku, který žák nebude absolvovat. Obsah a rozsah zkoušek stanoví ředitelka školy. </w:t>
      </w:r>
    </w:p>
    <w:p w14:paraId="0442F845" w14:textId="22DBC40B" w:rsidR="00676AA8" w:rsidRDefault="00E8406B">
      <w:pPr>
        <w:spacing w:before="240" w:after="240"/>
        <w:rPr>
          <w:bdr w:val="nil"/>
        </w:rPr>
      </w:pPr>
      <w:r>
        <w:rPr>
          <w:bdr w:val="nil"/>
        </w:rPr>
        <w:lastRenderedPageBreak/>
        <w:t>Výchova a vzdělávání nadaných žáků vyžaduje schopnost pedagoga identifikovat takového žáka a</w:t>
      </w:r>
      <w:r w:rsidR="00FE1C26">
        <w:rPr>
          <w:bdr w:val="nil"/>
        </w:rPr>
        <w:t> </w:t>
      </w:r>
      <w:r>
        <w:rPr>
          <w:bdr w:val="nil"/>
        </w:rPr>
        <w:t>vytvořit pro něj optimální vzdělávací prostředí. Škola při hledání možností způsobu práce s těmito žáky spolupracuje s pedagogicko-psychologickou poradnou. V průběhu vzdělávání mimořádně nadaného žáka je důležitá i spolupráce mezi pedagogy. Učitelé kladou na tohoto žáka nároky o málo vyšší, než jsou jeho současné možnosti, aby se mohly dále rozvíjet jeho schopnosti, dovednosti a</w:t>
      </w:r>
      <w:r w:rsidR="00FE1C26">
        <w:rPr>
          <w:bdr w:val="nil"/>
        </w:rPr>
        <w:t> </w:t>
      </w:r>
      <w:r>
        <w:rPr>
          <w:bdr w:val="nil"/>
        </w:rPr>
        <w:t>rozšiřovat jeho znalosti. Vyjadřují žákovi podporu například tím, že akceptují možnost různých způsobů řešení problémů, a také přijetím faktu, že mimořádně nadaný žák může být ve vzdělávacích oborech, které jsou jeho zálibou</w:t>
      </w:r>
      <w:r w:rsidR="00344D0F">
        <w:rPr>
          <w:bdr w:val="nil"/>
        </w:rPr>
        <w:t>,</w:t>
      </w:r>
      <w:r>
        <w:rPr>
          <w:bdr w:val="nil"/>
        </w:rPr>
        <w:t xml:space="preserve"> a kterým se tedy intenzivně věnuje, více informovaný, nežli jsou oni sami. </w:t>
      </w:r>
    </w:p>
    <w:p w14:paraId="183B2A6A" w14:textId="77777777" w:rsidR="00676AA8" w:rsidRDefault="00E8406B">
      <w:pPr>
        <w:spacing w:before="240" w:after="240"/>
        <w:rPr>
          <w:bdr w:val="nil"/>
        </w:rPr>
      </w:pPr>
      <w:r>
        <w:rPr>
          <w:bdr w:val="nil"/>
        </w:rPr>
        <w:t>Monitorování mimořádně nadaných žáků probíhá na gymnáziu již od přijímacího řízení na základě spolupráce se základní školou, odkud žák přichází. Základní informace škole poskytuje již přihláška k přijímacímu řízení, která obsahuje nejen výsledky žáka ve výuce, ale i v mimoškolních aktivitách, umístění v soutěžích a olympiádách aj. Je také navázána spolupráce s rodinou žáka. </w:t>
      </w:r>
    </w:p>
    <w:p w14:paraId="30D6D297" w14:textId="5B54F43E" w:rsidR="00676AA8" w:rsidRDefault="00E8406B">
      <w:pPr>
        <w:spacing w:before="240" w:after="240"/>
        <w:rPr>
          <w:bdr w:val="nil"/>
        </w:rPr>
      </w:pPr>
      <w:r>
        <w:rPr>
          <w:bdr w:val="nil"/>
        </w:rPr>
        <w:t xml:space="preserve">Žáci na gymnáziu projevují vyšší motivaci a zájem o studium, než je obvyklé na jiných typech škol. Z forem a metod je často využívána výuka orientovaná na řešení problémů, projektové vyučování, integrace jednotlivých vzdělávacích oborů a práce s multimediálním zařízením. Škola se snaží vytvářet ve výuce různé příležitosti, při kterých by měl každý žák možnost objevit a projevit své nadání. V případě, že učitel při výuce zjistí, že žák projevuje nově některé mimořádné schopnosti, doporučí žákovi a jeho rodičům návštěvu školského poradenského zařízení, kde bude žák odborně psychologicky diagnostikován. Výchovný poradce poskytne rodině též informace o </w:t>
      </w:r>
      <w:r w:rsidR="3AA9A716">
        <w:rPr>
          <w:bdr w:val="nil"/>
        </w:rPr>
        <w:t>odborn</w:t>
      </w:r>
      <w:r w:rsidR="1D74F091">
        <w:rPr>
          <w:bdr w:val="nil"/>
        </w:rPr>
        <w:t>ých</w:t>
      </w:r>
      <w:r>
        <w:rPr>
          <w:bdr w:val="nil"/>
        </w:rPr>
        <w:t xml:space="preserve"> poradenských centrech</w:t>
      </w:r>
      <w:r w:rsidR="2384DBE6">
        <w:rPr>
          <w:bdr w:val="nil"/>
        </w:rPr>
        <w:t>, kde spolupráce s nimi může být prospěšná</w:t>
      </w:r>
      <w:r>
        <w:rPr>
          <w:bdr w:val="nil"/>
        </w:rPr>
        <w:t xml:space="preserve"> pro </w:t>
      </w:r>
      <w:r w:rsidR="7C7B90F1">
        <w:rPr>
          <w:bdr w:val="nil"/>
        </w:rPr>
        <w:t>rozvoj</w:t>
      </w:r>
      <w:r>
        <w:rPr>
          <w:bdr w:val="nil"/>
        </w:rPr>
        <w:t xml:space="preserve"> mimořádně nadaných žáků. </w:t>
      </w:r>
    </w:p>
    <w:p w14:paraId="3C59B988" w14:textId="6F04FC00" w:rsidR="00676AA8" w:rsidRDefault="00E8406B">
      <w:pPr>
        <w:spacing w:before="240" w:after="240"/>
        <w:rPr>
          <w:i/>
          <w:bdr w:val="nil"/>
        </w:rPr>
      </w:pPr>
      <w:r>
        <w:rPr>
          <w:i/>
          <w:iCs/>
          <w:bdr w:val="nil"/>
        </w:rPr>
        <w:t>Školní poradenské pracoviště naší školy je tvořeno výchovným poradcem, který zároveň koordinuje jeho činnost, dále školními speciálními pedagogy</w:t>
      </w:r>
      <w:r w:rsidR="60A3560C" w:rsidRPr="301687D5">
        <w:rPr>
          <w:i/>
          <w:iCs/>
          <w:bdr w:val="nil"/>
        </w:rPr>
        <w:t xml:space="preserve"> a školním psychologem</w:t>
      </w:r>
      <w:r w:rsidR="3AA9A716" w:rsidRPr="301687D5">
        <w:rPr>
          <w:i/>
          <w:iCs/>
          <w:bdr w:val="nil"/>
        </w:rPr>
        <w:t>.</w:t>
      </w:r>
      <w:r>
        <w:rPr>
          <w:i/>
          <w:iCs/>
          <w:bdr w:val="nil"/>
        </w:rPr>
        <w:t xml:space="preserve"> Péče o nadané a</w:t>
      </w:r>
      <w:r w:rsidR="00FE1C26">
        <w:rPr>
          <w:i/>
          <w:iCs/>
          <w:bdr w:val="nil"/>
        </w:rPr>
        <w:t> </w:t>
      </w:r>
      <w:r>
        <w:rPr>
          <w:i/>
          <w:iCs/>
          <w:bdr w:val="nil"/>
        </w:rPr>
        <w:t>mimořádně nadané žáky je koordinována školním speciálním pedagogem</w:t>
      </w:r>
      <w:r w:rsidR="5E53099B" w:rsidRPr="301687D5">
        <w:rPr>
          <w:i/>
          <w:iCs/>
          <w:bdr w:val="nil"/>
        </w:rPr>
        <w:t xml:space="preserve"> a školním psychologem</w:t>
      </w:r>
      <w:r w:rsidR="3AA9A716" w:rsidRPr="301687D5">
        <w:rPr>
          <w:i/>
          <w:iCs/>
          <w:bdr w:val="nil"/>
        </w:rPr>
        <w:t>.</w:t>
      </w:r>
      <w:r>
        <w:rPr>
          <w:i/>
          <w:iCs/>
          <w:bdr w:val="nil"/>
        </w:rPr>
        <w:t xml:space="preserve"> Při vzdělávání nadaných či mimořádně nadaných žáků naše škola spolupracuje s Pedagogickou fakultou JČU v Českých Budějovicích. Pracovníci této instituce poskytují konzultace podle potřeby. Pedagogové naší školy se vzdělávají v této problematice v rámci jejich DVPP. </w:t>
      </w:r>
    </w:p>
    <w:p w14:paraId="592F659B" w14:textId="18A4E470" w:rsidR="00676AA8" w:rsidRDefault="00E8406B">
      <w:pPr>
        <w:spacing w:before="240" w:after="240"/>
        <w:rPr>
          <w:bdr w:val="nil"/>
        </w:rPr>
      </w:pPr>
      <w:r>
        <w:rPr>
          <w:b/>
          <w:bCs/>
          <w:bdr w:val="nil"/>
        </w:rPr>
        <w:t xml:space="preserve">Specifikace provádění podpůrných </w:t>
      </w:r>
      <w:r w:rsidR="002B2AF2">
        <w:rPr>
          <w:b/>
          <w:bCs/>
          <w:bdr w:val="nil"/>
        </w:rPr>
        <w:t>opatření a</w:t>
      </w:r>
      <w:r>
        <w:rPr>
          <w:bdr w:val="nil"/>
        </w:rPr>
        <w:t xml:space="preserve"> úprav vzdělávacího procesu nadaných a mimořádně nadaných žáků jakými jsou například: </w:t>
      </w:r>
    </w:p>
    <w:p w14:paraId="0A59C4ED" w14:textId="2EE98F2C" w:rsidR="00676AA8" w:rsidRDefault="00E8406B" w:rsidP="008C0424">
      <w:pPr>
        <w:numPr>
          <w:ilvl w:val="0"/>
          <w:numId w:val="9"/>
        </w:numPr>
        <w:spacing w:before="240"/>
        <w:rPr>
          <w:bdr w:val="nil"/>
        </w:rPr>
      </w:pPr>
      <w:r>
        <w:rPr>
          <w:bdr w:val="nil"/>
        </w:rPr>
        <w:t xml:space="preserve">vzdělávání skupiny mimořádně nadaných žáků v jednom či více vyučovacích </w:t>
      </w:r>
      <w:r w:rsidR="00423B1D">
        <w:rPr>
          <w:bdr w:val="nil"/>
        </w:rPr>
        <w:t>předmětech,</w:t>
      </w:r>
    </w:p>
    <w:p w14:paraId="30E474DE" w14:textId="77777777" w:rsidR="00676AA8" w:rsidRDefault="00E8406B" w:rsidP="008C0424">
      <w:pPr>
        <w:numPr>
          <w:ilvl w:val="0"/>
          <w:numId w:val="9"/>
        </w:numPr>
        <w:rPr>
          <w:bdr w:val="nil"/>
        </w:rPr>
      </w:pPr>
      <w:r>
        <w:rPr>
          <w:bdr w:val="nil"/>
        </w:rPr>
        <w:t>účast žáka na výuce jednoho nebo více vyučovacích předmětů ve vyšších ročnících školy nebo v jiné škole, </w:t>
      </w:r>
    </w:p>
    <w:p w14:paraId="4764280A" w14:textId="5F707FFF" w:rsidR="00676AA8" w:rsidRDefault="00E8406B" w:rsidP="008C0424">
      <w:pPr>
        <w:numPr>
          <w:ilvl w:val="0"/>
          <w:numId w:val="9"/>
        </w:numPr>
        <w:rPr>
          <w:bdr w:val="nil"/>
        </w:rPr>
      </w:pPr>
      <w:r>
        <w:rPr>
          <w:bdr w:val="nil"/>
        </w:rPr>
        <w:t xml:space="preserve">občasné (dočasné) vytváření skupin pro vybrané předměty s otevřenou možností volby na straně </w:t>
      </w:r>
      <w:r w:rsidR="007E001B">
        <w:rPr>
          <w:bdr w:val="nil"/>
        </w:rPr>
        <w:t>žáka,</w:t>
      </w:r>
      <w:r w:rsidR="00A51F1D">
        <w:rPr>
          <w:bdr w:val="nil"/>
        </w:rPr>
        <w:tab/>
      </w:r>
    </w:p>
    <w:p w14:paraId="6860D4BB" w14:textId="77777777" w:rsidR="00676AA8" w:rsidRDefault="00E8406B" w:rsidP="008C0424">
      <w:pPr>
        <w:numPr>
          <w:ilvl w:val="0"/>
          <w:numId w:val="9"/>
        </w:numPr>
        <w:rPr>
          <w:bdr w:val="nil"/>
        </w:rPr>
      </w:pPr>
      <w:r>
        <w:rPr>
          <w:bdr w:val="nil"/>
        </w:rPr>
        <w:t>obohacování vzdělávacího obsahu, </w:t>
      </w:r>
    </w:p>
    <w:p w14:paraId="65CE069D" w14:textId="77777777" w:rsidR="00676AA8" w:rsidRDefault="00E8406B" w:rsidP="008C0424">
      <w:pPr>
        <w:numPr>
          <w:ilvl w:val="0"/>
          <w:numId w:val="9"/>
        </w:numPr>
        <w:rPr>
          <w:bdr w:val="nil"/>
        </w:rPr>
      </w:pPr>
      <w:r>
        <w:rPr>
          <w:bdr w:val="nil"/>
        </w:rPr>
        <w:lastRenderedPageBreak/>
        <w:t>zadávání specifických úkolů, projektů, </w:t>
      </w:r>
    </w:p>
    <w:p w14:paraId="2BE09877" w14:textId="77777777" w:rsidR="00676AA8" w:rsidRDefault="00E8406B" w:rsidP="008C0424">
      <w:pPr>
        <w:numPr>
          <w:ilvl w:val="0"/>
          <w:numId w:val="9"/>
        </w:numPr>
        <w:rPr>
          <w:bdr w:val="nil"/>
        </w:rPr>
      </w:pPr>
      <w:r>
        <w:rPr>
          <w:bdr w:val="nil"/>
        </w:rPr>
        <w:t>příprava a účast na soutěžích včetně celostátních a mezinárodních kol, </w:t>
      </w:r>
    </w:p>
    <w:p w14:paraId="6245E87E" w14:textId="77777777" w:rsidR="00676AA8" w:rsidRDefault="00E8406B" w:rsidP="008C0424">
      <w:pPr>
        <w:numPr>
          <w:ilvl w:val="0"/>
          <w:numId w:val="9"/>
        </w:numPr>
        <w:spacing w:after="240"/>
        <w:rPr>
          <w:bdr w:val="nil"/>
        </w:rPr>
      </w:pPr>
      <w:r>
        <w:rPr>
          <w:bdr w:val="nil"/>
        </w:rPr>
        <w:t>nabídka volitelných vyučovacích předmětů, nepovinných předmětů a zájmových aktivit. </w:t>
      </w:r>
    </w:p>
    <w:p w14:paraId="2EF50CC1" w14:textId="5B8D1478" w:rsidR="00676AA8" w:rsidRDefault="00E8406B">
      <w:pPr>
        <w:spacing w:before="240" w:after="240"/>
        <w:rPr>
          <w:bdr w:val="nil"/>
        </w:rPr>
      </w:pPr>
      <w:r>
        <w:rPr>
          <w:b/>
          <w:bCs/>
          <w:bdr w:val="nil"/>
        </w:rPr>
        <w:t>Pravidla a průběh tvorby, realizace a vyhodnocení individuálního vzdělávacího plánu: </w:t>
      </w:r>
    </w:p>
    <w:p w14:paraId="09F71FEF" w14:textId="0BC678BD" w:rsidR="00676AA8" w:rsidRDefault="00E8406B">
      <w:pPr>
        <w:spacing w:before="240" w:after="240"/>
      </w:pPr>
      <w:r>
        <w:rPr>
          <w:bdr w:val="nil"/>
        </w:rPr>
        <w:t>Přístup k nadaným a mimořádně nadaným žákům se uskutečňuje v souladu s ustanoveními školského zákona a prováděcími předpisy a po dohodě s příslušným školským poradenským zařízením, přičemž jsou vždy zohledněny specifické dovednosti žáka. Ředitel školy může s písemným doporučením školského poradenského zařízení povolit nezletilému žákovi s</w:t>
      </w:r>
      <w:r w:rsidR="00FE1C26">
        <w:rPr>
          <w:bdr w:val="nil"/>
        </w:rPr>
        <w:t> </w:t>
      </w:r>
      <w:r>
        <w:rPr>
          <w:bdr w:val="nil"/>
        </w:rPr>
        <w:t xml:space="preserve">mimořádným nadáním na žádost jeho zákonného zástupce a zletilému žákovi na jeho žádost vzdělávání </w:t>
      </w:r>
      <w:r w:rsidR="002B2AF2">
        <w:rPr>
          <w:bdr w:val="nil"/>
        </w:rPr>
        <w:t>podle individuálního</w:t>
      </w:r>
      <w:r>
        <w:rPr>
          <w:b/>
          <w:bCs/>
          <w:bdr w:val="nil"/>
        </w:rPr>
        <w:t xml:space="preserve"> vzdělávacího plánu</w:t>
      </w:r>
      <w:r w:rsidRPr="137C2139">
        <w:rPr>
          <w:b/>
          <w:bCs/>
          <w:bdr w:val="nil"/>
        </w:rPr>
        <w:t xml:space="preserve"> </w:t>
      </w:r>
      <w:r>
        <w:rPr>
          <w:bdr w:val="nil"/>
        </w:rPr>
        <w:t>(IVP) s ohledem na jeho osobnost a druh nadání.  </w:t>
      </w:r>
      <w:r w:rsidRPr="137C2139">
        <w:rPr>
          <w:i/>
          <w:iCs/>
          <w:bdr w:val="nil"/>
        </w:rPr>
        <w:t xml:space="preserve">Individuální vzdělávací plán mimořádně nadaného žáka sestavuje třídní učitel ve spolupráci s učiteli vyučovacích předmětů, ve kterých se projevuje mimořádné nadání žáka, s výchovným poradcem a školským poradenským zařízením. IVP mimořádně nadaného žáka má písemnou podobu a při jeho sestavování spolupracuje třídní učitel s rodiči mimořádně nadaného žáka. 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 IVP může být zpracován i pro kratší </w:t>
      </w:r>
      <w:r w:rsidR="002B2AF2" w:rsidRPr="137C2139">
        <w:rPr>
          <w:i/>
          <w:iCs/>
          <w:bdr w:val="nil"/>
        </w:rPr>
        <w:t>období,</w:t>
      </w:r>
      <w:r w:rsidRPr="137C2139">
        <w:rPr>
          <w:i/>
          <w:iCs/>
          <w:bdr w:val="nil"/>
        </w:rPr>
        <w:t xml:space="preserve"> než je školní rok. IVP může být doplňován a upravován v průběhu školního roku. Výchovný poradce zajistí písemný informovaný souhlas zákonného zástupce </w:t>
      </w:r>
      <w:r w:rsidR="007B424B" w:rsidRPr="137C2139">
        <w:rPr>
          <w:i/>
          <w:iCs/>
          <w:bdr w:val="nil"/>
        </w:rPr>
        <w:t>žáka,</w:t>
      </w:r>
      <w:r w:rsidR="1484B82D" w:rsidRPr="137C2139">
        <w:rPr>
          <w:i/>
          <w:iCs/>
          <w:bdr w:val="nil"/>
        </w:rPr>
        <w:t xml:space="preserve"> příp. podpis žáka zletilého</w:t>
      </w:r>
      <w:r w:rsidRPr="137C2139">
        <w:rPr>
          <w:i/>
          <w:iCs/>
          <w:bdr w:val="nil"/>
        </w:rPr>
        <w:t xml:space="preserve">, bez kterého nemůže být IVP prováděn. Výchovný poradce po podpisu IVP zákonným zástupcem </w:t>
      </w:r>
      <w:r w:rsidR="007A4F01" w:rsidRPr="137C2139">
        <w:rPr>
          <w:i/>
          <w:iCs/>
          <w:bdr w:val="nil"/>
        </w:rPr>
        <w:t>žáka,</w:t>
      </w:r>
      <w:r w:rsidRPr="137C2139">
        <w:rPr>
          <w:i/>
          <w:iCs/>
          <w:bdr w:val="nil"/>
        </w:rPr>
        <w:t xml:space="preserve"> </w:t>
      </w:r>
      <w:r w:rsidR="10AEF427" w:rsidRPr="137C2139">
        <w:rPr>
          <w:i/>
          <w:iCs/>
          <w:bdr w:val="nil"/>
        </w:rPr>
        <w:t xml:space="preserve">příp. </w:t>
      </w:r>
      <w:r w:rsidR="291331C8" w:rsidRPr="137C2139">
        <w:rPr>
          <w:i/>
          <w:iCs/>
          <w:bdr w:val="nil"/>
        </w:rPr>
        <w:t>p</w:t>
      </w:r>
      <w:r w:rsidR="10AEF427" w:rsidRPr="137C2139">
        <w:rPr>
          <w:i/>
          <w:iCs/>
          <w:bdr w:val="nil"/>
        </w:rPr>
        <w:t>o</w:t>
      </w:r>
      <w:r w:rsidR="5FC8DAB9" w:rsidRPr="137C2139">
        <w:rPr>
          <w:i/>
          <w:iCs/>
          <w:bdr w:val="nil"/>
        </w:rPr>
        <w:t xml:space="preserve"> po</w:t>
      </w:r>
      <w:r w:rsidR="10AEF427" w:rsidRPr="137C2139">
        <w:rPr>
          <w:i/>
          <w:iCs/>
          <w:bdr w:val="nil"/>
        </w:rPr>
        <w:t>dpis</w:t>
      </w:r>
      <w:r w:rsidR="2F70D2D3" w:rsidRPr="137C2139">
        <w:rPr>
          <w:i/>
          <w:iCs/>
          <w:bdr w:val="nil"/>
        </w:rPr>
        <w:t>u</w:t>
      </w:r>
      <w:r w:rsidR="10AEF427" w:rsidRPr="137C2139">
        <w:rPr>
          <w:i/>
          <w:iCs/>
          <w:bdr w:val="nil"/>
        </w:rPr>
        <w:t xml:space="preserve"> zletilého žáka</w:t>
      </w:r>
      <w:r w:rsidR="3AA9A716" w:rsidRPr="137C2139">
        <w:rPr>
          <w:i/>
          <w:iCs/>
          <w:bdr w:val="nil"/>
        </w:rPr>
        <w:t xml:space="preserve"> </w:t>
      </w:r>
      <w:r w:rsidRPr="137C2139">
        <w:rPr>
          <w:i/>
          <w:iCs/>
          <w:bdr w:val="nil"/>
        </w:rPr>
        <w:t>a</w:t>
      </w:r>
      <w:r w:rsidR="00FE1C26">
        <w:rPr>
          <w:i/>
          <w:iCs/>
          <w:bdr w:val="nil"/>
        </w:rPr>
        <w:t> </w:t>
      </w:r>
      <w:r w:rsidRPr="137C2139">
        <w:rPr>
          <w:i/>
          <w:iCs/>
          <w:bdr w:val="nil"/>
        </w:rPr>
        <w:t xml:space="preserve">získání písemného informovaného souhlasu zákonného zástupce </w:t>
      </w:r>
      <w:r w:rsidR="007B424B" w:rsidRPr="137C2139">
        <w:rPr>
          <w:i/>
          <w:iCs/>
          <w:bdr w:val="nil"/>
        </w:rPr>
        <w:t>žáka,</w:t>
      </w:r>
      <w:r w:rsidRPr="137C2139">
        <w:rPr>
          <w:i/>
          <w:iCs/>
          <w:bdr w:val="nil"/>
        </w:rPr>
        <w:t xml:space="preserve"> </w:t>
      </w:r>
      <w:r w:rsidR="7A112D8C" w:rsidRPr="137C2139">
        <w:rPr>
          <w:i/>
          <w:iCs/>
          <w:bdr w:val="nil"/>
        </w:rPr>
        <w:t xml:space="preserve">příp. </w:t>
      </w:r>
      <w:r w:rsidR="130973DE" w:rsidRPr="137C2139">
        <w:rPr>
          <w:i/>
          <w:iCs/>
          <w:bdr w:val="nil"/>
        </w:rPr>
        <w:t>p</w:t>
      </w:r>
      <w:r w:rsidR="7A112D8C" w:rsidRPr="137C2139">
        <w:rPr>
          <w:i/>
          <w:iCs/>
          <w:bdr w:val="nil"/>
        </w:rPr>
        <w:t>o</w:t>
      </w:r>
      <w:r w:rsidR="696DF697" w:rsidRPr="137C2139">
        <w:rPr>
          <w:i/>
          <w:iCs/>
          <w:bdr w:val="nil"/>
        </w:rPr>
        <w:t xml:space="preserve"> po</w:t>
      </w:r>
      <w:r w:rsidR="7A112D8C" w:rsidRPr="137C2139">
        <w:rPr>
          <w:i/>
          <w:iCs/>
          <w:bdr w:val="nil"/>
        </w:rPr>
        <w:t>dpis</w:t>
      </w:r>
      <w:r w:rsidR="0262D671" w:rsidRPr="137C2139">
        <w:rPr>
          <w:i/>
          <w:iCs/>
          <w:bdr w:val="nil"/>
        </w:rPr>
        <w:t>u</w:t>
      </w:r>
      <w:r w:rsidR="7A112D8C" w:rsidRPr="137C2139">
        <w:rPr>
          <w:i/>
          <w:iCs/>
          <w:bdr w:val="nil"/>
        </w:rPr>
        <w:t xml:space="preserve"> žáka zletilého</w:t>
      </w:r>
      <w:r w:rsidR="673AEEF8" w:rsidRPr="137C2139">
        <w:rPr>
          <w:i/>
          <w:iCs/>
          <w:bdr w:val="nil"/>
        </w:rPr>
        <w:t>,</w:t>
      </w:r>
      <w:r w:rsidR="3AA9A716" w:rsidRPr="137C2139">
        <w:rPr>
          <w:i/>
          <w:iCs/>
          <w:bdr w:val="nil"/>
        </w:rPr>
        <w:t xml:space="preserve"> </w:t>
      </w:r>
      <w:r w:rsidRPr="137C2139">
        <w:rPr>
          <w:i/>
          <w:iCs/>
          <w:bdr w:val="nil"/>
        </w:rPr>
        <w:t>předá informace o zahájení poskytování podpůrných opatření podle IVP zástupci ředitele školy, který je zaznamená do školní matriky. </w:t>
      </w:r>
      <w:r>
        <w:rPr>
          <w:bdr w:val="nil"/>
        </w:rPr>
        <w:t xml:space="preserve"> Při sestavování IVP je brán ohled na osobnost žáka, druh jeho nadání a na to, aby nedošlo k přetížení žáka</w:t>
      </w:r>
      <w:r w:rsidR="67E5CEA4">
        <w:rPr>
          <w:bdr w:val="nil"/>
        </w:rPr>
        <w:t xml:space="preserve"> a IVP přispěl k rozvoji nadání</w:t>
      </w:r>
      <w:r>
        <w:rPr>
          <w:bdr w:val="nil"/>
        </w:rPr>
        <w:t>. </w:t>
      </w:r>
    </w:p>
    <w:p w14:paraId="428FE81E" w14:textId="25C8A4EF" w:rsidR="00295FDE" w:rsidRDefault="00295FDE">
      <w:pPr>
        <w:spacing w:line="240" w:lineRule="auto"/>
        <w:jc w:val="left"/>
        <w:rPr>
          <w:bdr w:val="nil"/>
        </w:rPr>
      </w:pPr>
      <w:r>
        <w:rPr>
          <w:bdr w:val="nil"/>
        </w:rPr>
        <w:br w:type="page"/>
      </w:r>
    </w:p>
    <w:p w14:paraId="6890C2CD" w14:textId="77777777" w:rsidR="00676AA8" w:rsidRDefault="00E8406B">
      <w:pPr>
        <w:pStyle w:val="Nadpis2"/>
        <w:spacing w:before="299" w:after="299"/>
        <w:rPr>
          <w:bdr w:val="nil"/>
        </w:rPr>
      </w:pPr>
      <w:bookmarkStart w:id="23" w:name="_Toc144722656"/>
      <w:r>
        <w:rPr>
          <w:bdr w:val="nil"/>
        </w:rPr>
        <w:lastRenderedPageBreak/>
        <w:t>Začlenění průřezových témat</w:t>
      </w:r>
      <w:bookmarkEnd w:id="23"/>
      <w:r>
        <w:rPr>
          <w:bdr w:val="nil"/>
        </w:rPr>
        <w:t> </w:t>
      </w:r>
    </w:p>
    <w:tbl>
      <w:tblPr>
        <w:tblStyle w:val="TabulkaPT"/>
        <w:tblW w:w="5000" w:type="pct"/>
        <w:tblCellMar>
          <w:left w:w="15" w:type="dxa"/>
          <w:right w:w="15" w:type="dxa"/>
        </w:tblCellMar>
        <w:tblLook w:val="04A0" w:firstRow="1" w:lastRow="0" w:firstColumn="1" w:lastColumn="0" w:noHBand="0" w:noVBand="1"/>
      </w:tblPr>
      <w:tblGrid>
        <w:gridCol w:w="5657"/>
        <w:gridCol w:w="809"/>
        <w:gridCol w:w="809"/>
        <w:gridCol w:w="731"/>
        <w:gridCol w:w="759"/>
      </w:tblGrid>
      <w:tr w:rsidR="00676AA8" w14:paraId="120905A7"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8E2E68" w14:textId="77777777" w:rsidR="00676AA8" w:rsidRDefault="00E8406B">
            <w:pPr>
              <w:shd w:val="clear" w:color="auto" w:fill="9CC2E5"/>
              <w:spacing w:line="240" w:lineRule="auto"/>
              <w:jc w:val="left"/>
              <w:rPr>
                <w:bdr w:val="nil"/>
              </w:rPr>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970FE4" w14:textId="77777777" w:rsidR="00676AA8" w:rsidRDefault="00E8406B">
            <w:pPr>
              <w:shd w:val="clear" w:color="auto" w:fill="9CC2E5"/>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497BF1" w14:textId="77777777" w:rsidR="00676AA8" w:rsidRDefault="00E8406B">
            <w:pPr>
              <w:shd w:val="clear" w:color="auto" w:fill="9CC2E5"/>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24856B" w14:textId="77777777" w:rsidR="00676AA8" w:rsidRDefault="00E8406B">
            <w:pPr>
              <w:shd w:val="clear" w:color="auto" w:fill="9CC2E5"/>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1F54E8" w14:textId="77777777" w:rsidR="00676AA8" w:rsidRDefault="00E8406B">
            <w:pPr>
              <w:shd w:val="clear" w:color="auto" w:fill="9CC2E5"/>
              <w:spacing w:line="240" w:lineRule="auto"/>
              <w:jc w:val="center"/>
              <w:rPr>
                <w:bdr w:val="nil"/>
              </w:rPr>
            </w:pPr>
            <w:r>
              <w:rPr>
                <w:rFonts w:ascii="Calibri" w:eastAsia="Calibri" w:hAnsi="Calibri" w:cs="Calibri"/>
                <w:bdr w:val="nil"/>
              </w:rPr>
              <w:t>4. ročník</w:t>
            </w:r>
          </w:p>
        </w:tc>
      </w:tr>
      <w:tr w:rsidR="00676AA8" w14:paraId="1CCD0BC4"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2A8213" w14:textId="77777777" w:rsidR="00676AA8" w:rsidRDefault="00E8406B">
            <w:pPr>
              <w:shd w:val="clear" w:color="auto" w:fill="DEEAF6"/>
              <w:spacing w:line="240" w:lineRule="auto"/>
              <w:jc w:val="left"/>
              <w:rPr>
                <w:bdr w:val="nil"/>
              </w:rPr>
            </w:pPr>
            <w:r>
              <w:rPr>
                <w:rFonts w:ascii="Calibri" w:eastAsia="Calibri" w:hAnsi="Calibri" w:cs="Calibri"/>
                <w:bdr w:val="nil"/>
              </w:rPr>
              <w:t>Osobnostní a sociální výchova</w:t>
            </w:r>
          </w:p>
        </w:tc>
      </w:tr>
      <w:tr w:rsidR="00676AA8" w14:paraId="7B7DA6B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9113C" w14:textId="77777777" w:rsidR="00676AA8" w:rsidRDefault="00E8406B">
            <w:pPr>
              <w:spacing w:line="240" w:lineRule="auto"/>
              <w:jc w:val="left"/>
              <w:rPr>
                <w:bdr w:val="nil"/>
              </w:rPr>
            </w:pPr>
            <w:r>
              <w:rPr>
                <w:rFonts w:ascii="Calibri" w:eastAsia="Calibri" w:hAnsi="Calibri" w:cs="Calibri"/>
                <w:bdr w:val="nil"/>
              </w:rPr>
              <w:t>Poznávání a rozvoj vlastní osobnosti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6D2A8" w14:textId="77777777" w:rsidR="00676AA8" w:rsidRDefault="00E8406B">
            <w:pPr>
              <w:spacing w:line="240" w:lineRule="auto"/>
              <w:jc w:val="center"/>
              <w:rPr>
                <w:bdr w:val="nil"/>
              </w:rPr>
            </w:pPr>
            <w:r>
              <w:rPr>
                <w:rFonts w:ascii="Calibri" w:eastAsia="Calibri" w:hAnsi="Calibri" w:cs="Calibri"/>
                <w:bdr w:val="nil"/>
              </w:rPr>
              <w:t xml:space="preserve">ZSV , 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C6926"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AAE66"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13F7E" w14:textId="77777777" w:rsidR="00676AA8" w:rsidRDefault="00676AA8"/>
        </w:tc>
      </w:tr>
      <w:tr w:rsidR="00676AA8" w14:paraId="2617A8E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130BE" w14:textId="77777777" w:rsidR="00676AA8" w:rsidRDefault="00E8406B">
            <w:pPr>
              <w:spacing w:line="240" w:lineRule="auto"/>
              <w:jc w:val="left"/>
              <w:rPr>
                <w:bdr w:val="nil"/>
              </w:rPr>
            </w:pPr>
            <w:r>
              <w:rPr>
                <w:rFonts w:ascii="Calibri" w:eastAsia="Calibri" w:hAnsi="Calibri" w:cs="Calibri"/>
                <w:bdr w:val="nil"/>
              </w:rPr>
              <w:t>Seberegulace, organizační dovednosti a efektivní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7AB7B" w14:textId="77777777" w:rsidR="00676AA8" w:rsidRDefault="00E8406B">
            <w:pPr>
              <w:spacing w:line="240" w:lineRule="auto"/>
              <w:jc w:val="center"/>
              <w:rPr>
                <w:bdr w:val="nil"/>
              </w:rPr>
            </w:pPr>
            <w:r>
              <w:rPr>
                <w:rFonts w:ascii="Calibri" w:eastAsia="Calibri" w:hAnsi="Calibri" w:cs="Calibri"/>
                <w:bdr w:val="nil"/>
              </w:rPr>
              <w:t xml:space="preserve">MAT , 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A924E" w14:textId="77777777" w:rsidR="00676AA8" w:rsidRDefault="00E8406B">
            <w:pPr>
              <w:spacing w:line="240" w:lineRule="auto"/>
              <w:jc w:val="center"/>
              <w:rPr>
                <w:bdr w:val="nil"/>
              </w:rPr>
            </w:pPr>
            <w:r>
              <w:rPr>
                <w:rFonts w:ascii="Calibri" w:eastAsia="Calibri" w:hAnsi="Calibri" w:cs="Calibri"/>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BA7A7" w14:textId="77777777" w:rsidR="00676AA8" w:rsidRDefault="00E8406B">
            <w:pPr>
              <w:spacing w:line="240" w:lineRule="auto"/>
              <w:jc w:val="center"/>
              <w:rPr>
                <w:bdr w:val="nil"/>
              </w:rPr>
            </w:pPr>
            <w:r>
              <w:rPr>
                <w:rFonts w:ascii="Calibri" w:eastAsia="Calibri" w:hAnsi="Calibri" w:cs="Calibri"/>
                <w:bdr w:val="nil"/>
              </w:rPr>
              <w:t xml:space="preserve">MAT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BB265" w14:textId="77777777" w:rsidR="00676AA8" w:rsidRDefault="00E8406B">
            <w:pPr>
              <w:spacing w:line="240" w:lineRule="auto"/>
              <w:jc w:val="center"/>
              <w:rPr>
                <w:bdr w:val="nil"/>
              </w:rPr>
            </w:pPr>
            <w:r>
              <w:rPr>
                <w:rFonts w:ascii="Calibri" w:eastAsia="Calibri" w:hAnsi="Calibri" w:cs="Calibri"/>
                <w:bdr w:val="nil"/>
              </w:rPr>
              <w:t xml:space="preserve">MAT , TV </w:t>
            </w:r>
          </w:p>
        </w:tc>
      </w:tr>
      <w:tr w:rsidR="00676AA8" w14:paraId="65FD20A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87CF0" w14:textId="77777777" w:rsidR="00676AA8" w:rsidRDefault="00E8406B">
            <w:pPr>
              <w:spacing w:line="240" w:lineRule="auto"/>
              <w:jc w:val="left"/>
              <w:rPr>
                <w:bdr w:val="nil"/>
              </w:rPr>
            </w:pPr>
            <w:r>
              <w:rPr>
                <w:rFonts w:ascii="Calibri" w:eastAsia="Calibri" w:hAnsi="Calibri" w:cs="Calibri"/>
                <w:bdr w:val="nil"/>
              </w:rPr>
              <w:t>Sociální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DF228" w14:textId="77777777" w:rsidR="00676AA8" w:rsidRDefault="00E8406B">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FC2D3"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1C768"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BC7CF" w14:textId="77777777" w:rsidR="00676AA8" w:rsidRDefault="00676AA8"/>
        </w:tc>
      </w:tr>
      <w:tr w:rsidR="00676AA8" w14:paraId="09C46FE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B4379" w14:textId="77777777" w:rsidR="00676AA8" w:rsidRDefault="00E8406B">
            <w:pPr>
              <w:spacing w:line="240" w:lineRule="auto"/>
              <w:jc w:val="left"/>
              <w:rPr>
                <w:bdr w:val="nil"/>
              </w:rPr>
            </w:pPr>
            <w:r>
              <w:rPr>
                <w:rFonts w:ascii="Calibri" w:eastAsia="Calibri" w:hAnsi="Calibri" w:cs="Calibri"/>
                <w:bdr w:val="nil"/>
              </w:rPr>
              <w:t>Morálka všedního 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83C65"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1B474" w14:textId="77777777" w:rsidR="00676AA8" w:rsidRDefault="00E8406B">
            <w:pPr>
              <w:spacing w:line="240" w:lineRule="auto"/>
              <w:jc w:val="center"/>
              <w:rPr>
                <w:bdr w:val="nil"/>
              </w:rPr>
            </w:pPr>
            <w:r>
              <w:rPr>
                <w:rFonts w:ascii="Calibri" w:eastAsia="Calibri" w:hAnsi="Calibri" w:cs="Calibri"/>
                <w:bdr w:val="nil"/>
              </w:rPr>
              <w:t xml:space="preserve">FYZ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47DB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88CF4" w14:textId="77777777" w:rsidR="00676AA8" w:rsidRDefault="00E8406B">
            <w:pPr>
              <w:spacing w:line="240" w:lineRule="auto"/>
              <w:jc w:val="center"/>
              <w:rPr>
                <w:bdr w:val="nil"/>
              </w:rPr>
            </w:pPr>
            <w:r>
              <w:rPr>
                <w:rFonts w:ascii="Calibri" w:eastAsia="Calibri" w:hAnsi="Calibri" w:cs="Calibri"/>
                <w:bdr w:val="nil"/>
              </w:rPr>
              <w:t xml:space="preserve">DĚJ </w:t>
            </w:r>
          </w:p>
        </w:tc>
      </w:tr>
      <w:tr w:rsidR="00676AA8" w14:paraId="1AFBEFC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646D6" w14:textId="77777777" w:rsidR="00676AA8" w:rsidRDefault="00E8406B">
            <w:pPr>
              <w:spacing w:line="240" w:lineRule="auto"/>
              <w:jc w:val="left"/>
              <w:rPr>
                <w:bdr w:val="nil"/>
              </w:rPr>
            </w:pPr>
            <w:r>
              <w:rPr>
                <w:rFonts w:ascii="Calibri" w:eastAsia="Calibri" w:hAnsi="Calibri" w:cs="Calibri"/>
                <w:bdr w:val="nil"/>
              </w:rPr>
              <w:t>Spolupráce a soutěž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86FFD" w14:textId="77777777" w:rsidR="00676AA8" w:rsidRDefault="00E8406B">
            <w:pPr>
              <w:spacing w:line="240" w:lineRule="auto"/>
              <w:jc w:val="center"/>
              <w:rPr>
                <w:bdr w:val="nil"/>
              </w:rPr>
            </w:pPr>
            <w:r>
              <w:rPr>
                <w:rFonts w:ascii="Calibri" w:eastAsia="Calibri" w:hAnsi="Calibri" w:cs="Calibri"/>
                <w:bdr w:val="nil"/>
              </w:rPr>
              <w:t xml:space="preserve">EVH , 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CF422" w14:textId="77777777" w:rsidR="00676AA8" w:rsidRDefault="00E8406B">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E912B" w14:textId="77777777" w:rsidR="00676AA8" w:rsidRDefault="00E8406B">
            <w:pPr>
              <w:spacing w:line="240" w:lineRule="auto"/>
              <w:jc w:val="center"/>
              <w:rPr>
                <w:bdr w:val="nil"/>
              </w:rP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41024" w14:textId="77777777" w:rsidR="00676AA8" w:rsidRDefault="00676AA8"/>
        </w:tc>
      </w:tr>
      <w:tr w:rsidR="00676AA8" w14:paraId="22A8AFDF"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2954D8" w14:textId="77777777" w:rsidR="00676AA8" w:rsidRDefault="00E8406B">
            <w:pPr>
              <w:shd w:val="clear" w:color="auto" w:fill="DEEAF6"/>
              <w:spacing w:line="240" w:lineRule="auto"/>
              <w:jc w:val="left"/>
              <w:rPr>
                <w:bdr w:val="nil"/>
              </w:rPr>
            </w:pPr>
            <w:r>
              <w:rPr>
                <w:rFonts w:ascii="Calibri" w:eastAsia="Calibri" w:hAnsi="Calibri" w:cs="Calibri"/>
                <w:bdr w:val="nil"/>
              </w:rPr>
              <w:t>Výchova k myšlení v evropských a globálních souvislostech</w:t>
            </w:r>
          </w:p>
        </w:tc>
      </w:tr>
      <w:tr w:rsidR="00676AA8" w14:paraId="20E4025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FC9D7" w14:textId="77777777" w:rsidR="00676AA8" w:rsidRDefault="00E8406B">
            <w:pPr>
              <w:spacing w:line="240" w:lineRule="auto"/>
              <w:jc w:val="left"/>
              <w:rPr>
                <w:bdr w:val="nil"/>
              </w:rPr>
            </w:pPr>
            <w:r>
              <w:rPr>
                <w:rFonts w:ascii="Calibri" w:eastAsia="Calibri" w:hAnsi="Calibri" w:cs="Calibri"/>
                <w:bdr w:val="nil"/>
              </w:rPr>
              <w:t xml:space="preserve">Globalizační a rozvojové procesy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F100E"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79F7D" w14:textId="77777777" w:rsidR="00676AA8" w:rsidRDefault="00E8406B">
            <w:pPr>
              <w:spacing w:line="240" w:lineRule="auto"/>
              <w:jc w:val="center"/>
              <w:rPr>
                <w:bdr w:val="nil"/>
              </w:rPr>
            </w:pPr>
            <w:r>
              <w:rPr>
                <w:rFonts w:ascii="Calibri" w:eastAsia="Calibri" w:hAnsi="Calibri" w:cs="Calibri"/>
                <w:bdr w:val="nil"/>
              </w:rPr>
              <w:t xml:space="preserve">ZEM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E2CF1"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EEBAB" w14:textId="77777777" w:rsidR="00676AA8" w:rsidRDefault="00E8406B">
            <w:pPr>
              <w:spacing w:line="240" w:lineRule="auto"/>
              <w:jc w:val="center"/>
              <w:rPr>
                <w:bdr w:val="nil"/>
              </w:rPr>
            </w:pPr>
            <w:r>
              <w:rPr>
                <w:rFonts w:ascii="Calibri" w:eastAsia="Calibri" w:hAnsi="Calibri" w:cs="Calibri"/>
                <w:bdr w:val="nil"/>
              </w:rPr>
              <w:t> </w:t>
            </w:r>
          </w:p>
        </w:tc>
      </w:tr>
      <w:tr w:rsidR="00676AA8" w14:paraId="6F4DB06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39DFB9" w14:textId="77777777" w:rsidR="00676AA8" w:rsidRDefault="00E8406B">
            <w:pPr>
              <w:spacing w:line="240" w:lineRule="auto"/>
              <w:jc w:val="left"/>
              <w:rPr>
                <w:bdr w:val="nil"/>
              </w:rPr>
            </w:pPr>
            <w:r>
              <w:rPr>
                <w:rFonts w:ascii="Calibri" w:eastAsia="Calibri" w:hAnsi="Calibri" w:cs="Calibri"/>
                <w:bdr w:val="nil"/>
              </w:rPr>
              <w:t>Globální problémy, jejich příčiny a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8B78A"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60239" w14:textId="77777777" w:rsidR="00676AA8" w:rsidRDefault="00E8406B">
            <w:pPr>
              <w:spacing w:line="240" w:lineRule="auto"/>
              <w:jc w:val="center"/>
              <w:rPr>
                <w:bdr w:val="nil"/>
              </w:rPr>
            </w:pPr>
            <w:r>
              <w:rPr>
                <w:rFonts w:ascii="Calibri" w:eastAsia="Calibri" w:hAnsi="Calibri" w:cs="Calibri"/>
                <w:bdr w:val="nil"/>
              </w:rPr>
              <w:t xml:space="preserve">ZEM , 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01D6D" w14:textId="77777777" w:rsidR="00676AA8" w:rsidRDefault="00E8406B">
            <w:pPr>
              <w:spacing w:line="240" w:lineRule="auto"/>
              <w:jc w:val="center"/>
              <w:rPr>
                <w:bdr w:val="nil"/>
              </w:rPr>
            </w:pPr>
            <w:r>
              <w:rPr>
                <w:rFonts w:ascii="Calibri" w:eastAsia="Calibri" w:hAnsi="Calibri" w:cs="Calibri"/>
                <w:bdr w:val="nil"/>
              </w:rPr>
              <w:t xml:space="preserve">FYZ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59479" w14:textId="77777777" w:rsidR="00676AA8" w:rsidRDefault="00676AA8"/>
        </w:tc>
      </w:tr>
      <w:tr w:rsidR="00676AA8" w14:paraId="623F7AD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6814C" w14:textId="77777777" w:rsidR="00676AA8" w:rsidRDefault="00E8406B">
            <w:pPr>
              <w:spacing w:line="240" w:lineRule="auto"/>
              <w:jc w:val="left"/>
              <w:rPr>
                <w:bdr w:val="nil"/>
              </w:rPr>
            </w:pPr>
            <w:r>
              <w:rPr>
                <w:rFonts w:ascii="Calibri" w:eastAsia="Calibri" w:hAnsi="Calibri" w:cs="Calibri"/>
                <w:bdr w:val="nil"/>
              </w:rPr>
              <w:t>Humanitární pomoc a mezinárodní rozvojová spolupráce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AF488"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400E3" w14:textId="77777777" w:rsidR="00676AA8" w:rsidRDefault="00E8406B">
            <w:pPr>
              <w:spacing w:line="240" w:lineRule="auto"/>
              <w:jc w:val="center"/>
              <w:rPr>
                <w:bdr w:val="nil"/>
              </w:rPr>
            </w:pPr>
            <w:r>
              <w:rPr>
                <w:rFonts w:ascii="Calibri" w:eastAsia="Calibri" w:hAnsi="Calibri" w:cs="Calibri"/>
                <w:bdr w:val="nil"/>
              </w:rPr>
              <w:t xml:space="preserve">ZEM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2EB7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1113F" w14:textId="77777777" w:rsidR="00676AA8" w:rsidRDefault="00E8406B">
            <w:pPr>
              <w:spacing w:line="240" w:lineRule="auto"/>
              <w:jc w:val="center"/>
              <w:rPr>
                <w:bdr w:val="nil"/>
              </w:rPr>
            </w:pPr>
            <w:r>
              <w:rPr>
                <w:rFonts w:ascii="Calibri" w:eastAsia="Calibri" w:hAnsi="Calibri" w:cs="Calibri"/>
                <w:bdr w:val="nil"/>
              </w:rPr>
              <w:t> </w:t>
            </w:r>
          </w:p>
        </w:tc>
      </w:tr>
      <w:tr w:rsidR="00676AA8" w14:paraId="72565F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9A6D0" w14:textId="77777777" w:rsidR="00676AA8" w:rsidRDefault="00E8406B">
            <w:pPr>
              <w:spacing w:line="240" w:lineRule="auto"/>
              <w:jc w:val="left"/>
              <w:rPr>
                <w:bdr w:val="nil"/>
              </w:rPr>
            </w:pPr>
            <w:r>
              <w:rPr>
                <w:rFonts w:ascii="Calibri" w:eastAsia="Calibri" w:hAnsi="Calibri" w:cs="Calibri"/>
                <w:bdr w:val="nil"/>
              </w:rPr>
              <w:t>Žijeme v Evropě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13F52" w14:textId="77777777" w:rsidR="00676AA8" w:rsidRDefault="00E8406B">
            <w:pPr>
              <w:spacing w:line="240" w:lineRule="auto"/>
              <w:jc w:val="center"/>
              <w:rPr>
                <w:bdr w:val="nil"/>
              </w:rPr>
            </w:pPr>
            <w:r>
              <w:rPr>
                <w:rFonts w:ascii="Calibri" w:eastAsia="Calibri" w:hAnsi="Calibri" w:cs="Calibri"/>
                <w:bdr w:val="nil"/>
              </w:rPr>
              <w:t xml:space="preserve">AJ , ŠJ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70AC0" w14:textId="77777777" w:rsidR="00676AA8" w:rsidRDefault="00E8406B">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4390C" w14:textId="77777777" w:rsidR="00676AA8" w:rsidRDefault="00E8406B">
            <w:pPr>
              <w:spacing w:line="240" w:lineRule="auto"/>
              <w:jc w:val="center"/>
              <w:rPr>
                <w:bdr w:val="nil"/>
              </w:rPr>
            </w:pPr>
            <w:r>
              <w:rPr>
                <w:rFonts w:ascii="Calibri" w:eastAsia="Calibri" w:hAnsi="Calibri" w:cs="Calibri"/>
                <w:bdr w:val="nil"/>
              </w:rPr>
              <w:t xml:space="preserve">AJ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D5E45" w14:textId="77777777" w:rsidR="00676AA8" w:rsidRDefault="00E8406B">
            <w:pPr>
              <w:spacing w:line="240" w:lineRule="auto"/>
              <w:jc w:val="center"/>
              <w:rPr>
                <w:bdr w:val="nil"/>
              </w:rPr>
            </w:pPr>
            <w:r>
              <w:rPr>
                <w:rFonts w:ascii="Calibri" w:eastAsia="Calibri" w:hAnsi="Calibri" w:cs="Calibri"/>
                <w:bdr w:val="nil"/>
              </w:rPr>
              <w:t xml:space="preserve">AJ , DĚJ </w:t>
            </w:r>
          </w:p>
        </w:tc>
      </w:tr>
      <w:tr w:rsidR="00676AA8" w14:paraId="45AE166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9C46E" w14:textId="77777777" w:rsidR="00676AA8" w:rsidRDefault="00E8406B">
            <w:pPr>
              <w:spacing w:line="240" w:lineRule="auto"/>
              <w:jc w:val="left"/>
              <w:rPr>
                <w:bdr w:val="nil"/>
              </w:rPr>
            </w:pPr>
            <w:r>
              <w:rPr>
                <w:rFonts w:ascii="Calibri" w:eastAsia="Calibri" w:hAnsi="Calibri" w:cs="Calibri"/>
                <w:bdr w:val="nil"/>
              </w:rPr>
              <w:t>Vzdělávání v Evropě a ve světě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1B40F"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58648" w14:textId="77777777" w:rsidR="00676AA8" w:rsidRDefault="00E8406B">
            <w:pPr>
              <w:spacing w:line="240" w:lineRule="auto"/>
              <w:jc w:val="center"/>
              <w:rPr>
                <w:bdr w:val="nil"/>
              </w:rPr>
            </w:pPr>
            <w:r>
              <w:rPr>
                <w:rFonts w:ascii="Calibri" w:eastAsia="Calibri" w:hAnsi="Calibri" w:cs="Calibri"/>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D4209" w14:textId="77777777" w:rsidR="00676AA8" w:rsidRDefault="00E8406B">
            <w:pPr>
              <w:spacing w:line="240" w:lineRule="auto"/>
              <w:jc w:val="center"/>
              <w:rPr>
                <w:bdr w:val="nil"/>
              </w:rP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B30DA" w14:textId="77777777" w:rsidR="00676AA8" w:rsidRDefault="00E8406B">
            <w:pPr>
              <w:spacing w:line="240" w:lineRule="auto"/>
              <w:jc w:val="center"/>
              <w:rPr>
                <w:bdr w:val="nil"/>
              </w:rPr>
            </w:pPr>
            <w:r>
              <w:rPr>
                <w:rFonts w:ascii="Calibri" w:eastAsia="Calibri" w:hAnsi="Calibri" w:cs="Calibri"/>
                <w:bdr w:val="nil"/>
              </w:rPr>
              <w:t xml:space="preserve">ŠJ </w:t>
            </w:r>
          </w:p>
        </w:tc>
      </w:tr>
      <w:tr w:rsidR="00676AA8" w14:paraId="286EA749"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9D5264" w14:textId="77777777" w:rsidR="00676AA8" w:rsidRDefault="00E8406B">
            <w:pPr>
              <w:shd w:val="clear" w:color="auto" w:fill="DEEAF6"/>
              <w:spacing w:line="240" w:lineRule="auto"/>
              <w:jc w:val="left"/>
              <w:rPr>
                <w:bdr w:val="nil"/>
              </w:rPr>
            </w:pPr>
            <w:r>
              <w:rPr>
                <w:rFonts w:ascii="Calibri" w:eastAsia="Calibri" w:hAnsi="Calibri" w:cs="Calibri"/>
                <w:bdr w:val="nil"/>
              </w:rPr>
              <w:t>Multikulturní výchova</w:t>
            </w:r>
          </w:p>
        </w:tc>
      </w:tr>
      <w:tr w:rsidR="00676AA8" w14:paraId="27CDEB1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47702" w14:textId="77777777" w:rsidR="00676AA8" w:rsidRDefault="00E8406B">
            <w:pPr>
              <w:spacing w:line="240" w:lineRule="auto"/>
              <w:jc w:val="left"/>
              <w:rPr>
                <w:bdr w:val="nil"/>
              </w:rPr>
            </w:pPr>
            <w:r>
              <w:rPr>
                <w:rFonts w:ascii="Calibri" w:eastAsia="Calibri" w:hAnsi="Calibri" w:cs="Calibri"/>
                <w:bdr w:val="nil"/>
              </w:rPr>
              <w:t>Základní problémy sociokulturních rozdílů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65941"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AB7B4" w14:textId="3848C0EB" w:rsidR="00676AA8" w:rsidRDefault="002B2AF2">
            <w:pPr>
              <w:spacing w:line="240" w:lineRule="auto"/>
              <w:jc w:val="center"/>
              <w:rPr>
                <w:bdr w:val="nil"/>
              </w:rPr>
            </w:pPr>
            <w:r>
              <w:rPr>
                <w:rFonts w:ascii="Calibri" w:eastAsia="Calibri" w:hAnsi="Calibri" w:cs="Calibri"/>
                <w:bdr w:val="nil"/>
              </w:rPr>
              <w:t>EVH,</w:t>
            </w:r>
            <w:r w:rsidR="00E8406B">
              <w:rPr>
                <w:rFonts w:ascii="Calibri" w:eastAsia="Calibri" w:hAnsi="Calibri" w:cs="Calibri"/>
                <w:bdr w:val="nil"/>
              </w:rPr>
              <w:t xml:space="preserve"> 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64ADC"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2A4ED" w14:textId="77777777" w:rsidR="00676AA8" w:rsidRDefault="00E8406B">
            <w:pPr>
              <w:spacing w:line="240" w:lineRule="auto"/>
              <w:jc w:val="center"/>
              <w:rPr>
                <w:bdr w:val="nil"/>
              </w:rPr>
            </w:pPr>
            <w:r>
              <w:rPr>
                <w:rFonts w:ascii="Calibri" w:eastAsia="Calibri" w:hAnsi="Calibri" w:cs="Calibri"/>
                <w:bdr w:val="nil"/>
              </w:rPr>
              <w:t> </w:t>
            </w:r>
          </w:p>
        </w:tc>
      </w:tr>
      <w:tr w:rsidR="00676AA8" w14:paraId="14D25AA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1C1A1" w14:textId="77777777" w:rsidR="00676AA8" w:rsidRDefault="00E8406B">
            <w:pPr>
              <w:spacing w:line="240" w:lineRule="auto"/>
              <w:jc w:val="left"/>
              <w:rPr>
                <w:bdr w:val="nil"/>
              </w:rPr>
            </w:pPr>
            <w:r>
              <w:rPr>
                <w:rFonts w:ascii="Calibri" w:eastAsia="Calibri" w:hAnsi="Calibri" w:cs="Calibri"/>
                <w:bdr w:val="nil"/>
              </w:rPr>
              <w:t>Psychosociální aspekty interkulturality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E0E43" w14:textId="77777777" w:rsidR="00676AA8" w:rsidRDefault="00E8406B">
            <w:pPr>
              <w:spacing w:line="240" w:lineRule="auto"/>
              <w:jc w:val="center"/>
              <w:rPr>
                <w:bdr w:val="nil"/>
              </w:rPr>
            </w:pPr>
            <w:r>
              <w:rPr>
                <w:rFonts w:ascii="Calibri" w:eastAsia="Calibri" w:hAnsi="Calibri" w:cs="Calibri"/>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5F2D5" w14:textId="77777777" w:rsidR="00676AA8" w:rsidRDefault="00E8406B">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1D50E"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767B5" w14:textId="77777777" w:rsidR="00676AA8" w:rsidRDefault="00E8406B">
            <w:pPr>
              <w:spacing w:line="240" w:lineRule="auto"/>
              <w:jc w:val="center"/>
              <w:rPr>
                <w:bdr w:val="nil"/>
              </w:rPr>
            </w:pPr>
            <w:r>
              <w:rPr>
                <w:rFonts w:ascii="Calibri" w:eastAsia="Calibri" w:hAnsi="Calibri" w:cs="Calibri"/>
                <w:bdr w:val="nil"/>
              </w:rPr>
              <w:t> </w:t>
            </w:r>
          </w:p>
        </w:tc>
      </w:tr>
      <w:tr w:rsidR="00676AA8" w14:paraId="1750465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B9E17" w14:textId="77777777" w:rsidR="00676AA8" w:rsidRDefault="00E8406B">
            <w:pPr>
              <w:spacing w:line="240" w:lineRule="auto"/>
              <w:jc w:val="left"/>
              <w:rPr>
                <w:bdr w:val="nil"/>
              </w:rPr>
            </w:pPr>
            <w:r>
              <w:rPr>
                <w:rFonts w:ascii="Calibri" w:eastAsia="Calibri" w:hAnsi="Calibri" w:cs="Calibri"/>
                <w:bdr w:val="nil"/>
              </w:rPr>
              <w:t>Vztah k multilingvní situaci a ke spolupráci mezi lidmi z různého kulturního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CBCC3" w14:textId="77777777" w:rsidR="00676AA8" w:rsidRDefault="00E8406B">
            <w:pPr>
              <w:spacing w:line="240" w:lineRule="auto"/>
              <w:jc w:val="center"/>
              <w:rPr>
                <w:bdr w:val="nil"/>
              </w:rPr>
            </w:pPr>
            <w:r>
              <w:rPr>
                <w:rFonts w:ascii="Calibri" w:eastAsia="Calibri" w:hAnsi="Calibri" w:cs="Calibri"/>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24799"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B2B6" w14:textId="77777777" w:rsidR="00676AA8" w:rsidRDefault="00E8406B">
            <w:pPr>
              <w:spacing w:line="240" w:lineRule="auto"/>
              <w:jc w:val="center"/>
              <w:rPr>
                <w:bdr w:val="nil"/>
              </w:rPr>
            </w:pPr>
            <w:r>
              <w:rPr>
                <w:rFonts w:ascii="Calibri" w:eastAsia="Calibri" w:hAnsi="Calibri" w:cs="Calibri"/>
                <w:bdr w:val="nil"/>
              </w:rPr>
              <w:t xml:space="preserve">ŠJ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1F352" w14:textId="77777777" w:rsidR="00676AA8" w:rsidRDefault="00E8406B">
            <w:pPr>
              <w:spacing w:line="240" w:lineRule="auto"/>
              <w:jc w:val="center"/>
              <w:rPr>
                <w:bdr w:val="nil"/>
              </w:rPr>
            </w:pPr>
            <w:r>
              <w:rPr>
                <w:rFonts w:ascii="Calibri" w:eastAsia="Calibri" w:hAnsi="Calibri" w:cs="Calibri"/>
                <w:bdr w:val="nil"/>
              </w:rPr>
              <w:t xml:space="preserve">AJ </w:t>
            </w:r>
          </w:p>
        </w:tc>
      </w:tr>
      <w:tr w:rsidR="00676AA8" w14:paraId="38AFFD92"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832C0" w14:textId="77777777" w:rsidR="00676AA8" w:rsidRDefault="00E8406B">
            <w:pPr>
              <w:shd w:val="clear" w:color="auto" w:fill="DEEAF6"/>
              <w:spacing w:line="240" w:lineRule="auto"/>
              <w:jc w:val="left"/>
              <w:rPr>
                <w:bdr w:val="nil"/>
              </w:rPr>
            </w:pPr>
            <w:r>
              <w:rPr>
                <w:rFonts w:ascii="Calibri" w:eastAsia="Calibri" w:hAnsi="Calibri" w:cs="Calibri"/>
                <w:bdr w:val="nil"/>
              </w:rPr>
              <w:t>Environmentální výchova</w:t>
            </w:r>
          </w:p>
        </w:tc>
      </w:tr>
      <w:tr w:rsidR="00676AA8" w14:paraId="75D673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FA5D3" w14:textId="77777777" w:rsidR="00676AA8" w:rsidRDefault="00E8406B">
            <w:pPr>
              <w:spacing w:line="240" w:lineRule="auto"/>
              <w:jc w:val="left"/>
              <w:rPr>
                <w:bdr w:val="nil"/>
              </w:rPr>
            </w:pPr>
            <w:r>
              <w:rPr>
                <w:rFonts w:ascii="Calibri" w:eastAsia="Calibri" w:hAnsi="Calibri" w:cs="Calibri"/>
                <w:bdr w:val="nil"/>
              </w:rPr>
              <w:t>Problematika vztahů organismů a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97D0C"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F16B0"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65C45"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E8023" w14:textId="77777777" w:rsidR="00676AA8" w:rsidRDefault="00E8406B">
            <w:pPr>
              <w:spacing w:line="240" w:lineRule="auto"/>
              <w:jc w:val="center"/>
              <w:rPr>
                <w:bdr w:val="nil"/>
              </w:rPr>
            </w:pPr>
            <w:r>
              <w:rPr>
                <w:rFonts w:ascii="Calibri" w:eastAsia="Calibri" w:hAnsi="Calibri" w:cs="Calibri"/>
                <w:bdr w:val="nil"/>
              </w:rPr>
              <w:t xml:space="preserve">BIO </w:t>
            </w:r>
          </w:p>
        </w:tc>
      </w:tr>
      <w:tr w:rsidR="00676AA8" w14:paraId="6FEDA82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E3104" w14:textId="77777777" w:rsidR="00676AA8" w:rsidRDefault="00E8406B">
            <w:pPr>
              <w:spacing w:line="240" w:lineRule="auto"/>
              <w:jc w:val="left"/>
              <w:rPr>
                <w:bdr w:val="nil"/>
              </w:rPr>
            </w:pPr>
            <w:r>
              <w:rPr>
                <w:rFonts w:ascii="Calibri" w:eastAsia="Calibri" w:hAnsi="Calibri" w:cs="Calibri"/>
                <w:bdr w:val="nil"/>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B49E3"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E3E5D" w14:textId="77777777" w:rsidR="00676AA8" w:rsidRDefault="00E8406B">
            <w:pPr>
              <w:spacing w:line="240" w:lineRule="auto"/>
              <w:jc w:val="center"/>
              <w:rPr>
                <w:bdr w:val="nil"/>
              </w:rPr>
            </w:pPr>
            <w:r>
              <w:rPr>
                <w:rFonts w:ascii="Calibri" w:eastAsia="Calibri" w:hAnsi="Calibri" w:cs="Calibri"/>
                <w:bdr w:val="nil"/>
              </w:rPr>
              <w:t xml:space="preserve">CHE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B58C4"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92F05" w14:textId="77777777" w:rsidR="00676AA8" w:rsidRDefault="00E8406B">
            <w:pPr>
              <w:spacing w:line="240" w:lineRule="auto"/>
              <w:jc w:val="center"/>
              <w:rPr>
                <w:bdr w:val="nil"/>
              </w:rPr>
            </w:pPr>
            <w:r>
              <w:rPr>
                <w:rFonts w:ascii="Calibri" w:eastAsia="Calibri" w:hAnsi="Calibri" w:cs="Calibri"/>
                <w:bdr w:val="nil"/>
              </w:rPr>
              <w:t xml:space="preserve">BIO </w:t>
            </w:r>
          </w:p>
        </w:tc>
      </w:tr>
      <w:tr w:rsidR="00676AA8" w14:paraId="5A8ADDE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90277" w14:textId="77777777" w:rsidR="00676AA8" w:rsidRDefault="00E8406B">
            <w:pPr>
              <w:spacing w:line="240" w:lineRule="auto"/>
              <w:jc w:val="left"/>
              <w:rPr>
                <w:bdr w:val="nil"/>
              </w:rPr>
            </w:pPr>
            <w:r>
              <w:rPr>
                <w:rFonts w:ascii="Calibri" w:eastAsia="Calibri" w:hAnsi="Calibri" w:cs="Calibri"/>
                <w:bdr w:val="nil"/>
              </w:rPr>
              <w:t>Životní prostředí regionu a České republiky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0537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FCE76" w14:textId="77777777" w:rsidR="00676AA8" w:rsidRDefault="00E8406B">
            <w:pPr>
              <w:spacing w:line="240" w:lineRule="auto"/>
              <w:jc w:val="center"/>
              <w:rPr>
                <w:bdr w:val="nil"/>
              </w:rPr>
            </w:pPr>
            <w:r>
              <w:rPr>
                <w:rFonts w:ascii="Calibri" w:eastAsia="Calibri" w:hAnsi="Calibri" w:cs="Calibri"/>
                <w:bdr w:val="nil"/>
              </w:rPr>
              <w:t xml:space="preserve">CHE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035A6"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6DE4D" w14:textId="77777777" w:rsidR="00676AA8" w:rsidRDefault="00E8406B">
            <w:pPr>
              <w:spacing w:line="240" w:lineRule="auto"/>
              <w:jc w:val="center"/>
              <w:rPr>
                <w:bdr w:val="nil"/>
              </w:rPr>
            </w:pPr>
            <w:r>
              <w:rPr>
                <w:rFonts w:ascii="Calibri" w:eastAsia="Calibri" w:hAnsi="Calibri" w:cs="Calibri"/>
                <w:bdr w:val="nil"/>
              </w:rPr>
              <w:t xml:space="preserve">BIO </w:t>
            </w:r>
          </w:p>
        </w:tc>
      </w:tr>
      <w:tr w:rsidR="00676AA8" w14:paraId="083F6D43"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6FCE06" w14:textId="77777777" w:rsidR="00676AA8" w:rsidRDefault="00E8406B">
            <w:pPr>
              <w:shd w:val="clear" w:color="auto" w:fill="DEEAF6"/>
              <w:spacing w:line="240" w:lineRule="auto"/>
              <w:jc w:val="left"/>
              <w:rPr>
                <w:bdr w:val="nil"/>
              </w:rPr>
            </w:pPr>
            <w:r>
              <w:rPr>
                <w:rFonts w:ascii="Calibri" w:eastAsia="Calibri" w:hAnsi="Calibri" w:cs="Calibri"/>
                <w:bdr w:val="nil"/>
              </w:rPr>
              <w:t>Mediální výchova</w:t>
            </w:r>
          </w:p>
        </w:tc>
      </w:tr>
      <w:tr w:rsidR="00676AA8" w14:paraId="046D6A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F55D8" w14:textId="77777777" w:rsidR="00676AA8" w:rsidRDefault="00E8406B">
            <w:pPr>
              <w:spacing w:line="240" w:lineRule="auto"/>
              <w:jc w:val="left"/>
              <w:rPr>
                <w:bdr w:val="nil"/>
              </w:rPr>
            </w:pPr>
            <w:r>
              <w:rPr>
                <w:rFonts w:ascii="Calibri" w:eastAsia="Calibri" w:hAnsi="Calibri" w:cs="Calibri"/>
                <w:bdr w:val="nil"/>
              </w:rPr>
              <w:t>Média a mediální produkce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D0347"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3A365" w14:textId="42ED4D70" w:rsidR="00676AA8" w:rsidRDefault="002B2AF2">
            <w:pPr>
              <w:spacing w:line="240" w:lineRule="auto"/>
              <w:jc w:val="center"/>
              <w:rPr>
                <w:bdr w:val="nil"/>
              </w:rPr>
            </w:pPr>
            <w:r>
              <w:rPr>
                <w:rFonts w:ascii="Calibri" w:eastAsia="Calibri" w:hAnsi="Calibri" w:cs="Calibri"/>
                <w:bdr w:val="nil"/>
              </w:rPr>
              <w:t>IVT,</w:t>
            </w:r>
            <w:r w:rsidR="00E8406B">
              <w:rPr>
                <w:rFonts w:ascii="Calibri" w:eastAsia="Calibri" w:hAnsi="Calibri" w:cs="Calibri"/>
                <w:bdr w:val="nil"/>
              </w:rPr>
              <w:t xml:space="preserve"> 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0230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D5688" w14:textId="77777777" w:rsidR="00676AA8" w:rsidRDefault="00E8406B">
            <w:pPr>
              <w:spacing w:line="240" w:lineRule="auto"/>
              <w:jc w:val="center"/>
              <w:rPr>
                <w:bdr w:val="nil"/>
              </w:rPr>
            </w:pPr>
            <w:r>
              <w:rPr>
                <w:rFonts w:ascii="Calibri" w:eastAsia="Calibri" w:hAnsi="Calibri" w:cs="Calibri"/>
                <w:bdr w:val="nil"/>
              </w:rPr>
              <w:t> </w:t>
            </w:r>
          </w:p>
        </w:tc>
      </w:tr>
      <w:tr w:rsidR="00676AA8" w14:paraId="7C54C1B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390A5" w14:textId="77777777" w:rsidR="00676AA8" w:rsidRDefault="00E8406B">
            <w:pPr>
              <w:spacing w:line="240" w:lineRule="auto"/>
              <w:jc w:val="left"/>
              <w:rPr>
                <w:bdr w:val="nil"/>
              </w:rPr>
            </w:pPr>
            <w:r>
              <w:rPr>
                <w:rFonts w:ascii="Calibri" w:eastAsia="Calibri" w:hAnsi="Calibri" w:cs="Calibri"/>
                <w:bdr w:val="nil"/>
              </w:rPr>
              <w:t xml:space="preserve">Mediální produkty a jejich významy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1038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20A91" w14:textId="77777777" w:rsidR="00676AA8" w:rsidRDefault="00E8406B">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C4E6A" w14:textId="77777777" w:rsidR="00676AA8" w:rsidRDefault="00E8406B">
            <w:pPr>
              <w:spacing w:line="240" w:lineRule="auto"/>
              <w:jc w:val="center"/>
              <w:rPr>
                <w:bdr w:val="nil"/>
              </w:rPr>
            </w:pPr>
            <w:r>
              <w:rPr>
                <w:rFonts w:ascii="Calibri" w:eastAsia="Calibri" w:hAnsi="Calibri" w:cs="Calibri"/>
                <w:bdr w:val="nil"/>
              </w:rPr>
              <w:t xml:space="preserve">ČJL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92E5E" w14:textId="77777777" w:rsidR="00676AA8" w:rsidRDefault="00676AA8"/>
        </w:tc>
      </w:tr>
      <w:tr w:rsidR="00676AA8" w14:paraId="536387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83CBB" w14:textId="77777777" w:rsidR="00676AA8" w:rsidRDefault="00E8406B">
            <w:pPr>
              <w:spacing w:line="240" w:lineRule="auto"/>
              <w:jc w:val="left"/>
              <w:rPr>
                <w:bdr w:val="nil"/>
              </w:rPr>
            </w:pPr>
            <w:r>
              <w:rPr>
                <w:rFonts w:ascii="Calibri" w:eastAsia="Calibri" w:hAnsi="Calibri" w:cs="Calibri"/>
                <w:bdr w:val="nil"/>
              </w:rPr>
              <w:t>Uživatelé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EB511" w14:textId="77777777" w:rsidR="00676AA8" w:rsidRDefault="00E8406B">
            <w:pPr>
              <w:spacing w:line="240" w:lineRule="auto"/>
              <w:jc w:val="center"/>
              <w:rPr>
                <w:bdr w:val="nil"/>
              </w:rPr>
            </w:pPr>
            <w:r>
              <w:rPr>
                <w:rFonts w:ascii="Calibri" w:eastAsia="Calibri" w:hAnsi="Calibri" w:cs="Calibri"/>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50C90"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FE3C7"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1F9C" w14:textId="77777777" w:rsidR="00676AA8" w:rsidRDefault="00676AA8"/>
        </w:tc>
      </w:tr>
      <w:tr w:rsidR="00676AA8" w14:paraId="49F6ADA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2CBB6" w14:textId="77777777" w:rsidR="00676AA8" w:rsidRDefault="00E8406B">
            <w:pPr>
              <w:spacing w:line="240" w:lineRule="auto"/>
              <w:jc w:val="left"/>
              <w:rPr>
                <w:bdr w:val="nil"/>
              </w:rPr>
            </w:pPr>
            <w:r>
              <w:rPr>
                <w:rFonts w:ascii="Calibri" w:eastAsia="Calibri" w:hAnsi="Calibri" w:cs="Calibri"/>
                <w:bdr w:val="nil"/>
              </w:rPr>
              <w:t>Účinky mediální produkce a vliv médií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DC1BD"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E211C" w14:textId="0D5A6D5D" w:rsidR="00676AA8" w:rsidRDefault="002B2AF2">
            <w:pPr>
              <w:spacing w:line="240" w:lineRule="auto"/>
              <w:jc w:val="center"/>
              <w:rPr>
                <w:bdr w:val="nil"/>
              </w:rPr>
            </w:pPr>
            <w:r>
              <w:rPr>
                <w:rFonts w:ascii="Calibri" w:eastAsia="Calibri" w:hAnsi="Calibri" w:cs="Calibri"/>
                <w:bdr w:val="nil"/>
              </w:rPr>
              <w:t>ZSV,</w:t>
            </w:r>
            <w:r w:rsidR="00E8406B">
              <w:rPr>
                <w:rFonts w:ascii="Calibri" w:eastAsia="Calibri" w:hAnsi="Calibri" w:cs="Calibri"/>
                <w:bdr w:val="nil"/>
              </w:rPr>
              <w:t xml:space="preserve"> EVH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92AE1"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ECF61" w14:textId="77777777" w:rsidR="00676AA8" w:rsidRDefault="00E8406B">
            <w:pPr>
              <w:spacing w:line="240" w:lineRule="auto"/>
              <w:jc w:val="center"/>
              <w:rPr>
                <w:bdr w:val="nil"/>
              </w:rPr>
            </w:pPr>
            <w:r>
              <w:rPr>
                <w:rFonts w:ascii="Calibri" w:eastAsia="Calibri" w:hAnsi="Calibri" w:cs="Calibri"/>
                <w:bdr w:val="nil"/>
              </w:rPr>
              <w:t> </w:t>
            </w:r>
          </w:p>
        </w:tc>
      </w:tr>
      <w:tr w:rsidR="00676AA8" w14:paraId="1D36D92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1C634" w14:textId="77777777" w:rsidR="00676AA8" w:rsidRDefault="00E8406B">
            <w:pPr>
              <w:spacing w:line="240" w:lineRule="auto"/>
              <w:jc w:val="left"/>
              <w:rPr>
                <w:bdr w:val="nil"/>
              </w:rPr>
            </w:pPr>
            <w:r>
              <w:rPr>
                <w:rFonts w:ascii="Calibri" w:eastAsia="Calibri" w:hAnsi="Calibri" w:cs="Calibri"/>
                <w:bdr w:val="nil"/>
              </w:rPr>
              <w:t>Role médií v moderních dějinách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D7224"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079DD"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FE244"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8000E" w14:textId="79CD83BE" w:rsidR="00676AA8" w:rsidRDefault="002B2AF2">
            <w:pPr>
              <w:spacing w:line="240" w:lineRule="auto"/>
              <w:jc w:val="center"/>
              <w:rPr>
                <w:bdr w:val="nil"/>
              </w:rPr>
            </w:pPr>
            <w:r>
              <w:rPr>
                <w:rFonts w:ascii="Calibri" w:eastAsia="Calibri" w:hAnsi="Calibri" w:cs="Calibri"/>
                <w:bdr w:val="nil"/>
              </w:rPr>
              <w:t>ČJL,</w:t>
            </w:r>
            <w:r w:rsidR="00E8406B">
              <w:rPr>
                <w:rFonts w:ascii="Calibri" w:eastAsia="Calibri" w:hAnsi="Calibri" w:cs="Calibri"/>
                <w:bdr w:val="nil"/>
              </w:rPr>
              <w:t xml:space="preserve"> DĚJ </w:t>
            </w:r>
          </w:p>
        </w:tc>
      </w:tr>
    </w:tbl>
    <w:p w14:paraId="5C356C42" w14:textId="69BF535A" w:rsidR="00295FDE" w:rsidRDefault="00E8406B">
      <w:pPr>
        <w:rPr>
          <w:bdr w:val="nil"/>
        </w:rPr>
      </w:pPr>
      <w:r>
        <w:rPr>
          <w:bdr w:val="nil"/>
        </w:rPr>
        <w:t>    </w:t>
      </w:r>
    </w:p>
    <w:p w14:paraId="6BED839A" w14:textId="77777777" w:rsidR="00295FDE" w:rsidRDefault="00295FDE">
      <w:pPr>
        <w:spacing w:line="240" w:lineRule="auto"/>
        <w:jc w:val="left"/>
        <w:rPr>
          <w:bdr w:val="nil"/>
        </w:rPr>
      </w:pPr>
      <w:r>
        <w:rPr>
          <w:bdr w:val="nil"/>
        </w:rPr>
        <w:br w:type="page"/>
      </w:r>
    </w:p>
    <w:p w14:paraId="0886F792" w14:textId="77777777" w:rsidR="00676AA8" w:rsidRDefault="00E8406B">
      <w:pPr>
        <w:pStyle w:val="Nadpis4"/>
        <w:spacing w:before="319" w:after="319"/>
        <w:rPr>
          <w:bdr w:val="nil"/>
        </w:rPr>
      </w:pPr>
      <w:r>
        <w:rPr>
          <w:sz w:val="24"/>
          <w:bdr w:val="nil"/>
        </w:rPr>
        <w:lastRenderedPageBreak/>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676AA8" w14:paraId="444CFE9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45C7A" w14:textId="77777777" w:rsidR="00676AA8" w:rsidRDefault="00E8406B">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EC9641"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r>
      <w:tr w:rsidR="00676AA8" w14:paraId="1521B90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01C41" w14:textId="77777777" w:rsidR="00676AA8" w:rsidRDefault="00E8406B">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8E04D" w14:textId="77777777" w:rsidR="00676AA8" w:rsidRDefault="00E8406B">
            <w:pPr>
              <w:spacing w:line="240" w:lineRule="auto"/>
              <w:jc w:val="left"/>
              <w:rPr>
                <w:bdr w:val="nil"/>
              </w:rPr>
            </w:pPr>
            <w:r>
              <w:rPr>
                <w:rFonts w:ascii="Calibri" w:eastAsia="Calibri" w:hAnsi="Calibri" w:cs="Calibri"/>
                <w:bdr w:val="nil"/>
              </w:rPr>
              <w:t>Anglický jazyk</w:t>
            </w:r>
          </w:p>
        </w:tc>
      </w:tr>
      <w:tr w:rsidR="00676AA8" w14:paraId="6A53717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3E6DB"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BIO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7C4AED" w14:textId="77777777" w:rsidR="00676AA8" w:rsidRDefault="00E8406B">
            <w:pPr>
              <w:shd w:val="clear" w:color="auto" w:fill="DEEAF6"/>
              <w:spacing w:line="240" w:lineRule="auto"/>
              <w:jc w:val="left"/>
              <w:rPr>
                <w:bdr w:val="nil"/>
              </w:rPr>
            </w:pPr>
            <w:r>
              <w:rPr>
                <w:rFonts w:ascii="Calibri" w:eastAsia="Calibri" w:hAnsi="Calibri" w:cs="Calibri"/>
                <w:bdr w:val="nil"/>
              </w:rPr>
              <w:t>Biologie</w:t>
            </w:r>
          </w:p>
        </w:tc>
      </w:tr>
      <w:tr w:rsidR="00676AA8" w14:paraId="6A9C115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4B661" w14:textId="77777777" w:rsidR="00676AA8" w:rsidRDefault="00E8406B">
            <w:pPr>
              <w:spacing w:line="240" w:lineRule="auto"/>
              <w:jc w:val="center"/>
              <w:rPr>
                <w:bdr w:val="nil"/>
              </w:rPr>
            </w:pPr>
            <w:r>
              <w:rPr>
                <w:rFonts w:ascii="Calibri" w:eastAsia="Calibri" w:hAnsi="Calibri" w:cs="Calibri"/>
                <w:b/>
                <w:bCs/>
                <w:bdr w:val="nil"/>
              </w:rPr>
              <w:t xml:space="preserve">CHE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55A0A" w14:textId="77777777" w:rsidR="00676AA8" w:rsidRDefault="00E8406B">
            <w:pPr>
              <w:spacing w:line="240" w:lineRule="auto"/>
              <w:jc w:val="left"/>
              <w:rPr>
                <w:bdr w:val="nil"/>
              </w:rPr>
            </w:pPr>
            <w:r>
              <w:rPr>
                <w:rFonts w:ascii="Calibri" w:eastAsia="Calibri" w:hAnsi="Calibri" w:cs="Calibri"/>
                <w:bdr w:val="nil"/>
              </w:rPr>
              <w:t>Chemie</w:t>
            </w:r>
          </w:p>
        </w:tc>
      </w:tr>
      <w:tr w:rsidR="00676AA8" w14:paraId="762B6CC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51288C"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ČJL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8D2759" w14:textId="77777777" w:rsidR="00676AA8" w:rsidRDefault="00E8406B">
            <w:pPr>
              <w:shd w:val="clear" w:color="auto" w:fill="DEEAF6"/>
              <w:spacing w:line="240" w:lineRule="auto"/>
              <w:jc w:val="left"/>
              <w:rPr>
                <w:bdr w:val="nil"/>
              </w:rPr>
            </w:pPr>
            <w:r>
              <w:rPr>
                <w:rFonts w:ascii="Calibri" w:eastAsia="Calibri" w:hAnsi="Calibri" w:cs="Calibri"/>
                <w:bdr w:val="nil"/>
              </w:rPr>
              <w:t>Český jazyk a literatura</w:t>
            </w:r>
          </w:p>
        </w:tc>
      </w:tr>
      <w:tr w:rsidR="00676AA8" w14:paraId="75644E0F"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908A6" w14:textId="77777777" w:rsidR="00676AA8" w:rsidRDefault="00E8406B">
            <w:pPr>
              <w:spacing w:line="240" w:lineRule="auto"/>
              <w:jc w:val="center"/>
              <w:rPr>
                <w:bdr w:val="nil"/>
              </w:rPr>
            </w:pPr>
            <w:r>
              <w:rPr>
                <w:rFonts w:ascii="Calibri" w:eastAsia="Calibri" w:hAnsi="Calibri" w:cs="Calibri"/>
                <w:b/>
                <w:bCs/>
                <w:bdr w:val="nil"/>
              </w:rPr>
              <w:t xml:space="preserve">DĚJ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DB9F9" w14:textId="77777777" w:rsidR="00676AA8" w:rsidRDefault="00E8406B">
            <w:pPr>
              <w:spacing w:line="240" w:lineRule="auto"/>
              <w:jc w:val="left"/>
              <w:rPr>
                <w:bdr w:val="nil"/>
              </w:rPr>
            </w:pPr>
            <w:r>
              <w:rPr>
                <w:rFonts w:ascii="Calibri" w:eastAsia="Calibri" w:hAnsi="Calibri" w:cs="Calibri"/>
                <w:bdr w:val="nil"/>
              </w:rPr>
              <w:t>Dějepis</w:t>
            </w:r>
          </w:p>
        </w:tc>
      </w:tr>
      <w:tr w:rsidR="00676AA8" w14:paraId="30AA697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139607"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EVH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6F58B2" w14:textId="77777777" w:rsidR="00676AA8" w:rsidRDefault="00E8406B">
            <w:pPr>
              <w:shd w:val="clear" w:color="auto" w:fill="DEEAF6"/>
              <w:spacing w:line="240" w:lineRule="auto"/>
              <w:jc w:val="left"/>
              <w:rPr>
                <w:bdr w:val="nil"/>
              </w:rPr>
            </w:pPr>
            <w:r>
              <w:rPr>
                <w:rFonts w:ascii="Calibri" w:eastAsia="Calibri" w:hAnsi="Calibri" w:cs="Calibri"/>
                <w:bdr w:val="nil"/>
              </w:rPr>
              <w:t>Estetická výchova hudební</w:t>
            </w:r>
          </w:p>
        </w:tc>
      </w:tr>
      <w:tr w:rsidR="00676AA8" w14:paraId="2DE5732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C30E1" w14:textId="77777777" w:rsidR="00676AA8" w:rsidRDefault="00E8406B">
            <w:pPr>
              <w:spacing w:line="240" w:lineRule="auto"/>
              <w:jc w:val="center"/>
              <w:rPr>
                <w:bdr w:val="nil"/>
              </w:rPr>
            </w:pPr>
            <w:r>
              <w:rPr>
                <w:rFonts w:ascii="Calibri" w:eastAsia="Calibri" w:hAnsi="Calibri" w:cs="Calibri"/>
                <w:b/>
                <w:bCs/>
                <w:bdr w:val="nil"/>
              </w:rPr>
              <w:t xml:space="preserve">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BE1E2" w14:textId="77777777" w:rsidR="00676AA8" w:rsidRDefault="00E8406B">
            <w:pPr>
              <w:spacing w:line="240" w:lineRule="auto"/>
              <w:jc w:val="left"/>
              <w:rPr>
                <w:bdr w:val="nil"/>
              </w:rPr>
            </w:pPr>
            <w:r>
              <w:rPr>
                <w:rFonts w:ascii="Calibri" w:eastAsia="Calibri" w:hAnsi="Calibri" w:cs="Calibri"/>
                <w:bdr w:val="nil"/>
              </w:rPr>
              <w:t>Estetická výchova výtvarná</w:t>
            </w:r>
          </w:p>
        </w:tc>
      </w:tr>
      <w:tr w:rsidR="00676AA8" w14:paraId="5E80477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F1653"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FYZ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885DB8" w14:textId="77777777" w:rsidR="00676AA8" w:rsidRDefault="00E8406B">
            <w:pPr>
              <w:shd w:val="clear" w:color="auto" w:fill="DEEAF6"/>
              <w:spacing w:line="240" w:lineRule="auto"/>
              <w:jc w:val="left"/>
              <w:rPr>
                <w:bdr w:val="nil"/>
              </w:rPr>
            </w:pPr>
            <w:r>
              <w:rPr>
                <w:rFonts w:ascii="Calibri" w:eastAsia="Calibri" w:hAnsi="Calibri" w:cs="Calibri"/>
                <w:bdr w:val="nil"/>
              </w:rPr>
              <w:t>Fyzika</w:t>
            </w:r>
          </w:p>
        </w:tc>
      </w:tr>
      <w:tr w:rsidR="00676AA8" w14:paraId="5982403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18D98" w14:textId="77777777" w:rsidR="00676AA8" w:rsidRDefault="00E8406B">
            <w:pPr>
              <w:spacing w:line="240" w:lineRule="auto"/>
              <w:jc w:val="center"/>
              <w:rPr>
                <w:bdr w:val="nil"/>
              </w:rPr>
            </w:pPr>
            <w:r>
              <w:rPr>
                <w:rFonts w:ascii="Calibri" w:eastAsia="Calibri" w:hAnsi="Calibri" w:cs="Calibri"/>
                <w:b/>
                <w:bCs/>
                <w:bdr w:val="nil"/>
              </w:rPr>
              <w:t xml:space="preserve">IVT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1EE5D" w14:textId="77777777" w:rsidR="00676AA8" w:rsidRDefault="00E8406B">
            <w:pPr>
              <w:spacing w:line="240" w:lineRule="auto"/>
              <w:jc w:val="left"/>
              <w:rPr>
                <w:bdr w:val="nil"/>
              </w:rPr>
            </w:pPr>
            <w:r>
              <w:rPr>
                <w:rFonts w:ascii="Calibri" w:eastAsia="Calibri" w:hAnsi="Calibri" w:cs="Calibri"/>
                <w:bdr w:val="nil"/>
              </w:rPr>
              <w:t>Informatika a výpočetní technika</w:t>
            </w:r>
          </w:p>
        </w:tc>
      </w:tr>
      <w:tr w:rsidR="00676AA8" w14:paraId="62AFFB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6ADC2"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MAT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A4F0A0" w14:textId="77777777" w:rsidR="00676AA8" w:rsidRDefault="00E8406B">
            <w:pPr>
              <w:shd w:val="clear" w:color="auto" w:fill="DEEAF6"/>
              <w:spacing w:line="240" w:lineRule="auto"/>
              <w:jc w:val="left"/>
              <w:rPr>
                <w:bdr w:val="nil"/>
              </w:rPr>
            </w:pPr>
            <w:r>
              <w:rPr>
                <w:rFonts w:ascii="Calibri" w:eastAsia="Calibri" w:hAnsi="Calibri" w:cs="Calibri"/>
                <w:bdr w:val="nil"/>
              </w:rPr>
              <w:t>Matematika</w:t>
            </w:r>
          </w:p>
        </w:tc>
      </w:tr>
      <w:tr w:rsidR="00676AA8" w14:paraId="274F905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D3B26" w14:textId="77777777" w:rsidR="00676AA8" w:rsidRDefault="00E8406B">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2DD45" w14:textId="77777777" w:rsidR="00676AA8" w:rsidRDefault="00E8406B">
            <w:pPr>
              <w:spacing w:line="240" w:lineRule="auto"/>
              <w:jc w:val="left"/>
              <w:rPr>
                <w:bdr w:val="nil"/>
              </w:rPr>
            </w:pPr>
            <w:r>
              <w:rPr>
                <w:rFonts w:ascii="Calibri" w:eastAsia="Calibri" w:hAnsi="Calibri" w:cs="Calibri"/>
                <w:bdr w:val="nil"/>
              </w:rPr>
              <w:t>Německý jazyk</w:t>
            </w:r>
          </w:p>
        </w:tc>
      </w:tr>
      <w:tr w:rsidR="00676AA8" w14:paraId="42DE5D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600470"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ŠJ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6F915" w14:textId="77777777" w:rsidR="00676AA8" w:rsidRDefault="00E8406B">
            <w:pPr>
              <w:shd w:val="clear" w:color="auto" w:fill="DEEAF6"/>
              <w:spacing w:line="240" w:lineRule="auto"/>
              <w:jc w:val="left"/>
              <w:rPr>
                <w:bdr w:val="nil"/>
              </w:rPr>
            </w:pPr>
            <w:r>
              <w:rPr>
                <w:rFonts w:ascii="Calibri" w:eastAsia="Calibri" w:hAnsi="Calibri" w:cs="Calibri"/>
                <w:bdr w:val="nil"/>
              </w:rPr>
              <w:t>Španělský jazyk</w:t>
            </w:r>
          </w:p>
        </w:tc>
      </w:tr>
      <w:tr w:rsidR="00676AA8" w14:paraId="1D3363E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758D6" w14:textId="77777777" w:rsidR="00676AA8" w:rsidRDefault="00E8406B">
            <w:pPr>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8048C" w14:textId="77777777" w:rsidR="00676AA8" w:rsidRDefault="00E8406B">
            <w:pPr>
              <w:spacing w:line="240" w:lineRule="auto"/>
              <w:jc w:val="left"/>
              <w:rPr>
                <w:bdr w:val="nil"/>
              </w:rPr>
            </w:pPr>
            <w:r>
              <w:rPr>
                <w:rFonts w:ascii="Calibri" w:eastAsia="Calibri" w:hAnsi="Calibri" w:cs="Calibri"/>
                <w:bdr w:val="nil"/>
              </w:rPr>
              <w:t>Tělesná výchova</w:t>
            </w:r>
          </w:p>
        </w:tc>
      </w:tr>
      <w:tr w:rsidR="00676AA8" w14:paraId="52450C7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8C3DE7" w14:textId="77777777" w:rsidR="00676AA8" w:rsidRDefault="00E8406B">
            <w:pPr>
              <w:shd w:val="clear" w:color="auto" w:fill="DEEAF6"/>
              <w:spacing w:line="240" w:lineRule="auto"/>
              <w:jc w:val="center"/>
              <w:rPr>
                <w:bdr w:val="nil"/>
              </w:rPr>
            </w:pPr>
            <w:r>
              <w:rPr>
                <w:rFonts w:ascii="Calibri" w:eastAsia="Calibri" w:hAnsi="Calibri" w:cs="Calibri"/>
                <w:b/>
                <w:bCs/>
                <w:bdr w:val="nil"/>
              </w:rPr>
              <w:t xml:space="preserve">ZEM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2FAE78" w14:textId="77777777" w:rsidR="00676AA8" w:rsidRDefault="00E8406B">
            <w:pPr>
              <w:shd w:val="clear" w:color="auto" w:fill="DEEAF6"/>
              <w:spacing w:line="240" w:lineRule="auto"/>
              <w:jc w:val="left"/>
              <w:rPr>
                <w:bdr w:val="nil"/>
              </w:rPr>
            </w:pPr>
            <w:r>
              <w:rPr>
                <w:rFonts w:ascii="Calibri" w:eastAsia="Calibri" w:hAnsi="Calibri" w:cs="Calibri"/>
                <w:bdr w:val="nil"/>
              </w:rPr>
              <w:t>Zeměpis</w:t>
            </w:r>
          </w:p>
        </w:tc>
      </w:tr>
      <w:tr w:rsidR="00676AA8" w14:paraId="311E8F9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CB130" w14:textId="77777777" w:rsidR="00676AA8" w:rsidRDefault="00E8406B">
            <w:pPr>
              <w:spacing w:line="240" w:lineRule="auto"/>
              <w:jc w:val="center"/>
              <w:rPr>
                <w:bdr w:val="nil"/>
              </w:rPr>
            </w:pPr>
            <w:r>
              <w:rPr>
                <w:rFonts w:ascii="Calibri" w:eastAsia="Calibri" w:hAnsi="Calibri" w:cs="Calibri"/>
                <w:b/>
                <w:bCs/>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6447F" w14:textId="77777777" w:rsidR="00676AA8" w:rsidRDefault="00E8406B">
            <w:pPr>
              <w:spacing w:line="240" w:lineRule="auto"/>
              <w:jc w:val="left"/>
              <w:rPr>
                <w:bdr w:val="nil"/>
              </w:rPr>
            </w:pPr>
            <w:r>
              <w:rPr>
                <w:rFonts w:ascii="Calibri" w:eastAsia="Calibri" w:hAnsi="Calibri" w:cs="Calibri"/>
                <w:bdr w:val="nil"/>
              </w:rPr>
              <w:t>Základy společenských věd</w:t>
            </w:r>
          </w:p>
        </w:tc>
      </w:tr>
    </w:tbl>
    <w:p w14:paraId="7C78147B" w14:textId="77777777" w:rsidR="00676AA8" w:rsidRDefault="00E8406B">
      <w:pPr>
        <w:rPr>
          <w:bdr w:val="nil"/>
        </w:rPr>
        <w:sectPr w:rsidR="00676AA8">
          <w:type w:val="nextColumn"/>
          <w:pgSz w:w="11906" w:h="16838"/>
          <w:pgMar w:top="1440" w:right="1325" w:bottom="1440" w:left="1800" w:header="720" w:footer="720" w:gutter="0"/>
          <w:cols w:space="720"/>
        </w:sectPr>
      </w:pPr>
      <w:r>
        <w:rPr>
          <w:bdr w:val="nil"/>
        </w:rPr>
        <w:t>   </w:t>
      </w:r>
      <w:r>
        <w:rPr>
          <w:bdr w:val="nil"/>
        </w:rPr>
        <w:br/>
      </w:r>
    </w:p>
    <w:p w14:paraId="25B6B775" w14:textId="77777777" w:rsidR="00676AA8" w:rsidRPr="009C1CF1" w:rsidRDefault="00E8406B" w:rsidP="00295FDE">
      <w:pPr>
        <w:pStyle w:val="Nadpis1"/>
        <w:spacing w:after="40" w:afterAutospacing="0" w:line="240" w:lineRule="auto"/>
        <w:rPr>
          <w:sz w:val="40"/>
          <w:szCs w:val="40"/>
          <w:bdr w:val="nil"/>
        </w:rPr>
      </w:pPr>
      <w:bookmarkStart w:id="24" w:name="_Toc144722657"/>
      <w:r w:rsidRPr="009C1CF1">
        <w:rPr>
          <w:sz w:val="40"/>
          <w:szCs w:val="40"/>
          <w:bdr w:val="nil"/>
        </w:rPr>
        <w:lastRenderedPageBreak/>
        <w:t>Učební plán</w:t>
      </w:r>
      <w:bookmarkEnd w:id="24"/>
      <w:r w:rsidRPr="009C1CF1">
        <w:rPr>
          <w:sz w:val="40"/>
          <w:szCs w:val="40"/>
          <w:bdr w:val="nil"/>
        </w:rPr>
        <w:t> </w:t>
      </w:r>
    </w:p>
    <w:p w14:paraId="6DA8D83F" w14:textId="35AF7A1D" w:rsidR="00676AA8" w:rsidRPr="009C1CF1" w:rsidRDefault="00E8406B" w:rsidP="00295FDE">
      <w:pPr>
        <w:pStyle w:val="Nadpis2"/>
        <w:spacing w:after="40" w:afterAutospacing="0" w:line="240" w:lineRule="auto"/>
        <w:rPr>
          <w:sz w:val="32"/>
          <w:szCs w:val="32"/>
          <w:bdr w:val="nil"/>
        </w:rPr>
      </w:pPr>
      <w:bookmarkStart w:id="25" w:name="_Toc144722658"/>
      <w:r w:rsidRPr="009C1CF1">
        <w:rPr>
          <w:sz w:val="32"/>
          <w:szCs w:val="32"/>
          <w:bdr w:val="nil"/>
        </w:rPr>
        <w:t xml:space="preserve">Celkové </w:t>
      </w:r>
      <w:r w:rsidR="002B2AF2" w:rsidRPr="009C1CF1">
        <w:rPr>
          <w:sz w:val="32"/>
          <w:szCs w:val="32"/>
          <w:bdr w:val="nil"/>
        </w:rPr>
        <w:t>dotace – přehled</w:t>
      </w:r>
      <w:bookmarkEnd w:id="25"/>
      <w:r w:rsidRPr="009C1CF1">
        <w:rPr>
          <w:sz w:val="32"/>
          <w:szCs w:val="32"/>
          <w:bdr w:val="nil"/>
        </w:rPr>
        <w:t> </w:t>
      </w:r>
    </w:p>
    <w:tbl>
      <w:tblPr>
        <w:tblStyle w:val="TabulkaUP"/>
        <w:tblW w:w="5000" w:type="pct"/>
        <w:tblCellMar>
          <w:left w:w="15" w:type="dxa"/>
          <w:right w:w="15" w:type="dxa"/>
        </w:tblCellMar>
        <w:tblLook w:val="04A0" w:firstRow="1" w:lastRow="0" w:firstColumn="1" w:lastColumn="0" w:noHBand="0" w:noVBand="1"/>
      </w:tblPr>
      <w:tblGrid>
        <w:gridCol w:w="3479"/>
        <w:gridCol w:w="4107"/>
        <w:gridCol w:w="1064"/>
        <w:gridCol w:w="1064"/>
        <w:gridCol w:w="1064"/>
        <w:gridCol w:w="1064"/>
        <w:gridCol w:w="1855"/>
      </w:tblGrid>
      <w:tr w:rsidR="00676AA8" w14:paraId="7C359663" w14:textId="77777777" w:rsidTr="009C1CF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CD370"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C82E8E"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AEC047"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Studium</w:t>
            </w:r>
          </w:p>
        </w:tc>
        <w:tc>
          <w:tcPr>
            <w:tcW w:w="677" w:type="pct"/>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1315BC"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Celkové dotace</w:t>
            </w:r>
            <w:r w:rsidRPr="009C1CF1">
              <w:rPr>
                <w:rFonts w:ascii="Calibri" w:eastAsia="Calibri" w:hAnsi="Calibri" w:cs="Calibri"/>
                <w:b/>
                <w:bCs/>
                <w:szCs w:val="22"/>
                <w:bdr w:val="nil"/>
              </w:rPr>
              <w:cr/>
              <w:t xml:space="preserve">(celkem + </w:t>
            </w:r>
            <w:r w:rsidRPr="009C1CF1">
              <w:rPr>
                <w:rFonts w:ascii="Calibri" w:eastAsia="Calibri" w:hAnsi="Calibri" w:cs="Calibri"/>
                <w:b/>
                <w:bCs/>
                <w:szCs w:val="22"/>
                <w:bdr w:val="nil"/>
              </w:rPr>
              <w:cr/>
              <w:t>disponibilní)</w:t>
            </w:r>
          </w:p>
        </w:tc>
      </w:tr>
      <w:tr w:rsidR="00676AA8" w14:paraId="7E56F328" w14:textId="77777777" w:rsidTr="009C1CF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ED74841" w14:textId="77777777" w:rsidR="00676AA8" w:rsidRPr="009C1CF1" w:rsidRDefault="00676AA8">
            <w:pPr>
              <w:rPr>
                <w:szCs w:val="22"/>
              </w:rPr>
            </w:pP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13FBBBDC" w14:textId="77777777" w:rsidR="00676AA8" w:rsidRPr="009C1CF1" w:rsidRDefault="00676AA8">
            <w:pPr>
              <w:shd w:val="clear" w:color="auto" w:fill="9CC2E5"/>
              <w:spacing w:line="240" w:lineRule="auto"/>
              <w:rPr>
                <w:szCs w:val="22"/>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29D05"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2EA833"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F78F23"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3AE6B1" w14:textId="77777777" w:rsidR="00676AA8" w:rsidRPr="009C1CF1" w:rsidRDefault="00E8406B">
            <w:pPr>
              <w:shd w:val="clear" w:color="auto" w:fill="9CC2E5"/>
              <w:spacing w:line="240" w:lineRule="auto"/>
              <w:jc w:val="center"/>
              <w:rPr>
                <w:szCs w:val="22"/>
                <w:bdr w:val="nil"/>
              </w:rPr>
            </w:pPr>
            <w:r w:rsidRPr="009C1CF1">
              <w:rPr>
                <w:rFonts w:ascii="Calibri" w:eastAsia="Calibri" w:hAnsi="Calibri" w:cs="Calibri"/>
                <w:b/>
                <w:bCs/>
                <w:szCs w:val="22"/>
                <w:bdr w:val="nil"/>
              </w:rPr>
              <w:t>4. ročník</w:t>
            </w:r>
          </w:p>
        </w:tc>
        <w:tc>
          <w:tcPr>
            <w:tcW w:w="677" w:type="pct"/>
            <w:vMerge/>
            <w:tcBorders>
              <w:top w:val="inset" w:sz="6" w:space="0" w:color="808080"/>
              <w:left w:val="inset" w:sz="6" w:space="0" w:color="808080"/>
              <w:bottom w:val="inset" w:sz="6" w:space="0" w:color="808080"/>
              <w:right w:val="inset" w:sz="6" w:space="0" w:color="808080"/>
            </w:tcBorders>
            <w:shd w:val="clear" w:color="auto" w:fill="9CC2E5"/>
          </w:tcPr>
          <w:p w14:paraId="3FB0D7E3" w14:textId="77777777" w:rsidR="00676AA8" w:rsidRPr="009C1CF1" w:rsidRDefault="00676AA8">
            <w:pPr>
              <w:rPr>
                <w:szCs w:val="22"/>
              </w:rPr>
            </w:pPr>
          </w:p>
        </w:tc>
      </w:tr>
      <w:tr w:rsidR="00676AA8" w14:paraId="22B571CC" w14:textId="77777777" w:rsidTr="009C1CF1">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B419C"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0F614"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D597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F3D4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E5BA1"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E07FA"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4EF84"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12+3</w:t>
            </w:r>
          </w:p>
        </w:tc>
      </w:tr>
      <w:tr w:rsidR="00676AA8" w14:paraId="1A506BF7"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25DB6698"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B93A2"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B937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4AEAA"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DB4A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95A0B"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021E0"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12+2</w:t>
            </w:r>
          </w:p>
        </w:tc>
      </w:tr>
      <w:tr w:rsidR="00676AA8" w14:paraId="5439A0B4"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1A4A9130"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0A997"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 xml:space="preserve">Cizí jazyk </w:t>
            </w:r>
          </w:p>
          <w:p w14:paraId="4966E6D0" w14:textId="77777777" w:rsidR="00676AA8" w:rsidRPr="009C1CF1" w:rsidRDefault="00E8406B" w:rsidP="009C1CF1">
            <w:pPr>
              <w:numPr>
                <w:ilvl w:val="0"/>
                <w:numId w:val="10"/>
              </w:numPr>
              <w:spacing w:line="240" w:lineRule="auto"/>
              <w:jc w:val="left"/>
              <w:rPr>
                <w:szCs w:val="22"/>
                <w:bdr w:val="nil"/>
              </w:rPr>
            </w:pPr>
            <w:r w:rsidRPr="009C1CF1">
              <w:rPr>
                <w:rFonts w:ascii="Calibri" w:eastAsia="Calibri" w:hAnsi="Calibri" w:cs="Calibri"/>
                <w:szCs w:val="22"/>
                <w:bdr w:val="nil"/>
              </w:rPr>
              <w:t>Německý jazyk</w:t>
            </w:r>
          </w:p>
          <w:p w14:paraId="0BB1950E" w14:textId="77777777" w:rsidR="00676AA8" w:rsidRPr="009C1CF1" w:rsidRDefault="00E8406B" w:rsidP="009C1CF1">
            <w:pPr>
              <w:numPr>
                <w:ilvl w:val="0"/>
                <w:numId w:val="10"/>
              </w:numPr>
              <w:spacing w:line="240" w:lineRule="auto"/>
              <w:jc w:val="left"/>
              <w:rPr>
                <w:szCs w:val="22"/>
                <w:bdr w:val="nil"/>
              </w:rPr>
            </w:pPr>
            <w:r w:rsidRPr="009C1CF1">
              <w:rPr>
                <w:rFonts w:ascii="Calibri" w:eastAsia="Calibri" w:hAnsi="Calibri" w:cs="Calibri"/>
                <w:szCs w:val="22"/>
                <w:bdr w:val="nil"/>
              </w:rPr>
              <w:t>Španělský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FE53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A6D58"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17912"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E98E7"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CCCF4E"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12</w:t>
            </w:r>
          </w:p>
        </w:tc>
      </w:tr>
      <w:tr w:rsidR="00676AA8" w14:paraId="2BB89A8D" w14:textId="77777777" w:rsidTr="009C1CF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6EA2A"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21FC0"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9086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52B38"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7D338"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ED6F2"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48E651"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10+5</w:t>
            </w:r>
          </w:p>
        </w:tc>
      </w:tr>
      <w:tr w:rsidR="00676AA8" w14:paraId="7E569CDF" w14:textId="77777777" w:rsidTr="009C1CF1">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DE711"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65AD6"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Biologie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7672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E4CB1"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0FB3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3444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A02274"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6+1.5</w:t>
            </w:r>
          </w:p>
        </w:tc>
      </w:tr>
      <w:tr w:rsidR="00676AA8" w14:paraId="31D9F4FD"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5BCD03F5"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DAC09"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DD3E7"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6F75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BCE2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15AB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19ABC"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6+1.5</w:t>
            </w:r>
          </w:p>
        </w:tc>
      </w:tr>
      <w:tr w:rsidR="00676AA8" w14:paraId="336AA6EE"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11986DD2"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9D7F3"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E43C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AA2C6"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36756"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02D2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51F683"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6+2</w:t>
            </w:r>
          </w:p>
        </w:tc>
      </w:tr>
      <w:tr w:rsidR="00676AA8" w14:paraId="33A79F12"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1D92B9CD"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EAFF0"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0421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40CCC"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BE0FA"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29BC2"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CE1926"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7</w:t>
            </w:r>
          </w:p>
        </w:tc>
      </w:tr>
      <w:tr w:rsidR="00676AA8" w14:paraId="2EC02A71" w14:textId="77777777" w:rsidTr="009C1CF1">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E4E54"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FCFB9"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0B291"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F2DA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75CB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D051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7A168E"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4+4</w:t>
            </w:r>
          </w:p>
        </w:tc>
      </w:tr>
      <w:tr w:rsidR="00676AA8" w14:paraId="0C9F7442"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1D28F743"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28062"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40E8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E7CE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B842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A009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5B00B"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7</w:t>
            </w:r>
          </w:p>
        </w:tc>
      </w:tr>
      <w:tr w:rsidR="00676AA8" w14:paraId="462A8F20" w14:textId="77777777" w:rsidTr="009C1CF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BCEC8"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8C171"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 xml:space="preserve">Estetická výchova </w:t>
            </w:r>
          </w:p>
          <w:p w14:paraId="1CA216BF" w14:textId="77777777" w:rsidR="00676AA8" w:rsidRPr="009C1CF1" w:rsidRDefault="00E8406B" w:rsidP="009C1CF1">
            <w:pPr>
              <w:numPr>
                <w:ilvl w:val="0"/>
                <w:numId w:val="11"/>
              </w:numPr>
              <w:spacing w:line="240" w:lineRule="auto"/>
              <w:jc w:val="left"/>
              <w:rPr>
                <w:szCs w:val="22"/>
                <w:bdr w:val="nil"/>
              </w:rPr>
            </w:pPr>
            <w:r w:rsidRPr="009C1CF1">
              <w:rPr>
                <w:rFonts w:ascii="Calibri" w:eastAsia="Calibri" w:hAnsi="Calibri" w:cs="Calibri"/>
                <w:szCs w:val="22"/>
                <w:bdr w:val="nil"/>
              </w:rPr>
              <w:t>Estetická výchova hudební</w:t>
            </w:r>
          </w:p>
          <w:p w14:paraId="114F5942" w14:textId="77777777" w:rsidR="00676AA8" w:rsidRPr="009C1CF1" w:rsidRDefault="00E8406B" w:rsidP="009C1CF1">
            <w:pPr>
              <w:numPr>
                <w:ilvl w:val="0"/>
                <w:numId w:val="11"/>
              </w:numPr>
              <w:spacing w:line="240" w:lineRule="auto"/>
              <w:jc w:val="left"/>
              <w:rPr>
                <w:szCs w:val="22"/>
                <w:bdr w:val="nil"/>
              </w:rPr>
            </w:pPr>
            <w:r w:rsidRPr="009C1CF1">
              <w:rPr>
                <w:rFonts w:ascii="Calibri" w:eastAsia="Calibri" w:hAnsi="Calibri" w:cs="Calibri"/>
                <w:szCs w:val="22"/>
                <w:bdr w:val="nil"/>
              </w:rPr>
              <w:t>Estetická výchova výtvarná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FF179"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F872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08EA1"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7773"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 </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F631F"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4</w:t>
            </w:r>
          </w:p>
        </w:tc>
      </w:tr>
      <w:tr w:rsidR="00676AA8" w14:paraId="60A2CB40" w14:textId="77777777" w:rsidTr="009C1CF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1A9EC"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0A0C5"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47DD5"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C2D2B"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DADD3"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26460"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17FDB"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8</w:t>
            </w:r>
          </w:p>
        </w:tc>
      </w:tr>
      <w:tr w:rsidR="00676AA8" w14:paraId="2ECCEF11" w14:textId="77777777" w:rsidTr="009C1CF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C3628"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6898D"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Informatika a výpočetní technika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7CB13" w14:textId="0BA393DF"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r w:rsidR="00726866" w:rsidRPr="009C1CF1">
              <w:rPr>
                <w:rFonts w:ascii="Calibri" w:eastAsia="Calibri" w:hAnsi="Calibri" w:cs="Calibri"/>
                <w:szCs w:val="22"/>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68478"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4F75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289B8" w14:textId="660ACC6F"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6A3701"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4+1</w:t>
            </w:r>
          </w:p>
        </w:tc>
      </w:tr>
      <w:tr w:rsidR="00676AA8" w14:paraId="073334E2" w14:textId="77777777" w:rsidTr="009C1CF1">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C2084" w14:textId="77777777" w:rsidR="00676AA8" w:rsidRPr="009C1CF1" w:rsidRDefault="00E8406B" w:rsidP="009C1CF1">
            <w:pPr>
              <w:spacing w:line="240" w:lineRule="auto"/>
              <w:jc w:val="left"/>
              <w:rPr>
                <w:szCs w:val="22"/>
                <w:bdr w:val="nil"/>
              </w:rPr>
            </w:pPr>
            <w:r w:rsidRPr="009C1CF1">
              <w:rPr>
                <w:rFonts w:ascii="Calibri" w:eastAsia="Calibri" w:hAnsi="Calibri" w:cs="Calibri"/>
                <w:b/>
                <w:bCs/>
                <w:szCs w:val="22"/>
                <w:bdr w:val="nil"/>
              </w:rPr>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82A6B" w14:textId="77777777"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Volitelný předmět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002C4"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7065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C5D4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4374D"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2</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5A6721"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4</w:t>
            </w:r>
          </w:p>
        </w:tc>
      </w:tr>
      <w:tr w:rsidR="00676AA8" w14:paraId="6DC7C902"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5280780D"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A5C2C" w14:textId="2F0D38AF"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 xml:space="preserve">Volitelný předmět </w:t>
            </w:r>
            <w:r w:rsidR="00295FDE" w:rsidRPr="009C1CF1">
              <w:rPr>
                <w:rFonts w:ascii="Calibri" w:eastAsia="Calibri" w:hAnsi="Calibri" w:cs="Calibri"/>
                <w:szCs w:val="22"/>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EC878"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D7E2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E9BB3"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81EEE"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1+1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7788CB"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2+2</w:t>
            </w:r>
          </w:p>
        </w:tc>
      </w:tr>
      <w:tr w:rsidR="00676AA8" w14:paraId="113076D9"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247735E8"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BD994" w14:textId="3FFC3D23"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 xml:space="preserve">Volitelný předmět </w:t>
            </w:r>
            <w:r w:rsidR="00295FDE" w:rsidRPr="009C1CF1">
              <w:rPr>
                <w:rFonts w:ascii="Calibri" w:eastAsia="Calibri" w:hAnsi="Calibri" w:cs="Calibri"/>
                <w:szCs w:val="22"/>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6C381"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7034F"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6A033" w14:textId="65870456" w:rsidR="00676AA8" w:rsidRPr="009C1CF1" w:rsidRDefault="00295FDE" w:rsidP="009C1CF1">
            <w:pPr>
              <w:spacing w:line="240" w:lineRule="auto"/>
              <w:jc w:val="center"/>
              <w:rPr>
                <w:szCs w:val="22"/>
              </w:rPr>
            </w:pPr>
            <w:r w:rsidRPr="009C1CF1">
              <w:rPr>
                <w:rFonts w:ascii="Calibri" w:eastAsia="Calibri" w:hAnsi="Calibri" w:cs="Calibri"/>
                <w:szCs w:val="22"/>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CAEB4" w14:textId="4F66CDAC" w:rsidR="00676AA8" w:rsidRPr="009C1CF1" w:rsidRDefault="00295FDE" w:rsidP="009C1CF1">
            <w:pPr>
              <w:spacing w:line="240" w:lineRule="auto"/>
              <w:jc w:val="center"/>
              <w:rPr>
                <w:szCs w:val="22"/>
                <w:bdr w:val="nil"/>
              </w:rPr>
            </w:pPr>
            <w:r w:rsidRPr="009C1CF1">
              <w:rPr>
                <w:rFonts w:ascii="Calibri" w:eastAsia="Calibri" w:hAnsi="Calibri" w:cs="Calibri"/>
                <w:szCs w:val="22"/>
                <w:bdr w:val="nil"/>
              </w:rPr>
              <w:t>1+1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6F1A0"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0+2</w:t>
            </w:r>
          </w:p>
        </w:tc>
      </w:tr>
      <w:tr w:rsidR="00676AA8" w14:paraId="3383D4D3" w14:textId="77777777" w:rsidTr="009C1CF1">
        <w:tc>
          <w:tcPr>
            <w:tcW w:w="0" w:type="auto"/>
            <w:vMerge/>
            <w:tcBorders>
              <w:top w:val="inset" w:sz="6" w:space="0" w:color="808080"/>
              <w:left w:val="inset" w:sz="6" w:space="0" w:color="808080"/>
              <w:bottom w:val="inset" w:sz="6" w:space="0" w:color="808080"/>
              <w:right w:val="inset" w:sz="6" w:space="0" w:color="808080"/>
            </w:tcBorders>
          </w:tcPr>
          <w:p w14:paraId="0B4C0FA5" w14:textId="77777777"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0D1E3" w14:textId="1AD8050F" w:rsidR="00676AA8" w:rsidRPr="009C1CF1" w:rsidRDefault="00E8406B" w:rsidP="009C1CF1">
            <w:pPr>
              <w:spacing w:line="240" w:lineRule="auto"/>
              <w:jc w:val="left"/>
              <w:rPr>
                <w:szCs w:val="22"/>
                <w:bdr w:val="nil"/>
              </w:rPr>
            </w:pPr>
            <w:r w:rsidRPr="009C1CF1">
              <w:rPr>
                <w:rFonts w:ascii="Calibri" w:eastAsia="Calibri" w:hAnsi="Calibri" w:cs="Calibri"/>
                <w:szCs w:val="22"/>
                <w:bdr w:val="nil"/>
              </w:rPr>
              <w:t xml:space="preserve">Volitelný předmět </w:t>
            </w:r>
            <w:r w:rsidR="00295FDE" w:rsidRPr="009C1CF1">
              <w:rPr>
                <w:rFonts w:ascii="Calibri" w:eastAsia="Calibri" w:hAnsi="Calibri" w:cs="Calibri"/>
                <w:szCs w:val="22"/>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093A2" w14:textId="348722DD" w:rsidR="00676AA8" w:rsidRPr="009C1CF1" w:rsidRDefault="00676AA8" w:rsidP="009C1CF1">
            <w:pPr>
              <w:spacing w:line="240" w:lineRule="auto"/>
              <w:rPr>
                <w:szCs w:val="22"/>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C8118" w14:textId="77777777" w:rsidR="00676AA8" w:rsidRPr="009C1CF1" w:rsidRDefault="00E8406B" w:rsidP="009C1CF1">
            <w:pPr>
              <w:spacing w:line="240" w:lineRule="auto"/>
              <w:jc w:val="center"/>
              <w:rPr>
                <w:szCs w:val="22"/>
                <w:bdr w:val="nil"/>
              </w:rPr>
            </w:pPr>
            <w:r w:rsidRPr="009C1CF1">
              <w:rPr>
                <w:rFonts w:ascii="Calibri" w:eastAsia="Calibri" w:hAnsi="Calibri" w:cs="Calibri"/>
                <w:szCs w:val="22"/>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17C25" w14:textId="66F0D44B" w:rsidR="00676AA8" w:rsidRPr="009C1CF1" w:rsidRDefault="00676AA8" w:rsidP="009C1CF1">
            <w:pPr>
              <w:spacing w:line="240" w:lineRule="auto"/>
              <w:jc w:val="center"/>
              <w:rPr>
                <w:szCs w:val="22"/>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445D2" w14:textId="11B6FFFC" w:rsidR="00676AA8" w:rsidRPr="009C1CF1" w:rsidRDefault="00295FDE" w:rsidP="009C1CF1">
            <w:pPr>
              <w:spacing w:line="240" w:lineRule="auto"/>
              <w:jc w:val="center"/>
              <w:rPr>
                <w:szCs w:val="22"/>
                <w:bdr w:val="nil"/>
              </w:rPr>
            </w:pPr>
            <w:r w:rsidRPr="009C1CF1">
              <w:rPr>
                <w:rFonts w:ascii="Calibri" w:eastAsia="Calibri" w:hAnsi="Calibri" w:cs="Calibri"/>
                <w:szCs w:val="22"/>
                <w:bdr w:val="nil"/>
              </w:rPr>
              <w:t>0+2</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D773D8" w14:textId="77777777" w:rsidR="00676AA8" w:rsidRPr="009C1CF1" w:rsidRDefault="00E8406B" w:rsidP="009C1CF1">
            <w:pPr>
              <w:shd w:val="clear" w:color="auto" w:fill="DEEAF6"/>
              <w:spacing w:line="240" w:lineRule="auto"/>
              <w:jc w:val="center"/>
              <w:rPr>
                <w:szCs w:val="22"/>
                <w:bdr w:val="nil"/>
              </w:rPr>
            </w:pPr>
            <w:r w:rsidRPr="009C1CF1">
              <w:rPr>
                <w:rFonts w:ascii="Calibri" w:eastAsia="Calibri" w:hAnsi="Calibri" w:cs="Calibri"/>
                <w:b/>
                <w:bCs/>
                <w:szCs w:val="22"/>
                <w:bdr w:val="nil"/>
              </w:rPr>
              <w:t>2+2</w:t>
            </w:r>
          </w:p>
        </w:tc>
      </w:tr>
      <w:tr w:rsidR="00676AA8" w14:paraId="5E55807C" w14:textId="77777777" w:rsidTr="009C1CF1">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74B2" w14:textId="77777777" w:rsidR="00676AA8" w:rsidRDefault="00E8406B" w:rsidP="009C1CF1">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1CCE6" w14:textId="15AF1FF7" w:rsidR="00676AA8" w:rsidRDefault="00E8406B" w:rsidP="009C1CF1">
            <w:pPr>
              <w:spacing w:line="240" w:lineRule="auto"/>
              <w:jc w:val="center"/>
              <w:rPr>
                <w:bdr w:val="nil"/>
              </w:rPr>
            </w:pPr>
            <w:r>
              <w:rPr>
                <w:rFonts w:ascii="Calibri" w:eastAsia="Calibri" w:hAnsi="Calibri" w:cs="Calibri"/>
                <w:b/>
                <w:bCs/>
                <w:bdr w:val="nil"/>
              </w:rPr>
              <w:t>3</w:t>
            </w:r>
            <w:r w:rsidR="009C1CF1">
              <w:rPr>
                <w:rFonts w:ascii="Calibri" w:eastAsia="Calibri" w:hAnsi="Calibri" w:cs="Calibri"/>
                <w:b/>
                <w:bCs/>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E4D2D" w14:textId="77777777" w:rsidR="00676AA8" w:rsidRDefault="00E8406B" w:rsidP="009C1CF1">
            <w:pPr>
              <w:spacing w:line="240" w:lineRule="auto"/>
              <w:jc w:val="center"/>
              <w:rPr>
                <w:bdr w:val="nil"/>
              </w:rPr>
            </w:pPr>
            <w:r>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384FA" w14:textId="77777777" w:rsidR="00676AA8" w:rsidRDefault="00E8406B" w:rsidP="009C1CF1">
            <w:pPr>
              <w:spacing w:line="240" w:lineRule="auto"/>
              <w:jc w:val="center"/>
              <w:rPr>
                <w:bdr w:val="nil"/>
              </w:rPr>
            </w:pPr>
            <w:r>
              <w:rPr>
                <w:rFonts w:ascii="Calibri" w:eastAsia="Calibri" w:hAnsi="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12531" w14:textId="4EB9348A" w:rsidR="00676AA8" w:rsidRDefault="00E8406B" w:rsidP="009C1CF1">
            <w:pPr>
              <w:spacing w:line="240" w:lineRule="auto"/>
              <w:jc w:val="center"/>
              <w:rPr>
                <w:bdr w:val="nil"/>
              </w:rPr>
            </w:pPr>
            <w:r>
              <w:rPr>
                <w:rFonts w:ascii="Calibri" w:eastAsia="Calibri" w:hAnsi="Calibri" w:cs="Calibri"/>
                <w:b/>
                <w:bCs/>
                <w:bdr w:val="nil"/>
              </w:rPr>
              <w:t>3</w:t>
            </w:r>
            <w:r w:rsidR="009C1CF1">
              <w:rPr>
                <w:rFonts w:ascii="Calibri" w:eastAsia="Calibri" w:hAnsi="Calibri" w:cs="Calibri"/>
                <w:b/>
                <w:bCs/>
                <w:bdr w:val="nil"/>
              </w:rPr>
              <w:t>1</w:t>
            </w:r>
          </w:p>
        </w:tc>
        <w:tc>
          <w:tcPr>
            <w:tcW w:w="67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3C8F61" w14:textId="77777777" w:rsidR="00676AA8" w:rsidRDefault="00E8406B" w:rsidP="009C1CF1">
            <w:pPr>
              <w:shd w:val="clear" w:color="auto" w:fill="DEEAF6"/>
              <w:spacing w:line="240" w:lineRule="auto"/>
              <w:jc w:val="center"/>
              <w:rPr>
                <w:bdr w:val="nil"/>
              </w:rPr>
            </w:pPr>
            <w:r>
              <w:rPr>
                <w:rFonts w:ascii="Calibri" w:eastAsia="Calibri" w:hAnsi="Calibri" w:cs="Calibri"/>
                <w:b/>
                <w:bCs/>
                <w:bdr w:val="nil"/>
              </w:rPr>
              <w:t>106+26</w:t>
            </w:r>
          </w:p>
        </w:tc>
      </w:tr>
    </w:tbl>
    <w:p w14:paraId="112F05D1" w14:textId="77777777" w:rsidR="00676AA8" w:rsidRDefault="00E8406B">
      <w:pPr>
        <w:rPr>
          <w:bdr w:val="nil"/>
        </w:rPr>
      </w:pPr>
      <w:r>
        <w:rPr>
          <w:bdr w:val="nil"/>
        </w:rPr>
        <w:lastRenderedPageBreak/>
        <w:t>   </w:t>
      </w:r>
    </w:p>
    <w:p w14:paraId="53FEE490" w14:textId="77777777" w:rsidR="00676AA8" w:rsidRDefault="00E8406B">
      <w:pPr>
        <w:pStyle w:val="Nadpis3"/>
        <w:spacing w:before="281" w:after="281"/>
        <w:rPr>
          <w:bdr w:val="nil"/>
        </w:rPr>
      </w:pPr>
      <w:bookmarkStart w:id="26" w:name="_Toc144722659"/>
      <w:r>
        <w:rPr>
          <w:sz w:val="28"/>
          <w:szCs w:val="28"/>
          <w:bdr w:val="nil"/>
        </w:rPr>
        <w:t>Poznámky k učebnímu plánu</w:t>
      </w:r>
      <w:bookmarkEnd w:id="26"/>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6AA8" w14:paraId="510A1C14" w14:textId="77777777" w:rsidTr="01239FF4">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hemeFill="accent1" w:themeFillTint="99"/>
            <w:tcMar>
              <w:top w:w="15" w:type="dxa"/>
              <w:left w:w="15" w:type="dxa"/>
              <w:bottom w:w="15" w:type="dxa"/>
              <w:right w:w="15" w:type="dxa"/>
            </w:tcMar>
          </w:tcPr>
          <w:p w14:paraId="749346A5" w14:textId="77777777" w:rsidR="00676AA8" w:rsidRDefault="00E8406B">
            <w:pPr>
              <w:shd w:val="clear" w:color="auto" w:fill="9CC2E5"/>
              <w:spacing w:line="240" w:lineRule="auto"/>
              <w:rPr>
                <w:bdr w:val="nil"/>
              </w:rPr>
            </w:pPr>
            <w:r>
              <w:rPr>
                <w:rFonts w:ascii="Calibri" w:eastAsia="Calibri" w:hAnsi="Calibri" w:cs="Calibri"/>
                <w:b/>
                <w:bCs/>
                <w:bdr w:val="nil"/>
              </w:rPr>
              <w:t>Biologie </w:t>
            </w:r>
          </w:p>
        </w:tc>
      </w:tr>
      <w:tr w:rsidR="00676AA8" w14:paraId="48C98A45" w14:textId="77777777">
        <w:tc>
          <w:tcPr>
            <w:tcW w:w="0" w:type="auto"/>
            <w:tcMar>
              <w:top w:w="15" w:type="dxa"/>
              <w:left w:w="15" w:type="dxa"/>
              <w:bottom w:w="15" w:type="dxa"/>
              <w:right w:w="15" w:type="dxa"/>
            </w:tcMar>
          </w:tcPr>
          <w:p w14:paraId="0BE41A17" w14:textId="76B9546F" w:rsidR="00676AA8" w:rsidRDefault="00E8406B">
            <w:pPr>
              <w:spacing w:line="240" w:lineRule="auto"/>
              <w:jc w:val="left"/>
            </w:pPr>
            <w:r w:rsidRPr="01239FF4">
              <w:rPr>
                <w:rFonts w:ascii="Calibri" w:eastAsia="Calibri" w:hAnsi="Calibri" w:cs="Calibri"/>
                <w:bdr w:val="nil"/>
              </w:rPr>
              <w:t xml:space="preserve">Hodiny laboratorního cvičení ve 2. ročníku jsou časově koordinovány s laboratorním cvičením předmětu </w:t>
            </w:r>
            <w:r w:rsidR="00C577B1" w:rsidRPr="01239FF4">
              <w:rPr>
                <w:rFonts w:ascii="Calibri" w:eastAsia="Calibri" w:hAnsi="Calibri" w:cs="Calibri"/>
                <w:bdr w:val="nil"/>
              </w:rPr>
              <w:t>c</w:t>
            </w:r>
            <w:r w:rsidRPr="01239FF4">
              <w:rPr>
                <w:rFonts w:ascii="Calibri" w:eastAsia="Calibri" w:hAnsi="Calibri" w:cs="Calibri"/>
                <w:bdr w:val="nil"/>
              </w:rPr>
              <w:t>hemie a mohou se podle potřeby střídat pravidelně, blokově či půlročně. </w:t>
            </w:r>
          </w:p>
        </w:tc>
      </w:tr>
    </w:tbl>
    <w:p w14:paraId="76CA4F75" w14:textId="77777777" w:rsidR="00676AA8" w:rsidRDefault="00E8406B">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6AA8" w14:paraId="0C55E610"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4A5725E7" w14:textId="77777777" w:rsidR="00676AA8" w:rsidRDefault="00E8406B">
            <w:pPr>
              <w:shd w:val="clear" w:color="auto" w:fill="9CC2E5"/>
              <w:spacing w:line="240" w:lineRule="auto"/>
              <w:rPr>
                <w:bdr w:val="nil"/>
              </w:rPr>
            </w:pPr>
            <w:r>
              <w:rPr>
                <w:rFonts w:ascii="Calibri" w:eastAsia="Calibri" w:hAnsi="Calibri" w:cs="Calibri"/>
                <w:b/>
                <w:bCs/>
                <w:bdr w:val="nil"/>
              </w:rPr>
              <w:t>Chemie </w:t>
            </w:r>
          </w:p>
        </w:tc>
      </w:tr>
      <w:tr w:rsidR="00676AA8" w14:paraId="62F6A321" w14:textId="77777777">
        <w:tc>
          <w:tcPr>
            <w:tcW w:w="0" w:type="auto"/>
            <w:tcMar>
              <w:top w:w="15" w:type="dxa"/>
              <w:left w:w="15" w:type="dxa"/>
              <w:bottom w:w="15" w:type="dxa"/>
              <w:right w:w="15" w:type="dxa"/>
            </w:tcMar>
          </w:tcPr>
          <w:p w14:paraId="5667B0CE" w14:textId="1021CA1C" w:rsidR="00676AA8" w:rsidRDefault="00E8406B">
            <w:pPr>
              <w:spacing w:line="240" w:lineRule="auto"/>
              <w:jc w:val="left"/>
              <w:rPr>
                <w:bdr w:val="nil"/>
              </w:rPr>
            </w:pPr>
            <w:r>
              <w:rPr>
                <w:rFonts w:ascii="Calibri" w:eastAsia="Calibri" w:hAnsi="Calibri" w:cs="Calibri"/>
                <w:szCs w:val="22"/>
                <w:bdr w:val="nil"/>
              </w:rPr>
              <w:t xml:space="preserve">Hodiny laboratorního cvičení ve 2. ročníku jsou časově koordinovány s laboratorním cvičením předmětu </w:t>
            </w:r>
            <w:r w:rsidR="00C577B1">
              <w:rPr>
                <w:rFonts w:ascii="Calibri" w:eastAsia="Calibri" w:hAnsi="Calibri" w:cs="Calibri"/>
                <w:szCs w:val="22"/>
                <w:bdr w:val="nil"/>
              </w:rPr>
              <w:t>b</w:t>
            </w:r>
            <w:r>
              <w:rPr>
                <w:rFonts w:ascii="Calibri" w:eastAsia="Calibri" w:hAnsi="Calibri" w:cs="Calibri"/>
                <w:szCs w:val="22"/>
                <w:bdr w:val="nil"/>
              </w:rPr>
              <w:t>iologie a mohou se podle potřeby střídat pravidelně, blokově či půlročně. </w:t>
            </w:r>
          </w:p>
        </w:tc>
      </w:tr>
    </w:tbl>
    <w:p w14:paraId="2ADD1017" w14:textId="77777777" w:rsidR="00676AA8" w:rsidRDefault="00E8406B">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6AA8" w14:paraId="274D7FFA"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DBF19CB" w14:textId="77777777" w:rsidR="00676AA8" w:rsidRDefault="00E8406B">
            <w:pPr>
              <w:shd w:val="clear" w:color="auto" w:fill="9CC2E5"/>
              <w:spacing w:line="240" w:lineRule="auto"/>
              <w:rPr>
                <w:bdr w:val="nil"/>
              </w:rPr>
            </w:pPr>
            <w:r>
              <w:rPr>
                <w:rFonts w:ascii="Calibri" w:eastAsia="Calibri" w:hAnsi="Calibri" w:cs="Calibri"/>
                <w:b/>
                <w:bCs/>
                <w:bdr w:val="nil"/>
              </w:rPr>
              <w:t>Německý jazyk </w:t>
            </w:r>
          </w:p>
        </w:tc>
      </w:tr>
      <w:tr w:rsidR="00676AA8" w14:paraId="44A191D4" w14:textId="77777777">
        <w:tc>
          <w:tcPr>
            <w:tcW w:w="0" w:type="auto"/>
            <w:tcMar>
              <w:top w:w="15" w:type="dxa"/>
              <w:left w:w="15" w:type="dxa"/>
              <w:bottom w:w="15" w:type="dxa"/>
              <w:right w:w="15" w:type="dxa"/>
            </w:tcMar>
          </w:tcPr>
          <w:p w14:paraId="63335DC7" w14:textId="77777777" w:rsidR="00676AA8" w:rsidRDefault="00E8406B">
            <w:pPr>
              <w:spacing w:line="240" w:lineRule="auto"/>
              <w:jc w:val="left"/>
              <w:rPr>
                <w:bdr w:val="nil"/>
              </w:rPr>
            </w:pPr>
            <w:r>
              <w:rPr>
                <w:rFonts w:ascii="Calibri" w:eastAsia="Calibri" w:hAnsi="Calibri" w:cs="Calibri"/>
                <w:szCs w:val="22"/>
                <w:bdr w:val="nil"/>
              </w:rPr>
              <w:t>Výuka NJ na gymnáziu je ukončena na úrovni B1 (středně pokročilý) dle SERR. </w:t>
            </w:r>
          </w:p>
        </w:tc>
      </w:tr>
    </w:tbl>
    <w:p w14:paraId="0564597F" w14:textId="77777777" w:rsidR="00676AA8" w:rsidRDefault="00E8406B">
      <w:pPr>
        <w:rPr>
          <w:bdr w:val="nil"/>
        </w:rPr>
      </w:pPr>
      <w:r>
        <w:rPr>
          <w:bdr w:val="nil"/>
        </w:rPr>
        <w:t>   </w:t>
      </w:r>
    </w:p>
    <w:tbl>
      <w:tblPr>
        <w:tblStyle w:val="TabulkaT"/>
        <w:tblW w:w="5000" w:type="pct"/>
        <w:tblCellMar>
          <w:left w:w="15" w:type="dxa"/>
          <w:right w:w="15" w:type="dxa"/>
        </w:tblCellMar>
        <w:tblLook w:val="04A0" w:firstRow="1" w:lastRow="0" w:firstColumn="1" w:lastColumn="0" w:noHBand="0" w:noVBand="1"/>
      </w:tblPr>
      <w:tblGrid>
        <w:gridCol w:w="13703"/>
      </w:tblGrid>
      <w:tr w:rsidR="00676AA8" w14:paraId="630912EC"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14:paraId="75CA0AB1" w14:textId="77777777" w:rsidR="00676AA8" w:rsidRDefault="00E8406B">
            <w:pPr>
              <w:shd w:val="clear" w:color="auto" w:fill="9CC2E5"/>
              <w:spacing w:line="240" w:lineRule="auto"/>
              <w:rPr>
                <w:bdr w:val="nil"/>
              </w:rPr>
            </w:pPr>
            <w:r>
              <w:rPr>
                <w:rFonts w:ascii="Calibri" w:eastAsia="Calibri" w:hAnsi="Calibri" w:cs="Calibri"/>
                <w:b/>
                <w:bCs/>
                <w:bdr w:val="nil"/>
              </w:rPr>
              <w:t>Estetická výchova výtvarná </w:t>
            </w:r>
          </w:p>
        </w:tc>
      </w:tr>
      <w:tr w:rsidR="00676AA8" w14:paraId="08F75686" w14:textId="77777777">
        <w:tc>
          <w:tcPr>
            <w:tcW w:w="0" w:type="auto"/>
            <w:tcMar>
              <w:top w:w="15" w:type="dxa"/>
              <w:left w:w="15" w:type="dxa"/>
              <w:bottom w:w="15" w:type="dxa"/>
              <w:right w:w="15" w:type="dxa"/>
            </w:tcMar>
          </w:tcPr>
          <w:p w14:paraId="6E27D3DA" w14:textId="77777777" w:rsidR="00676AA8" w:rsidRDefault="00E8406B">
            <w:pPr>
              <w:spacing w:line="240" w:lineRule="auto"/>
              <w:jc w:val="left"/>
              <w:rPr>
                <w:bdr w:val="nil"/>
              </w:rPr>
            </w:pPr>
            <w:r>
              <w:rPr>
                <w:rFonts w:ascii="Calibri" w:eastAsia="Calibri" w:hAnsi="Calibri" w:cs="Calibri"/>
                <w:szCs w:val="22"/>
                <w:bdr w:val="nil"/>
              </w:rPr>
              <w:t>Důraz je kladen na aktivní, tvořivý a individuální přístup k práci. </w:t>
            </w:r>
          </w:p>
        </w:tc>
      </w:tr>
    </w:tbl>
    <w:p w14:paraId="13BEFDC4" w14:textId="77777777" w:rsidR="00676AA8" w:rsidRDefault="00E8406B">
      <w:pPr>
        <w:rPr>
          <w:bdr w:val="nil"/>
        </w:rPr>
        <w:sectPr w:rsidR="00676AA8" w:rsidSect="00295FDE">
          <w:type w:val="nextColumn"/>
          <w:pgSz w:w="16838" w:h="11906" w:orient="landscape"/>
          <w:pgMar w:top="1276" w:right="1325" w:bottom="1440" w:left="1800" w:header="720" w:footer="720" w:gutter="0"/>
          <w:cols w:space="720"/>
        </w:sectPr>
      </w:pPr>
      <w:r>
        <w:rPr>
          <w:bdr w:val="nil"/>
        </w:rPr>
        <w:t>   </w:t>
      </w:r>
      <w:r>
        <w:rPr>
          <w:bdr w:val="nil"/>
        </w:rPr>
        <w:br/>
      </w:r>
    </w:p>
    <w:p w14:paraId="211A0CB1" w14:textId="77777777" w:rsidR="00676AA8" w:rsidRDefault="00E8406B">
      <w:pPr>
        <w:pStyle w:val="Nadpis1"/>
        <w:spacing w:before="322" w:after="322"/>
        <w:rPr>
          <w:bdr w:val="nil"/>
        </w:rPr>
      </w:pPr>
      <w:bookmarkStart w:id="27" w:name="_Toc144722660"/>
      <w:r>
        <w:rPr>
          <w:bdr w:val="nil"/>
        </w:rPr>
        <w:lastRenderedPageBreak/>
        <w:t>Učební osnovy</w:t>
      </w:r>
      <w:bookmarkEnd w:id="27"/>
      <w:r>
        <w:rPr>
          <w:bdr w:val="nil"/>
        </w:rPr>
        <w:t> </w:t>
      </w:r>
    </w:p>
    <w:p w14:paraId="7F659686" w14:textId="77777777" w:rsidR="00676AA8" w:rsidRDefault="00E8406B">
      <w:pPr>
        <w:pStyle w:val="Nadpis2"/>
        <w:spacing w:before="299" w:after="299"/>
        <w:rPr>
          <w:bdr w:val="nil"/>
        </w:rPr>
      </w:pPr>
      <w:bookmarkStart w:id="28" w:name="_Toc144722661"/>
      <w:r>
        <w:rPr>
          <w:bdr w:val="nil"/>
        </w:rPr>
        <w:t>Český jazyk a literatura</w:t>
      </w:r>
      <w:bookmarkEnd w:id="28"/>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182CC29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4C83AB"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643407"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291E5BC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1F0BA"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ECC930"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EF2A6D"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3B7854"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A841B77" w14:textId="77777777" w:rsidR="00676AA8" w:rsidRDefault="00676AA8"/>
        </w:tc>
      </w:tr>
      <w:tr w:rsidR="00676AA8" w14:paraId="1A76314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2C572"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D6115"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24516"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12A65"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43086" w14:textId="77777777" w:rsidR="00676AA8" w:rsidRDefault="00E8406B">
            <w:pPr>
              <w:keepNext/>
              <w:spacing w:line="240" w:lineRule="auto"/>
              <w:jc w:val="center"/>
              <w:rPr>
                <w:bdr w:val="nil"/>
              </w:rPr>
            </w:pPr>
            <w:r>
              <w:rPr>
                <w:rFonts w:ascii="Calibri" w:eastAsia="Calibri" w:hAnsi="Calibri" w:cs="Calibri"/>
                <w:bdr w:val="nil"/>
              </w:rPr>
              <w:t>15</w:t>
            </w:r>
          </w:p>
        </w:tc>
      </w:tr>
      <w:tr w:rsidR="00676AA8" w14:paraId="2051F5F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CB41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61E56"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6C1B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2D96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B46A4" w14:textId="77777777" w:rsidR="00676AA8" w:rsidRDefault="00676AA8"/>
        </w:tc>
      </w:tr>
    </w:tbl>
    <w:p w14:paraId="0354FBD7"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252"/>
        <w:gridCol w:w="10445"/>
      </w:tblGrid>
      <w:tr w:rsidR="00676AA8" w14:paraId="4B06B5E2" w14:textId="77777777" w:rsidTr="004B43F1">
        <w:trPr>
          <w:cnfStyle w:val="100000000000" w:firstRow="1" w:lastRow="0" w:firstColumn="0" w:lastColumn="0" w:oddVBand="0" w:evenVBand="0" w:oddHBand="0" w:evenHBand="0" w:firstRowFirstColumn="0" w:firstRowLastColumn="0" w:lastRowFirstColumn="0" w:lastRowLastColumn="0"/>
          <w:tblHeader/>
        </w:trPr>
        <w:tc>
          <w:tcPr>
            <w:tcW w:w="118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4E200C"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813"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06E5D" w14:textId="77777777" w:rsidR="00676AA8" w:rsidRDefault="00E8406B">
            <w:pPr>
              <w:shd w:val="clear" w:color="auto" w:fill="9CC2E5"/>
              <w:spacing w:line="240" w:lineRule="auto"/>
              <w:jc w:val="center"/>
              <w:rPr>
                <w:bdr w:val="nil"/>
              </w:rPr>
            </w:pPr>
            <w:r>
              <w:rPr>
                <w:rFonts w:ascii="Calibri" w:eastAsia="Calibri" w:hAnsi="Calibri" w:cs="Calibri"/>
                <w:bdr w:val="nil"/>
              </w:rPr>
              <w:t>Český jazyk a literatura</w:t>
            </w:r>
          </w:p>
        </w:tc>
      </w:tr>
      <w:tr w:rsidR="00676AA8" w14:paraId="57233F5D" w14:textId="77777777" w:rsidTr="004B43F1">
        <w:tc>
          <w:tcPr>
            <w:tcW w:w="11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7C7F9C"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85BB6" w14:textId="77777777" w:rsidR="00676AA8" w:rsidRDefault="00E8406B">
            <w:pPr>
              <w:spacing w:line="240" w:lineRule="auto"/>
              <w:jc w:val="left"/>
              <w:rPr>
                <w:bdr w:val="nil"/>
              </w:rPr>
            </w:pPr>
            <w:r>
              <w:rPr>
                <w:rFonts w:ascii="Calibri" w:eastAsia="Calibri" w:hAnsi="Calibri" w:cs="Calibri"/>
                <w:bdr w:val="nil"/>
              </w:rPr>
              <w:t>Jazyk a jazyková komunikace</w:t>
            </w:r>
          </w:p>
        </w:tc>
      </w:tr>
      <w:tr w:rsidR="00676AA8" w14:paraId="08C42ACB" w14:textId="77777777" w:rsidTr="004B43F1">
        <w:tc>
          <w:tcPr>
            <w:tcW w:w="11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42C25A"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6E24A" w14:textId="49CCBD03" w:rsidR="00676AA8" w:rsidRDefault="00E8406B">
            <w:pPr>
              <w:spacing w:line="240" w:lineRule="auto"/>
              <w:jc w:val="left"/>
              <w:rPr>
                <w:bdr w:val="nil"/>
              </w:rPr>
            </w:pPr>
            <w:r>
              <w:rPr>
                <w:rFonts w:ascii="Calibri" w:eastAsia="Calibri" w:hAnsi="Calibri" w:cs="Calibri"/>
                <w:szCs w:val="22"/>
                <w:bdr w:val="nil"/>
              </w:rPr>
              <w:t>Vzdělávací obor český jazyk a literatura je součástí vzdělávací oblasti Jazyk a jazyková výchova, má komp</w:t>
            </w:r>
            <w:r w:rsidR="002B2AF2">
              <w:rPr>
                <w:rFonts w:ascii="Calibri" w:eastAsia="Calibri" w:hAnsi="Calibri" w:cs="Calibri"/>
                <w:szCs w:val="22"/>
                <w:bdr w:val="nil"/>
              </w:rPr>
              <w:t>l</w:t>
            </w:r>
            <w:r>
              <w:rPr>
                <w:rFonts w:ascii="Calibri" w:eastAsia="Calibri" w:hAnsi="Calibri" w:cs="Calibri"/>
                <w:szCs w:val="22"/>
                <w:bdr w:val="nil"/>
              </w:rPr>
              <w:t xml:space="preserve">exní charakter (je </w:t>
            </w:r>
            <w:r w:rsidR="002B2AF2">
              <w:rPr>
                <w:rFonts w:ascii="Calibri" w:eastAsia="Calibri" w:hAnsi="Calibri" w:cs="Calibri"/>
                <w:szCs w:val="22"/>
                <w:bdr w:val="nil"/>
              </w:rPr>
              <w:t>členěn</w:t>
            </w:r>
            <w:r>
              <w:rPr>
                <w:rFonts w:ascii="Calibri" w:eastAsia="Calibri" w:hAnsi="Calibri" w:cs="Calibri"/>
                <w:szCs w:val="22"/>
                <w:bdr w:val="nil"/>
              </w:rPr>
              <w:t xml:space="preserve"> do dvou vzdělávacích oblastí </w:t>
            </w:r>
            <w:r w:rsidR="002B2AF2">
              <w:rPr>
                <w:rFonts w:ascii="Calibri" w:eastAsia="Calibri" w:hAnsi="Calibri" w:cs="Calibri"/>
                <w:szCs w:val="22"/>
                <w:bdr w:val="nil"/>
              </w:rPr>
              <w:t>J</w:t>
            </w:r>
            <w:r>
              <w:rPr>
                <w:rFonts w:ascii="Calibri" w:eastAsia="Calibri" w:hAnsi="Calibri" w:cs="Calibri"/>
                <w:szCs w:val="22"/>
                <w:bdr w:val="nil"/>
              </w:rPr>
              <w:t xml:space="preserve">azyk a jazyková komunikace a Literární komunikace), </w:t>
            </w:r>
            <w:r w:rsidR="002B2AF2">
              <w:rPr>
                <w:rFonts w:ascii="Calibri" w:eastAsia="Calibri" w:hAnsi="Calibri" w:cs="Calibri"/>
                <w:szCs w:val="22"/>
                <w:bdr w:val="nil"/>
              </w:rPr>
              <w:t>a</w:t>
            </w:r>
            <w:r>
              <w:rPr>
                <w:rFonts w:ascii="Calibri" w:eastAsia="Calibri" w:hAnsi="Calibri" w:cs="Calibri"/>
                <w:szCs w:val="22"/>
                <w:bdr w:val="nil"/>
              </w:rPr>
              <w:t xml:space="preserve"> je povinným maturitním předmětem pro všechny žáky. Ve výuce českého jazyka a literatury žáci získávají přiměřené poučení o jazyce a literatuře jako východisko ke komunikaci v různých, i náročnějších typech mluvených i psaných textů.</w:t>
            </w:r>
          </w:p>
        </w:tc>
      </w:tr>
      <w:tr w:rsidR="00676AA8" w14:paraId="147CA66C" w14:textId="77777777" w:rsidTr="004B43F1">
        <w:tc>
          <w:tcPr>
            <w:tcW w:w="11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3990AA"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F9A3B" w14:textId="77777777" w:rsidR="00676AA8" w:rsidRDefault="00E8406B" w:rsidP="008C0424">
            <w:pPr>
              <w:numPr>
                <w:ilvl w:val="0"/>
                <w:numId w:val="12"/>
              </w:numPr>
              <w:spacing w:line="240" w:lineRule="auto"/>
              <w:jc w:val="left"/>
              <w:rPr>
                <w:bdr w:val="nil"/>
              </w:rPr>
            </w:pPr>
            <w:r>
              <w:rPr>
                <w:rFonts w:ascii="Calibri" w:eastAsia="Calibri" w:hAnsi="Calibri" w:cs="Calibri"/>
                <w:bdr w:val="nil"/>
              </w:rPr>
              <w:t>Český jazyk a literatura</w:t>
            </w:r>
          </w:p>
        </w:tc>
      </w:tr>
      <w:tr w:rsidR="00676AA8" w14:paraId="0028DFCA" w14:textId="77777777" w:rsidTr="004B43F1">
        <w:tc>
          <w:tcPr>
            <w:tcW w:w="118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0940AC"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2CC3E"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Anglický jazyk</w:t>
            </w:r>
          </w:p>
          <w:p w14:paraId="0162447D"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Dějepis</w:t>
            </w:r>
          </w:p>
          <w:p w14:paraId="31EA1A58"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Estetická výchova hudební</w:t>
            </w:r>
          </w:p>
          <w:p w14:paraId="7D017EE1"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Estetická výchova výtvarná</w:t>
            </w:r>
          </w:p>
          <w:p w14:paraId="3D6D6C12"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Matematika</w:t>
            </w:r>
          </w:p>
          <w:p w14:paraId="29D7C72E" w14:textId="77777777" w:rsidR="00676AA8" w:rsidRDefault="00E8406B" w:rsidP="008C0424">
            <w:pPr>
              <w:numPr>
                <w:ilvl w:val="0"/>
                <w:numId w:val="13"/>
              </w:numPr>
              <w:spacing w:line="240" w:lineRule="auto"/>
              <w:jc w:val="left"/>
              <w:rPr>
                <w:bdr w:val="nil"/>
              </w:rPr>
            </w:pPr>
            <w:r>
              <w:rPr>
                <w:rFonts w:ascii="Calibri" w:eastAsia="Calibri" w:hAnsi="Calibri" w:cs="Calibri"/>
                <w:bdr w:val="nil"/>
              </w:rPr>
              <w:t>Německý jazyk</w:t>
            </w:r>
          </w:p>
          <w:p w14:paraId="15C0F91F" w14:textId="77777777" w:rsidR="00676AA8" w:rsidRPr="004B43F1" w:rsidRDefault="00E8406B" w:rsidP="008C0424">
            <w:pPr>
              <w:numPr>
                <w:ilvl w:val="0"/>
                <w:numId w:val="13"/>
              </w:numPr>
              <w:spacing w:line="240" w:lineRule="auto"/>
              <w:jc w:val="left"/>
              <w:rPr>
                <w:bdr w:val="nil"/>
              </w:rPr>
            </w:pPr>
            <w:r>
              <w:rPr>
                <w:rFonts w:ascii="Calibri" w:eastAsia="Calibri" w:hAnsi="Calibri" w:cs="Calibri"/>
                <w:bdr w:val="nil"/>
              </w:rPr>
              <w:t>Španělský jazyk</w:t>
            </w:r>
          </w:p>
          <w:p w14:paraId="58098FE2" w14:textId="77777777" w:rsidR="004B43F1" w:rsidRDefault="004B43F1" w:rsidP="004B43F1">
            <w:pPr>
              <w:spacing w:line="240" w:lineRule="auto"/>
              <w:jc w:val="left"/>
              <w:rPr>
                <w:rFonts w:ascii="Calibri" w:eastAsia="Calibri" w:hAnsi="Calibri" w:cs="Calibri"/>
                <w:bdr w:val="nil"/>
              </w:rPr>
            </w:pPr>
          </w:p>
          <w:p w14:paraId="560104FA" w14:textId="77777777" w:rsidR="004B43F1" w:rsidRDefault="004B43F1" w:rsidP="004B43F1">
            <w:pPr>
              <w:spacing w:line="240" w:lineRule="auto"/>
              <w:jc w:val="left"/>
              <w:rPr>
                <w:bdr w:val="nil"/>
              </w:rPr>
            </w:pPr>
          </w:p>
        </w:tc>
      </w:tr>
      <w:tr w:rsidR="00676AA8" w14:paraId="5DD192B0" w14:textId="77777777" w:rsidTr="004B43F1">
        <w:tc>
          <w:tcPr>
            <w:tcW w:w="1187"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1DEA40"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076FE" w14:textId="0595FDB2"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sidRPr="002B2AF2">
              <w:rPr>
                <w:rFonts w:ascii="Calibri" w:eastAsia="Calibri" w:hAnsi="Calibri" w:cs="Calibri"/>
                <w:szCs w:val="21"/>
                <w:bdr w:val="nil"/>
                <w:shd w:val="clear" w:color="auto" w:fill="F5F5F5"/>
              </w:rPr>
              <w:t>Po rozpoznání problému vedeme žáka k hledání různých způsobů jeho řešení.</w:t>
            </w:r>
            <w:r w:rsidRPr="002B2AF2">
              <w:rPr>
                <w:rFonts w:ascii="Calibri" w:eastAsia="Calibri" w:hAnsi="Calibri" w:cs="Calibri"/>
                <w:bdr w:val="nil"/>
              </w:rPr>
              <w:br/>
            </w:r>
            <w:r w:rsidRPr="002B2AF2">
              <w:rPr>
                <w:rFonts w:ascii="Calibri" w:eastAsia="Calibri" w:hAnsi="Calibri" w:cs="Calibri"/>
                <w:szCs w:val="21"/>
                <w:bdr w:val="nil"/>
                <w:shd w:val="clear" w:color="auto" w:fill="F5F5F5"/>
              </w:rPr>
              <w:t>Podporujeme tvořivost a samostatnost při řešení problému</w:t>
            </w:r>
            <w:r w:rsidRPr="002B2AF2">
              <w:rPr>
                <w:rFonts w:ascii="Calibri" w:eastAsia="Calibri" w:hAnsi="Calibri" w:cs="Calibri"/>
                <w:bdr w:val="nil"/>
              </w:rPr>
              <w:br/>
            </w:r>
            <w:r w:rsidRPr="002B2AF2">
              <w:rPr>
                <w:rFonts w:ascii="Calibri" w:eastAsia="Calibri" w:hAnsi="Calibri" w:cs="Calibri"/>
                <w:szCs w:val="21"/>
                <w:bdr w:val="nil"/>
                <w:shd w:val="clear" w:color="auto" w:fill="F5F5F5"/>
              </w:rPr>
              <w:t>Při řešení problému podporujeme týmovou spolupráci.</w:t>
            </w:r>
            <w:r w:rsidRPr="002B2AF2">
              <w:rPr>
                <w:rFonts w:ascii="Calibri" w:eastAsia="Calibri" w:hAnsi="Calibri" w:cs="Calibri"/>
                <w:bdr w:val="nil"/>
              </w:rPr>
              <w:br/>
            </w:r>
            <w:r w:rsidRPr="002B2AF2">
              <w:rPr>
                <w:rFonts w:ascii="Calibri" w:eastAsia="Calibri" w:hAnsi="Calibri" w:cs="Calibri"/>
                <w:szCs w:val="21"/>
                <w:bdr w:val="nil"/>
                <w:shd w:val="clear" w:color="auto" w:fill="F5F5F5"/>
              </w:rPr>
              <w:t>Podporujeme využití moderních technologií při řešení problému.</w:t>
            </w:r>
            <w:r w:rsidRPr="002B2AF2">
              <w:rPr>
                <w:rFonts w:ascii="Calibri" w:eastAsia="Calibri" w:hAnsi="Calibri" w:cs="Calibri"/>
                <w:bdr w:val="nil"/>
              </w:rPr>
              <w:br/>
            </w:r>
            <w:r w:rsidRPr="002B2AF2">
              <w:rPr>
                <w:rFonts w:ascii="Calibri" w:eastAsia="Calibri" w:hAnsi="Calibri" w:cs="Calibri"/>
                <w:szCs w:val="21"/>
                <w:bdr w:val="nil"/>
                <w:shd w:val="clear" w:color="auto" w:fill="F5F5F5"/>
              </w:rPr>
              <w:t>Vedeme žáky k samostatnému hodnocení výsledků práce</w:t>
            </w:r>
            <w:r w:rsidR="00EF2CF6">
              <w:rPr>
                <w:rFonts w:ascii="Calibri" w:eastAsia="Calibri" w:hAnsi="Calibri" w:cs="Calibri"/>
                <w:szCs w:val="21"/>
                <w:bdr w:val="nil"/>
                <w:shd w:val="clear" w:color="auto" w:fill="F5F5F5"/>
              </w:rPr>
              <w:t>,</w:t>
            </w:r>
            <w:r w:rsidRPr="002B2AF2">
              <w:rPr>
                <w:rFonts w:ascii="Calibri" w:eastAsia="Calibri" w:hAnsi="Calibri" w:cs="Calibri"/>
                <w:szCs w:val="21"/>
                <w:bdr w:val="nil"/>
                <w:shd w:val="clear" w:color="auto" w:fill="F5F5F5"/>
              </w:rPr>
              <w:t xml:space="preserve"> a to i v případě, kdy neodpovídají očekávaným výstupům.</w:t>
            </w:r>
            <w:r w:rsidRPr="002B2AF2">
              <w:rPr>
                <w:rFonts w:ascii="Calibri" w:eastAsia="Calibri" w:hAnsi="Calibri" w:cs="Calibri"/>
                <w:bdr w:val="nil"/>
              </w:rPr>
              <w:br/>
            </w:r>
            <w:r w:rsidRPr="002B2AF2">
              <w:rPr>
                <w:rFonts w:ascii="Calibri" w:eastAsia="Calibri" w:hAnsi="Calibri" w:cs="Calibri"/>
                <w:szCs w:val="21"/>
                <w:bdr w:val="nil"/>
                <w:shd w:val="clear" w:color="auto" w:fill="F5F5F5"/>
              </w:rPr>
              <w:t>Podporujeme logické myšlení, schopnost analýzy, syntézy, úsudku, porovnání a aplikace vzorových úloh na nové problémy.</w:t>
            </w:r>
          </w:p>
        </w:tc>
      </w:tr>
      <w:tr w:rsidR="00676AA8" w14:paraId="2BF86B98"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4BF54E6A"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E289A" w14:textId="6632410C"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Rozvíjíme komunikační schopnosti žáků v rámci kolektivu.</w:t>
            </w:r>
            <w:r>
              <w:rPr>
                <w:rFonts w:ascii="Calibri" w:eastAsia="Calibri" w:hAnsi="Calibri" w:cs="Calibri"/>
                <w:bdr w:val="nil"/>
              </w:rPr>
              <w:br/>
            </w:r>
            <w:r>
              <w:rPr>
                <w:rFonts w:ascii="Calibri" w:eastAsia="Calibri" w:hAnsi="Calibri" w:cs="Calibri"/>
                <w:szCs w:val="21"/>
                <w:bdr w:val="nil"/>
                <w:shd w:val="clear" w:color="auto" w:fill="F5F5F5"/>
              </w:rPr>
              <w:t>Žáky učíme naslouchat názorům jiných, obhajovat vhodnou formou svůj vlastní názor a logicky argumentovat.</w:t>
            </w:r>
            <w:r>
              <w:rPr>
                <w:rFonts w:ascii="Calibri" w:eastAsia="Calibri" w:hAnsi="Calibri" w:cs="Calibri"/>
                <w:bdr w:val="nil"/>
              </w:rPr>
              <w:br/>
            </w:r>
            <w:r>
              <w:rPr>
                <w:rFonts w:ascii="Calibri" w:eastAsia="Calibri" w:hAnsi="Calibri" w:cs="Calibri"/>
                <w:szCs w:val="21"/>
                <w:bdr w:val="nil"/>
                <w:shd w:val="clear" w:color="auto" w:fill="F5F5F5"/>
              </w:rPr>
              <w:t>V psaných i mluvených projevech vedeme žáky k tomu, aby se vyjadřovali jasně, srozumitelně a přiměřené tomu, komu, co a jak chce sdělit.</w:t>
            </w:r>
            <w:r>
              <w:rPr>
                <w:rFonts w:ascii="Calibri" w:eastAsia="Calibri" w:hAnsi="Calibri" w:cs="Calibri"/>
                <w:bdr w:val="nil"/>
              </w:rPr>
              <w:br/>
            </w:r>
            <w:r>
              <w:rPr>
                <w:rFonts w:ascii="Calibri" w:eastAsia="Calibri" w:hAnsi="Calibri" w:cs="Calibri"/>
                <w:szCs w:val="21"/>
                <w:bdr w:val="nil"/>
                <w:shd w:val="clear" w:color="auto" w:fill="F5F5F5"/>
              </w:rPr>
              <w:t>Učíme žáky nonverbální komunikaci</w:t>
            </w:r>
            <w:r w:rsidR="00EF2CF6">
              <w:rPr>
                <w:rFonts w:ascii="Calibri" w:eastAsia="Calibri" w:hAnsi="Calibri" w:cs="Calibri"/>
                <w:szCs w:val="21"/>
                <w:bdr w:val="nil"/>
                <w:shd w:val="clear" w:color="auto" w:fill="F5F5F5"/>
              </w:rPr>
              <w:t>.</w:t>
            </w:r>
            <w:r>
              <w:rPr>
                <w:rFonts w:ascii="Calibri" w:eastAsia="Calibri" w:hAnsi="Calibri" w:cs="Calibri"/>
                <w:bdr w:val="nil"/>
              </w:rPr>
              <w:br/>
            </w:r>
            <w:r>
              <w:rPr>
                <w:rFonts w:ascii="Calibri" w:eastAsia="Calibri" w:hAnsi="Calibri" w:cs="Calibri"/>
                <w:szCs w:val="21"/>
                <w:bdr w:val="nil"/>
                <w:shd w:val="clear" w:color="auto" w:fill="F5F5F5"/>
              </w:rPr>
              <w:t>Podporujeme snahy žáků vydávat vlastní časopis a vedeme je k publikování v regionálním tisku.</w:t>
            </w:r>
          </w:p>
        </w:tc>
      </w:tr>
      <w:tr w:rsidR="00676AA8" w14:paraId="0E2CF507"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74448347"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D2B90"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Snažíme se žáky naučit týmové práci a vzájemné pomoci.</w:t>
            </w:r>
            <w:r>
              <w:rPr>
                <w:rFonts w:ascii="Calibri" w:eastAsia="Calibri" w:hAnsi="Calibri" w:cs="Calibri"/>
                <w:bdr w:val="nil"/>
              </w:rPr>
              <w:br/>
            </w:r>
            <w:r>
              <w:rPr>
                <w:rFonts w:ascii="Calibri" w:eastAsia="Calibri" w:hAnsi="Calibri" w:cs="Calibri"/>
                <w:szCs w:val="21"/>
                <w:bdr w:val="nil"/>
                <w:shd w:val="clear" w:color="auto" w:fill="F5F5F5"/>
              </w:rPr>
              <w:t>Vedeme žáky k respektování a dodržování pravidel.</w:t>
            </w:r>
            <w:r>
              <w:rPr>
                <w:rFonts w:ascii="Calibri" w:eastAsia="Calibri" w:hAnsi="Calibri" w:cs="Calibri"/>
                <w:bdr w:val="nil"/>
              </w:rPr>
              <w:br/>
            </w:r>
            <w:r>
              <w:rPr>
                <w:rFonts w:ascii="Calibri" w:eastAsia="Calibri" w:hAnsi="Calibri" w:cs="Calibri"/>
                <w:szCs w:val="21"/>
                <w:bdr w:val="nil"/>
                <w:shd w:val="clear" w:color="auto" w:fill="F5F5F5"/>
              </w:rPr>
              <w:t>Využíváme skupinovou práci při řešení problémových úkolů.</w:t>
            </w:r>
            <w:r>
              <w:rPr>
                <w:rFonts w:ascii="Calibri" w:eastAsia="Calibri" w:hAnsi="Calibri" w:cs="Calibri"/>
                <w:bdr w:val="nil"/>
              </w:rPr>
              <w:br/>
            </w:r>
            <w:r>
              <w:rPr>
                <w:rFonts w:ascii="Calibri" w:eastAsia="Calibri" w:hAnsi="Calibri" w:cs="Calibri"/>
                <w:szCs w:val="21"/>
                <w:bdr w:val="nil"/>
                <w:shd w:val="clear" w:color="auto" w:fill="F5F5F5"/>
              </w:rPr>
              <w:t>Pomáháme žákům nahlížet na svou osobu a začlenit se do společnosti.</w:t>
            </w:r>
            <w:r>
              <w:rPr>
                <w:rFonts w:ascii="Calibri" w:eastAsia="Calibri" w:hAnsi="Calibri" w:cs="Calibri"/>
                <w:bdr w:val="nil"/>
              </w:rPr>
              <w:br/>
            </w:r>
            <w:r>
              <w:rPr>
                <w:rFonts w:ascii="Calibri" w:eastAsia="Calibri" w:hAnsi="Calibri" w:cs="Calibri"/>
                <w:szCs w:val="21"/>
                <w:bdr w:val="nil"/>
                <w:shd w:val="clear" w:color="auto" w:fill="F5F5F5"/>
              </w:rPr>
              <w:t>Žákům umožňujeme vyzkoušet si i jiné sociální role.</w:t>
            </w:r>
            <w:r>
              <w:rPr>
                <w:rFonts w:ascii="Calibri" w:eastAsia="Calibri" w:hAnsi="Calibri" w:cs="Calibri"/>
                <w:bdr w:val="nil"/>
              </w:rPr>
              <w:br/>
            </w:r>
            <w:r>
              <w:rPr>
                <w:rFonts w:ascii="Calibri" w:eastAsia="Calibri" w:hAnsi="Calibri" w:cs="Calibri"/>
                <w:szCs w:val="21"/>
                <w:bdr w:val="nil"/>
                <w:shd w:val="clear" w:color="auto" w:fill="F5F5F5"/>
              </w:rPr>
              <w:t>Vyžadujeme, aby si žák uvědomoval svoji jedinečnost, ale zároveň respektoval i ostatní.</w:t>
            </w:r>
            <w:r>
              <w:rPr>
                <w:rFonts w:ascii="Calibri" w:eastAsia="Calibri" w:hAnsi="Calibri" w:cs="Calibri"/>
                <w:bdr w:val="nil"/>
              </w:rPr>
              <w:br/>
            </w:r>
            <w:r>
              <w:rPr>
                <w:rFonts w:ascii="Calibri" w:eastAsia="Calibri" w:hAnsi="Calibri" w:cs="Calibri"/>
                <w:szCs w:val="21"/>
                <w:bdr w:val="nil"/>
                <w:shd w:val="clear" w:color="auto" w:fill="F5F5F5"/>
              </w:rPr>
              <w:t>Vedeme žáky k odmítavým postojům k asociálním jevům a aktivnímu přístupu na jejich odstraňování.</w:t>
            </w:r>
          </w:p>
        </w:tc>
      </w:tr>
      <w:tr w:rsidR="00676AA8" w14:paraId="547D1425"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6DC0CC7B"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17AB4" w14:textId="01E1A3E7" w:rsidR="004B43F1" w:rsidRPr="004B43F1" w:rsidRDefault="00E8406B">
            <w:pPr>
              <w:spacing w:line="240" w:lineRule="auto"/>
              <w:jc w:val="left"/>
              <w:rPr>
                <w:rFonts w:ascii="Calibri" w:eastAsia="Calibri" w:hAnsi="Calibri" w:cs="Calibri"/>
                <w:szCs w:val="21"/>
                <w:bdr w:val="nil"/>
                <w:shd w:val="clear" w:color="auto" w:fill="F5F5F5"/>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Vedeme žáky k tomu, aby si uvědomovali, pochopili a dodržovali základní pravidla chování ve společnosti.</w:t>
            </w:r>
            <w:r>
              <w:rPr>
                <w:rFonts w:ascii="Calibri" w:eastAsia="Calibri" w:hAnsi="Calibri" w:cs="Calibri"/>
                <w:bdr w:val="nil"/>
              </w:rPr>
              <w:br/>
            </w:r>
            <w:r>
              <w:rPr>
                <w:rFonts w:ascii="Calibri" w:eastAsia="Calibri" w:hAnsi="Calibri" w:cs="Calibri"/>
                <w:szCs w:val="21"/>
                <w:bdr w:val="nil"/>
                <w:shd w:val="clear" w:color="auto" w:fill="F5F5F5"/>
              </w:rPr>
              <w:t>Vychováváme žáky k respektování druhých (národnosti a kulturní rozdíly, tělesné postižení…).</w:t>
            </w:r>
            <w:r>
              <w:rPr>
                <w:rFonts w:ascii="Calibri" w:eastAsia="Calibri" w:hAnsi="Calibri" w:cs="Calibri"/>
                <w:bdr w:val="nil"/>
              </w:rPr>
              <w:br/>
            </w:r>
            <w:r>
              <w:rPr>
                <w:rFonts w:ascii="Calibri" w:eastAsia="Calibri" w:hAnsi="Calibri" w:cs="Calibri"/>
                <w:szCs w:val="21"/>
                <w:bdr w:val="nil"/>
                <w:shd w:val="clear" w:color="auto" w:fill="F5F5F5"/>
              </w:rPr>
              <w:t>Podporujeme praktické poznávání kultur jiných národů.</w:t>
            </w:r>
            <w:r>
              <w:rPr>
                <w:rFonts w:ascii="Calibri" w:eastAsia="Calibri" w:hAnsi="Calibri" w:cs="Calibri"/>
                <w:bdr w:val="nil"/>
              </w:rPr>
              <w:br/>
            </w:r>
            <w:r>
              <w:rPr>
                <w:rFonts w:ascii="Calibri" w:eastAsia="Calibri" w:hAnsi="Calibri" w:cs="Calibri"/>
                <w:szCs w:val="21"/>
                <w:bdr w:val="nil"/>
                <w:shd w:val="clear" w:color="auto" w:fill="F5F5F5"/>
              </w:rPr>
              <w:t>Podporujeme zájem na veřejném dění.</w:t>
            </w:r>
            <w:r>
              <w:rPr>
                <w:rFonts w:ascii="Calibri" w:eastAsia="Calibri" w:hAnsi="Calibri" w:cs="Calibri"/>
                <w:bdr w:val="nil"/>
              </w:rPr>
              <w:br/>
            </w:r>
            <w:r>
              <w:rPr>
                <w:rFonts w:ascii="Calibri" w:eastAsia="Calibri" w:hAnsi="Calibri" w:cs="Calibri"/>
                <w:szCs w:val="21"/>
                <w:bdr w:val="nil"/>
                <w:shd w:val="clear" w:color="auto" w:fill="F5F5F5"/>
              </w:rPr>
              <w:t>Klademe důraz na žáky jako ekologicky myslící jedince.</w:t>
            </w:r>
            <w:r>
              <w:rPr>
                <w:rFonts w:ascii="Calibri" w:eastAsia="Calibri" w:hAnsi="Calibri" w:cs="Calibri"/>
                <w:bdr w:val="nil"/>
              </w:rPr>
              <w:br/>
            </w:r>
            <w:r>
              <w:rPr>
                <w:rFonts w:ascii="Calibri" w:eastAsia="Calibri" w:hAnsi="Calibri" w:cs="Calibri"/>
                <w:szCs w:val="21"/>
                <w:bdr w:val="nil"/>
                <w:shd w:val="clear" w:color="auto" w:fill="F5F5F5"/>
              </w:rPr>
              <w:t xml:space="preserve">Snažíme se připravit žáky pro budoucí život jako svobodné, zodpovědné a samostatně uvažující osobnosti, které jsou </w:t>
            </w:r>
            <w:r>
              <w:rPr>
                <w:rFonts w:ascii="Calibri" w:eastAsia="Calibri" w:hAnsi="Calibri" w:cs="Calibri"/>
                <w:szCs w:val="21"/>
                <w:bdr w:val="nil"/>
                <w:shd w:val="clear" w:color="auto" w:fill="F5F5F5"/>
              </w:rPr>
              <w:lastRenderedPageBreak/>
              <w:t>schopny uplatňovat svá práva ve společnosti a plnit své povinnosti.</w:t>
            </w:r>
            <w:r>
              <w:rPr>
                <w:rFonts w:ascii="Calibri" w:eastAsia="Calibri" w:hAnsi="Calibri" w:cs="Calibri"/>
                <w:bdr w:val="nil"/>
              </w:rPr>
              <w:br/>
            </w:r>
            <w:r>
              <w:rPr>
                <w:rFonts w:ascii="Calibri" w:eastAsia="Calibri" w:hAnsi="Calibri" w:cs="Calibri"/>
                <w:szCs w:val="21"/>
                <w:bdr w:val="nil"/>
                <w:shd w:val="clear" w:color="auto" w:fill="F5F5F5"/>
              </w:rPr>
              <w:t>Podporujeme účast žáků na veřejném dění.</w:t>
            </w:r>
          </w:p>
        </w:tc>
      </w:tr>
      <w:tr w:rsidR="00676AA8" w14:paraId="455E9F86"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5D7AB797"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20820" w14:textId="77777777"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Žákům pomáháme a umožňujeme rozhodovat se o svém dalším vzdělávání a profesním zaměření.</w:t>
            </w:r>
            <w:r>
              <w:rPr>
                <w:rFonts w:ascii="Calibri" w:eastAsia="Calibri" w:hAnsi="Calibri" w:cs="Calibri"/>
                <w:bdr w:val="nil"/>
              </w:rPr>
              <w:br/>
            </w:r>
            <w:r>
              <w:rPr>
                <w:rFonts w:ascii="Calibri" w:eastAsia="Calibri" w:hAnsi="Calibri" w:cs="Calibri"/>
                <w:szCs w:val="21"/>
                <w:bdr w:val="nil"/>
                <w:shd w:val="clear" w:color="auto" w:fill="F5F5F5"/>
              </w:rPr>
              <w:t>Vedeme žáky k tomu, aby uměli kriticky vyhodnotit informace o vzdělávacích a pracovních příležitostech.</w:t>
            </w:r>
            <w:r>
              <w:rPr>
                <w:rFonts w:ascii="Calibri" w:eastAsia="Calibri" w:hAnsi="Calibri" w:cs="Calibri"/>
                <w:bdr w:val="nil"/>
              </w:rPr>
              <w:br/>
            </w:r>
            <w:r>
              <w:rPr>
                <w:rFonts w:ascii="Calibri" w:eastAsia="Calibri" w:hAnsi="Calibri" w:cs="Calibri"/>
                <w:szCs w:val="21"/>
                <w:bdr w:val="nil"/>
                <w:shd w:val="clear" w:color="auto" w:fill="F5F5F5"/>
              </w:rPr>
              <w:t>Stanovujeme společně s žáky cíle, kterých se snaží dosáhnout – průběžně vyhodnocuje dosažené výsledky a koriguje další činnost s ohledem na stanovený cíl.</w:t>
            </w:r>
            <w:r>
              <w:rPr>
                <w:rFonts w:ascii="Calibri" w:eastAsia="Calibri" w:hAnsi="Calibri" w:cs="Calibri"/>
                <w:bdr w:val="nil"/>
              </w:rPr>
              <w:br/>
            </w:r>
            <w:r>
              <w:rPr>
                <w:rFonts w:ascii="Calibri" w:eastAsia="Calibri" w:hAnsi="Calibri" w:cs="Calibri"/>
                <w:szCs w:val="21"/>
                <w:bdr w:val="nil"/>
                <w:shd w:val="clear" w:color="auto" w:fill="F5F5F5"/>
              </w:rPr>
              <w:t>Žáky vedeme k chápání podstaty a principu podnikání, i s ohledem na možná rizika.</w:t>
            </w:r>
          </w:p>
        </w:tc>
      </w:tr>
      <w:tr w:rsidR="00676AA8" w14:paraId="577777CA"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5A1AA0BC"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529F5"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Žáky motivujeme a připravujeme je na celoživotní vzdělávání.</w:t>
            </w:r>
            <w:r>
              <w:rPr>
                <w:rFonts w:ascii="Calibri" w:eastAsia="Calibri" w:hAnsi="Calibri" w:cs="Calibri"/>
                <w:bdr w:val="nil"/>
              </w:rPr>
              <w:br/>
            </w:r>
            <w:r>
              <w:rPr>
                <w:rFonts w:ascii="Calibri" w:eastAsia="Calibri" w:hAnsi="Calibri" w:cs="Calibri"/>
                <w:szCs w:val="21"/>
                <w:bdr w:val="nil"/>
                <w:shd w:val="clear" w:color="auto" w:fill="F5F5F5"/>
              </w:rPr>
              <w:t>Učíme žáky pracovat s textem – porozumět mu, vyhledávat informace a dále s nimi pracovat.</w:t>
            </w:r>
            <w:r>
              <w:rPr>
                <w:rFonts w:ascii="Calibri" w:eastAsia="Calibri" w:hAnsi="Calibri" w:cs="Calibri"/>
                <w:bdr w:val="nil"/>
              </w:rPr>
              <w:br/>
            </w:r>
            <w:r>
              <w:rPr>
                <w:rFonts w:ascii="Calibri" w:eastAsia="Calibri" w:hAnsi="Calibri" w:cs="Calibri"/>
                <w:szCs w:val="21"/>
                <w:bdr w:val="nil"/>
                <w:shd w:val="clear" w:color="auto" w:fill="F5F5F5"/>
              </w:rPr>
              <w:t>Vedeme žáky k tomu, aby se naučili kriticky přistupovat k informacím, ty pak dokázali zpracovávat a využít při studiu.</w:t>
            </w:r>
            <w:r>
              <w:rPr>
                <w:rFonts w:ascii="Calibri" w:eastAsia="Calibri" w:hAnsi="Calibri" w:cs="Calibri"/>
                <w:bdr w:val="nil"/>
              </w:rPr>
              <w:br/>
            </w:r>
            <w:r>
              <w:rPr>
                <w:rFonts w:ascii="Calibri" w:eastAsia="Calibri" w:hAnsi="Calibri" w:cs="Calibri"/>
                <w:szCs w:val="21"/>
                <w:bdr w:val="nil"/>
                <w:shd w:val="clear" w:color="auto" w:fill="F5F5F5"/>
              </w:rPr>
              <w:t>Žákům nabízíme exkurze, přednášky, filmové a divadelní představení.</w:t>
            </w:r>
            <w:r>
              <w:rPr>
                <w:rFonts w:ascii="Calibri" w:eastAsia="Calibri" w:hAnsi="Calibri" w:cs="Calibri"/>
                <w:bdr w:val="nil"/>
              </w:rPr>
              <w:br/>
            </w:r>
            <w:r>
              <w:rPr>
                <w:rFonts w:ascii="Calibri" w:eastAsia="Calibri" w:hAnsi="Calibri" w:cs="Calibri"/>
                <w:szCs w:val="21"/>
                <w:bdr w:val="nil"/>
                <w:shd w:val="clear" w:color="auto" w:fill="F5F5F5"/>
              </w:rPr>
              <w:t>Vedeme žáky k hodnocení vlastních studijních výkonů, dovedností, schopností a k jejich posouzení s reálnými možnostmi.</w:t>
            </w:r>
            <w:r>
              <w:rPr>
                <w:rFonts w:ascii="Calibri" w:eastAsia="Calibri" w:hAnsi="Calibri" w:cs="Calibri"/>
                <w:bdr w:val="nil"/>
              </w:rPr>
              <w:br/>
            </w:r>
            <w:r>
              <w:rPr>
                <w:rFonts w:ascii="Calibri" w:eastAsia="Calibri" w:hAnsi="Calibri" w:cs="Calibri"/>
                <w:szCs w:val="21"/>
                <w:bdr w:val="nil"/>
                <w:shd w:val="clear" w:color="auto" w:fill="F5F5F5"/>
              </w:rPr>
              <w:t>Motivujeme žáky zadáváním zajímavých projektů v rámci výuky i domácí práce, přípravou na soutěže a olympiády.</w:t>
            </w:r>
            <w:r>
              <w:rPr>
                <w:rFonts w:ascii="Calibri" w:eastAsia="Calibri" w:hAnsi="Calibri" w:cs="Calibri"/>
                <w:bdr w:val="nil"/>
              </w:rPr>
              <w:br/>
            </w:r>
            <w:r>
              <w:rPr>
                <w:rFonts w:ascii="Calibri" w:eastAsia="Calibri" w:hAnsi="Calibri" w:cs="Calibri"/>
                <w:szCs w:val="21"/>
                <w:bdr w:val="nil"/>
                <w:shd w:val="clear" w:color="auto" w:fill="F5F5F5"/>
              </w:rPr>
              <w:t>Snažíme se poskytovat nadstandardní atraktivní informace v rámci tématu, a tím prohloubit zájem žáků o učivo.</w:t>
            </w:r>
            <w:r>
              <w:rPr>
                <w:rFonts w:ascii="Calibri" w:eastAsia="Calibri" w:hAnsi="Calibri" w:cs="Calibri"/>
                <w:bdr w:val="nil"/>
              </w:rPr>
              <w:br/>
            </w:r>
            <w:r>
              <w:rPr>
                <w:rFonts w:ascii="Calibri" w:eastAsia="Calibri" w:hAnsi="Calibri" w:cs="Calibri"/>
                <w:szCs w:val="21"/>
                <w:bdr w:val="nil"/>
                <w:shd w:val="clear" w:color="auto" w:fill="F5F5F5"/>
              </w:rPr>
              <w:t>Individuálním přístupem k žákům podporujeme jejich motivaci a vytváříme podmínky k dosažení úspěchu.</w:t>
            </w:r>
            <w:r>
              <w:rPr>
                <w:rFonts w:ascii="Calibri" w:eastAsia="Calibri" w:hAnsi="Calibri" w:cs="Calibri"/>
                <w:bdr w:val="nil"/>
              </w:rPr>
              <w:br/>
            </w:r>
            <w:r>
              <w:rPr>
                <w:rFonts w:ascii="Calibri" w:eastAsia="Calibri" w:hAnsi="Calibri" w:cs="Calibri"/>
                <w:szCs w:val="21"/>
                <w:bdr w:val="nil"/>
                <w:shd w:val="clear" w:color="auto" w:fill="F5F5F5"/>
              </w:rPr>
              <w:t>Během studia žáky vedeme ke zpracování a prezentaci vlastních prací a projektů obsahujících klíčové informace použitelné pro další studium a život.</w:t>
            </w:r>
          </w:p>
        </w:tc>
      </w:tr>
      <w:tr w:rsidR="00676AA8" w14:paraId="765B6E16" w14:textId="77777777" w:rsidTr="004B43F1">
        <w:tc>
          <w:tcPr>
            <w:tcW w:w="1187" w:type="pct"/>
            <w:vMerge/>
            <w:tcBorders>
              <w:top w:val="inset" w:sz="6" w:space="0" w:color="808080"/>
              <w:left w:val="inset" w:sz="6" w:space="0" w:color="808080"/>
              <w:bottom w:val="inset" w:sz="6" w:space="0" w:color="808080"/>
              <w:right w:val="inset" w:sz="6" w:space="0" w:color="808080"/>
            </w:tcBorders>
          </w:tcPr>
          <w:p w14:paraId="1D3B6DC8" w14:textId="77777777" w:rsidR="00676AA8" w:rsidRDefault="00676AA8"/>
        </w:tc>
        <w:tc>
          <w:tcPr>
            <w:tcW w:w="3813"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F4CA1" w14:textId="52F57C5A"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Vedeme žáky k samostatnému a skupinovému kritickému posuzování spolehlivosti informačních zdrojů a informací.</w:t>
            </w:r>
            <w:r>
              <w:rPr>
                <w:rFonts w:ascii="Calibri" w:eastAsia="Calibri" w:hAnsi="Calibri" w:cs="Calibri"/>
                <w:bdr w:val="nil"/>
              </w:rPr>
              <w:br/>
            </w:r>
            <w:r>
              <w:rPr>
                <w:rFonts w:ascii="Calibri" w:eastAsia="Calibri" w:hAnsi="Calibri" w:cs="Calibri"/>
                <w:szCs w:val="21"/>
                <w:bdr w:val="nil"/>
                <w:shd w:val="clear" w:color="auto" w:fill="F5F5F5"/>
              </w:rPr>
              <w:t>Vedeme žáky k dodržování zásad ochrany duševního vlastnictví, zejména při tvorbě a naplňování portfolií a přípravě vlastních komunikátů v digitálním prostředí včetně tvorby nových digitálních obsahů.</w:t>
            </w:r>
            <w:r>
              <w:rPr>
                <w:rFonts w:ascii="Calibri" w:eastAsia="Calibri" w:hAnsi="Calibri" w:cs="Calibri"/>
                <w:bdr w:val="nil"/>
              </w:rPr>
              <w:br/>
            </w:r>
            <w:r>
              <w:rPr>
                <w:rFonts w:ascii="Calibri" w:eastAsia="Calibri" w:hAnsi="Calibri" w:cs="Calibri"/>
                <w:szCs w:val="21"/>
                <w:bdr w:val="nil"/>
                <w:shd w:val="clear" w:color="auto" w:fill="F5F5F5"/>
              </w:rPr>
              <w:t>Navozujeme různé modelové komunikační situace (komunikace se spolužáky, učitelem, ostatními dospělými) a tímto způsobem vytváříme příležitosti, aby žáci rozvíjeli komunikační strategie a techniky s ohledem na komunikační situaci a záměr a volili vhodné jazykové a technologické prostředky.</w:t>
            </w:r>
            <w:r>
              <w:rPr>
                <w:rFonts w:ascii="Calibri" w:eastAsia="Calibri" w:hAnsi="Calibri" w:cs="Calibri"/>
                <w:bdr w:val="nil"/>
              </w:rPr>
              <w:br/>
            </w:r>
            <w:r>
              <w:rPr>
                <w:rFonts w:ascii="Calibri" w:eastAsia="Calibri" w:hAnsi="Calibri" w:cs="Calibri"/>
                <w:szCs w:val="21"/>
                <w:bdr w:val="nil"/>
                <w:shd w:val="clear" w:color="auto" w:fill="F5F5F5"/>
              </w:rPr>
              <w:t>Vedeme žáky k praktickému využívání nových technologií a aplikací podle jejich aktuální vzdělávací a komunikační potřeby.</w:t>
            </w:r>
            <w:r>
              <w:rPr>
                <w:rFonts w:ascii="Calibri" w:eastAsia="Calibri" w:hAnsi="Calibri" w:cs="Calibri"/>
                <w:bdr w:val="nil"/>
              </w:rPr>
              <w:br/>
            </w:r>
            <w:r>
              <w:rPr>
                <w:rFonts w:ascii="Calibri" w:eastAsia="Calibri" w:hAnsi="Calibri" w:cs="Calibri"/>
                <w:szCs w:val="21"/>
                <w:bdr w:val="nil"/>
                <w:shd w:val="clear" w:color="auto" w:fill="F5F5F5"/>
              </w:rPr>
              <w:t>Vedeme žáky k dodržování autorského práva, ochraně osobních údajů a vlastní bezpečnosti, dodržování licencí duševního vlastnictví.</w:t>
            </w:r>
          </w:p>
        </w:tc>
      </w:tr>
    </w:tbl>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586DC837"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CB1799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F936E3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5F87A03" w14:textId="77777777" w:rsidR="00676AA8" w:rsidRDefault="00676AA8"/>
        </w:tc>
      </w:tr>
      <w:tr w:rsidR="00676AA8" w14:paraId="3E73AE6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6018FC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4F60D9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5F39F58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F64B67" w14:textId="77777777" w:rsidR="00676AA8" w:rsidRDefault="00E8406B">
            <w:pPr>
              <w:spacing w:line="240" w:lineRule="auto"/>
              <w:ind w:left="60"/>
              <w:jc w:val="left"/>
              <w:rPr>
                <w:bdr w:val="nil"/>
              </w:rPr>
            </w:pPr>
            <w:r>
              <w:rPr>
                <w:rFonts w:ascii="Calibri" w:eastAsia="Calibri" w:hAnsi="Calibri" w:cs="Calibri"/>
                <w:sz w:val="20"/>
                <w:bdr w:val="nil"/>
              </w:rPr>
              <w:t>vysvětlí pojem jazyk a řeč, objasní vztah myšlení a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B7B224" w14:textId="77777777" w:rsidR="00676AA8" w:rsidRDefault="00E8406B">
            <w:pPr>
              <w:spacing w:line="240" w:lineRule="auto"/>
              <w:ind w:left="60"/>
              <w:jc w:val="left"/>
              <w:rPr>
                <w:bdr w:val="nil"/>
              </w:rPr>
            </w:pPr>
            <w:r>
              <w:rPr>
                <w:rFonts w:ascii="Calibri" w:eastAsia="Calibri" w:hAnsi="Calibri" w:cs="Calibri"/>
                <w:sz w:val="20"/>
                <w:bdr w:val="nil"/>
              </w:rPr>
              <w:t>jazyk a řeč, jazyková komunikace, myšlení a jazyk, národní jazyk a jeho útvary </w:t>
            </w:r>
          </w:p>
        </w:tc>
      </w:tr>
      <w:tr w:rsidR="00676AA8" w14:paraId="180C024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8C3B51" w14:textId="77777777" w:rsidR="00676AA8" w:rsidRDefault="00E8406B">
            <w:pPr>
              <w:spacing w:line="240" w:lineRule="auto"/>
              <w:ind w:left="60"/>
              <w:jc w:val="left"/>
              <w:rPr>
                <w:bdr w:val="nil"/>
              </w:rPr>
            </w:pPr>
            <w:r>
              <w:rPr>
                <w:rFonts w:ascii="Calibri" w:eastAsia="Calibri" w:hAnsi="Calibri" w:cs="Calibri"/>
                <w:sz w:val="20"/>
                <w:bdr w:val="nil"/>
              </w:rPr>
              <w:t>charakterizuje základní etapy vývoje literárního jazyka, objasní vztah češtiny a slovanských jazyků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CC6A05" w14:textId="77777777" w:rsidR="00676AA8" w:rsidRDefault="00E8406B">
            <w:pPr>
              <w:spacing w:line="240" w:lineRule="auto"/>
              <w:ind w:left="60"/>
              <w:jc w:val="left"/>
              <w:rPr>
                <w:bdr w:val="nil"/>
              </w:rPr>
            </w:pPr>
            <w:r>
              <w:rPr>
                <w:rFonts w:ascii="Calibri" w:eastAsia="Calibri" w:hAnsi="Calibri" w:cs="Calibri"/>
                <w:sz w:val="20"/>
                <w:bdr w:val="nil"/>
              </w:rPr>
              <w:t>čeština a slovanské jazyky, základy jazykové kultury, základní vývojové tendence </w:t>
            </w:r>
          </w:p>
        </w:tc>
      </w:tr>
      <w:tr w:rsidR="00676AA8" w14:paraId="116ED12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BF598C" w14:textId="5BF5F9CA" w:rsidR="00676AA8" w:rsidRDefault="00E8406B">
            <w:pPr>
              <w:spacing w:line="240" w:lineRule="auto"/>
              <w:ind w:left="60"/>
              <w:jc w:val="left"/>
              <w:rPr>
                <w:bdr w:val="nil"/>
              </w:rPr>
            </w:pPr>
            <w:r w:rsidRPr="084F50EB">
              <w:rPr>
                <w:rFonts w:ascii="Calibri" w:eastAsia="Calibri" w:hAnsi="Calibri" w:cs="Calibri"/>
                <w:sz w:val="20"/>
                <w:szCs w:val="20"/>
                <w:bdr w:val="nil"/>
              </w:rPr>
              <w:t>objasní základní pojmy z fonetiky a fonologie a vysvětlí jejich praktické užit</w:t>
            </w:r>
            <w:r w:rsidR="007670DF" w:rsidRPr="084F50EB">
              <w:rPr>
                <w:rFonts w:ascii="Calibri" w:eastAsia="Calibri" w:hAnsi="Calibri" w:cs="Calibri"/>
                <w:sz w:val="20"/>
                <w:szCs w:val="20"/>
                <w:bdr w:val="nil"/>
              </w:rPr>
              <w: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DB12D9" w14:textId="77777777" w:rsidR="00676AA8" w:rsidRDefault="00E8406B">
            <w:pPr>
              <w:spacing w:line="240" w:lineRule="auto"/>
              <w:ind w:left="60"/>
              <w:jc w:val="left"/>
              <w:rPr>
                <w:bdr w:val="nil"/>
              </w:rPr>
            </w:pPr>
            <w:r>
              <w:rPr>
                <w:rFonts w:ascii="Calibri" w:eastAsia="Calibri" w:hAnsi="Calibri" w:cs="Calibri"/>
                <w:sz w:val="20"/>
                <w:bdr w:val="nil"/>
              </w:rPr>
              <w:t>systém českých hlásek, zásady správné výslovnosti, prostředky souvislé řeči </w:t>
            </w:r>
          </w:p>
        </w:tc>
      </w:tr>
      <w:tr w:rsidR="00676AA8" w14:paraId="1D47C74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5A48C3" w14:textId="77777777" w:rsidR="00676AA8" w:rsidRDefault="00E8406B">
            <w:pPr>
              <w:spacing w:line="240" w:lineRule="auto"/>
              <w:ind w:left="60"/>
              <w:jc w:val="left"/>
              <w:rPr>
                <w:bdr w:val="nil"/>
              </w:rPr>
            </w:pPr>
            <w:r>
              <w:rPr>
                <w:rFonts w:ascii="Calibri" w:eastAsia="Calibri" w:hAnsi="Calibri" w:cs="Calibri"/>
                <w:sz w:val="20"/>
                <w:bdr w:val="nil"/>
              </w:rPr>
              <w:t>na samostatných projevech prokáže praktickou znalost zásad správné výslovnosti, vhodně využívá zvukové prostředky řeči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A65641" w14:textId="77777777" w:rsidR="00676AA8" w:rsidRDefault="00E8406B">
            <w:pPr>
              <w:spacing w:line="240" w:lineRule="auto"/>
              <w:ind w:left="60"/>
              <w:jc w:val="left"/>
              <w:rPr>
                <w:bdr w:val="nil"/>
              </w:rPr>
            </w:pPr>
            <w:r>
              <w:rPr>
                <w:rFonts w:ascii="Calibri" w:eastAsia="Calibri" w:hAnsi="Calibri" w:cs="Calibri"/>
                <w:sz w:val="20"/>
                <w:bdr w:val="nil"/>
              </w:rPr>
              <w:t>systém českých hlásek, zásady správné výslovnosti, prostředky souvislé řeči </w:t>
            </w:r>
          </w:p>
        </w:tc>
      </w:tr>
      <w:tr w:rsidR="00676AA8" w14:paraId="769BD08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B54D41" w14:textId="77777777" w:rsidR="00676AA8" w:rsidRDefault="00E8406B">
            <w:pPr>
              <w:spacing w:line="240" w:lineRule="auto"/>
              <w:ind w:left="60"/>
              <w:jc w:val="left"/>
              <w:rPr>
                <w:bdr w:val="nil"/>
              </w:rPr>
            </w:pPr>
            <w:r>
              <w:rPr>
                <w:rFonts w:ascii="Calibri" w:eastAsia="Calibri" w:hAnsi="Calibri" w:cs="Calibri"/>
                <w:sz w:val="20"/>
                <w:bdr w:val="nil"/>
              </w:rPr>
              <w:t>prokáže na samostatném písemném projevu znalost zásad českého pravopisu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619B9D" w14:textId="77777777" w:rsidR="00676AA8" w:rsidRDefault="00E8406B">
            <w:pPr>
              <w:spacing w:line="240" w:lineRule="auto"/>
              <w:ind w:left="60"/>
              <w:jc w:val="left"/>
              <w:rPr>
                <w:bdr w:val="nil"/>
              </w:rPr>
            </w:pPr>
            <w:r>
              <w:rPr>
                <w:rFonts w:ascii="Calibri" w:eastAsia="Calibri" w:hAnsi="Calibri" w:cs="Calibri"/>
                <w:sz w:val="20"/>
                <w:bdr w:val="nil"/>
              </w:rPr>
              <w:t>lexikální pravopis </w:t>
            </w:r>
          </w:p>
        </w:tc>
      </w:tr>
      <w:tr w:rsidR="00676AA8" w14:paraId="4A808D2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9C3DBC" w14:textId="77777777" w:rsidR="00676AA8" w:rsidRDefault="00E8406B">
            <w:pPr>
              <w:spacing w:line="240" w:lineRule="auto"/>
              <w:ind w:left="60"/>
              <w:jc w:val="left"/>
              <w:rPr>
                <w:bdr w:val="nil"/>
              </w:rPr>
            </w:pPr>
            <w:r>
              <w:rPr>
                <w:rFonts w:ascii="Calibri" w:eastAsia="Calibri" w:hAnsi="Calibri" w:cs="Calibri"/>
                <w:sz w:val="20"/>
                <w:bdr w:val="nil"/>
              </w:rPr>
              <w:t>vysvětlí vztah stylistiky k ostatním lingvistickým vědám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F93C06" w14:textId="77777777" w:rsidR="00676AA8" w:rsidRDefault="00E8406B">
            <w:pPr>
              <w:spacing w:line="240" w:lineRule="auto"/>
              <w:ind w:left="60"/>
              <w:jc w:val="left"/>
              <w:rPr>
                <w:bdr w:val="nil"/>
              </w:rPr>
            </w:pPr>
            <w:r>
              <w:rPr>
                <w:rFonts w:ascii="Calibri" w:eastAsia="Calibri" w:hAnsi="Calibri" w:cs="Calibri"/>
                <w:sz w:val="20"/>
                <w:bdr w:val="nil"/>
              </w:rPr>
              <w:t>styl (individuální), stylistika (nauka o slohu, stylotvorné faktory (objektivní, subjektivní) </w:t>
            </w:r>
          </w:p>
        </w:tc>
      </w:tr>
      <w:tr w:rsidR="00676AA8" w14:paraId="0DAB92B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B38B8C" w14:textId="77777777" w:rsidR="00676AA8" w:rsidRDefault="00E8406B">
            <w:pPr>
              <w:spacing w:line="240" w:lineRule="auto"/>
              <w:ind w:left="60"/>
              <w:jc w:val="left"/>
              <w:rPr>
                <w:bdr w:val="nil"/>
              </w:rPr>
            </w:pPr>
            <w:r>
              <w:rPr>
                <w:rFonts w:ascii="Calibri" w:eastAsia="Calibri" w:hAnsi="Calibri" w:cs="Calibri"/>
                <w:sz w:val="20"/>
                <w:bdr w:val="nil"/>
              </w:rPr>
              <w:t>objasní základní pojmy stylistiky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FD6229" w14:textId="77777777" w:rsidR="00676AA8" w:rsidRDefault="00E8406B">
            <w:pPr>
              <w:spacing w:line="240" w:lineRule="auto"/>
              <w:ind w:left="60"/>
              <w:jc w:val="left"/>
              <w:rPr>
                <w:bdr w:val="nil"/>
              </w:rPr>
            </w:pPr>
            <w:r>
              <w:rPr>
                <w:rFonts w:ascii="Calibri" w:eastAsia="Calibri" w:hAnsi="Calibri" w:cs="Calibri"/>
                <w:sz w:val="20"/>
                <w:bdr w:val="nil"/>
              </w:rPr>
              <w:t>prostředí a účastníci komunikace, jejich role, komunikační situace, funkce komunikátů, komunikační strategie, monolog a dialog </w:t>
            </w:r>
          </w:p>
        </w:tc>
      </w:tr>
      <w:tr w:rsidR="00676AA8" w14:paraId="54F5070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294052" w14:textId="77777777" w:rsidR="00676AA8" w:rsidRDefault="00E8406B">
            <w:pPr>
              <w:spacing w:line="240" w:lineRule="auto"/>
              <w:ind w:left="60"/>
              <w:jc w:val="left"/>
              <w:rPr>
                <w:bdr w:val="nil"/>
              </w:rPr>
            </w:pPr>
            <w:r>
              <w:rPr>
                <w:rFonts w:ascii="Calibri" w:eastAsia="Calibri" w:hAnsi="Calibri" w:cs="Calibri"/>
                <w:sz w:val="20"/>
                <w:bdr w:val="nil"/>
              </w:rPr>
              <w:t>vhodně využívá jazykové prostředky v závislosti na komunikační situaci</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952D3A" w14:textId="77777777" w:rsidR="00676AA8" w:rsidRDefault="00E8406B">
            <w:pPr>
              <w:spacing w:line="240" w:lineRule="auto"/>
              <w:ind w:left="60"/>
              <w:jc w:val="left"/>
              <w:rPr>
                <w:bdr w:val="nil"/>
              </w:rPr>
            </w:pPr>
            <w:r>
              <w:rPr>
                <w:rFonts w:ascii="Calibri" w:eastAsia="Calibri" w:hAnsi="Calibri" w:cs="Calibri"/>
                <w:sz w:val="20"/>
                <w:bdr w:val="nil"/>
              </w:rPr>
              <w:t>styl běžné komunikace a jeho útvary (konverzace, dopisy, telefonické rozhovory, SMS, e-mailová komunikace) </w:t>
            </w:r>
          </w:p>
        </w:tc>
      </w:tr>
      <w:tr w:rsidR="00676AA8" w14:paraId="20DDA64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1C56A9" w14:textId="77777777" w:rsidR="00676AA8" w:rsidRDefault="00E8406B">
            <w:pPr>
              <w:spacing w:line="240" w:lineRule="auto"/>
              <w:ind w:left="60"/>
              <w:jc w:val="left"/>
              <w:rPr>
                <w:bdr w:val="nil"/>
              </w:rPr>
            </w:pPr>
            <w:r>
              <w:rPr>
                <w:rFonts w:ascii="Calibri" w:eastAsia="Calibri" w:hAnsi="Calibri" w:cs="Calibri"/>
                <w:sz w:val="20"/>
                <w:bdr w:val="nil"/>
              </w:rPr>
              <w:t>používá základní útvary stylu běžné komunikace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358289" w14:textId="77777777" w:rsidR="00676AA8" w:rsidRDefault="00E8406B">
            <w:pPr>
              <w:spacing w:line="240" w:lineRule="auto"/>
              <w:ind w:left="60"/>
              <w:jc w:val="left"/>
              <w:rPr>
                <w:bdr w:val="nil"/>
              </w:rPr>
            </w:pPr>
            <w:r>
              <w:rPr>
                <w:rFonts w:ascii="Calibri" w:eastAsia="Calibri" w:hAnsi="Calibri" w:cs="Calibri"/>
                <w:sz w:val="20"/>
                <w:bdr w:val="nil"/>
              </w:rPr>
              <w:t>vypravování </w:t>
            </w:r>
          </w:p>
        </w:tc>
      </w:tr>
      <w:tr w:rsidR="002B2AF2" w14:paraId="70420C54" w14:textId="77777777" w:rsidTr="084F50EB">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23FAF0D" w14:textId="77777777" w:rsidR="002B2AF2" w:rsidRDefault="002B2AF2">
            <w:pPr>
              <w:spacing w:line="240" w:lineRule="auto"/>
              <w:ind w:left="60"/>
              <w:jc w:val="left"/>
              <w:rPr>
                <w:bdr w:val="nil"/>
              </w:rPr>
            </w:pPr>
            <w:r>
              <w:rPr>
                <w:rFonts w:ascii="Calibri" w:eastAsia="Calibri" w:hAnsi="Calibri" w:cs="Calibri"/>
                <w:sz w:val="20"/>
                <w:bdr w:val="nil"/>
              </w:rPr>
              <w:t>rozliší umělecký text od neuměleckého</w:t>
            </w:r>
          </w:p>
        </w:tc>
        <w:tc>
          <w:tcPr>
            <w:tcW w:w="2500" w:type="pct"/>
            <w:vMerge w:val="restart"/>
            <w:tcBorders>
              <w:top w:val="inset" w:sz="6" w:space="0" w:color="808080" w:themeColor="background1" w:themeShade="80"/>
              <w:left w:val="inset" w:sz="6" w:space="0" w:color="808080" w:themeColor="background1" w:themeShade="80"/>
              <w:bottom w:val="single" w:sz="4" w:space="0" w:color="auto"/>
              <w:right w:val="inset" w:sz="6" w:space="0" w:color="808080" w:themeColor="background1" w:themeShade="80"/>
            </w:tcBorders>
            <w:tcMar>
              <w:top w:w="15" w:type="dxa"/>
              <w:left w:w="15" w:type="dxa"/>
              <w:bottom w:w="15" w:type="dxa"/>
              <w:right w:w="15" w:type="dxa"/>
            </w:tcMar>
          </w:tcPr>
          <w:p w14:paraId="19A9A783" w14:textId="77777777" w:rsidR="002B2AF2" w:rsidRDefault="002B2AF2">
            <w:pPr>
              <w:spacing w:line="240" w:lineRule="auto"/>
              <w:ind w:left="60"/>
              <w:jc w:val="left"/>
              <w:rPr>
                <w:bdr w:val="nil"/>
              </w:rPr>
            </w:pPr>
            <w:r>
              <w:rPr>
                <w:rFonts w:ascii="Calibri" w:eastAsia="Calibri" w:hAnsi="Calibri" w:cs="Calibri"/>
                <w:sz w:val="20"/>
                <w:bdr w:val="nil"/>
              </w:rPr>
              <w:t>literární teorie, literární historie, literární kritika, poetika, literatura a její funkce </w:t>
            </w:r>
          </w:p>
          <w:p w14:paraId="1C8C1B3B" w14:textId="77777777" w:rsidR="002B2AF2" w:rsidRDefault="002B2AF2">
            <w:pPr>
              <w:spacing w:line="240" w:lineRule="auto"/>
              <w:ind w:left="60"/>
              <w:jc w:val="left"/>
              <w:rPr>
                <w:bdr w:val="nil"/>
              </w:rPr>
            </w:pPr>
            <w:r>
              <w:rPr>
                <w:rFonts w:ascii="Calibri" w:eastAsia="Calibri" w:hAnsi="Calibri" w:cs="Calibri"/>
                <w:sz w:val="20"/>
                <w:bdr w:val="nil"/>
              </w:rPr>
              <w:t>jazykové, kompoziční a tematické prostředky výstavby lit. díla – tropy, figury, rytmus, rým, monolog a dialog, typy kompozice, motiv, téma </w:t>
            </w:r>
          </w:p>
          <w:p w14:paraId="45FD6A78" w14:textId="77777777" w:rsidR="002B2AF2" w:rsidRDefault="002B2AF2">
            <w:pPr>
              <w:spacing w:line="240" w:lineRule="auto"/>
              <w:ind w:left="60"/>
              <w:jc w:val="left"/>
              <w:rPr>
                <w:bdr w:val="nil"/>
              </w:rPr>
            </w:pPr>
            <w:r>
              <w:rPr>
                <w:rFonts w:ascii="Calibri" w:eastAsia="Calibri" w:hAnsi="Calibri" w:cs="Calibri"/>
                <w:sz w:val="20"/>
                <w:bdr w:val="nil"/>
              </w:rPr>
              <w:t>učivo z teorie jazykové komunikace – přímá a nepřímá řeč, nevlastní přímá a polopřímá řeč </w:t>
            </w:r>
          </w:p>
          <w:p w14:paraId="25EA54BD" w14:textId="77777777" w:rsidR="002B2AF2" w:rsidRDefault="002B2AF2">
            <w:pPr>
              <w:spacing w:line="240" w:lineRule="auto"/>
              <w:ind w:left="60"/>
              <w:jc w:val="left"/>
              <w:rPr>
                <w:bdr w:val="nil"/>
              </w:rPr>
            </w:pPr>
            <w:r>
              <w:rPr>
                <w:rFonts w:ascii="Calibri" w:eastAsia="Calibri" w:hAnsi="Calibri" w:cs="Calibri"/>
                <w:sz w:val="20"/>
                <w:bdr w:val="nil"/>
              </w:rPr>
              <w:t>vývoj literárních druhů a žánrů </w:t>
            </w:r>
          </w:p>
          <w:p w14:paraId="102B82B5" w14:textId="29C193A7" w:rsidR="002B2AF2" w:rsidRDefault="002B2AF2" w:rsidP="00F93212">
            <w:pPr>
              <w:spacing w:line="240" w:lineRule="auto"/>
              <w:ind w:left="60"/>
              <w:jc w:val="left"/>
              <w:rPr>
                <w:bdr w:val="nil"/>
              </w:rPr>
            </w:pPr>
            <w:r>
              <w:rPr>
                <w:rFonts w:ascii="Calibri" w:eastAsia="Calibri" w:hAnsi="Calibri" w:cs="Calibri"/>
                <w:sz w:val="20"/>
                <w:bdr w:val="nil"/>
              </w:rPr>
              <w:t>text a intertextovost </w:t>
            </w:r>
          </w:p>
        </w:tc>
      </w:tr>
      <w:tr w:rsidR="002B2AF2" w14:paraId="16E8944A" w14:textId="77777777" w:rsidTr="084F50EB">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03E515" w14:textId="77777777" w:rsidR="002B2AF2" w:rsidRDefault="002B2AF2">
            <w:pPr>
              <w:spacing w:line="240" w:lineRule="auto"/>
              <w:ind w:left="60"/>
              <w:jc w:val="left"/>
              <w:rPr>
                <w:bdr w:val="nil"/>
              </w:rPr>
            </w:pPr>
            <w:r>
              <w:rPr>
                <w:rFonts w:ascii="Calibri" w:eastAsia="Calibri" w:hAnsi="Calibri" w:cs="Calibri"/>
                <w:sz w:val="20"/>
                <w:bdr w:val="nil"/>
              </w:rPr>
              <w:t>objasní rozdíly mezi fikčním a reálným světem a popíše, jakým způsobem se reálný svět promítá do literárního textu</w:t>
            </w:r>
          </w:p>
        </w:tc>
        <w:tc>
          <w:tcPr>
            <w:tcW w:w="2500" w:type="pct"/>
            <w:vMerge/>
            <w:tcMar>
              <w:top w:w="15" w:type="dxa"/>
              <w:left w:w="15" w:type="dxa"/>
              <w:bottom w:w="15" w:type="dxa"/>
              <w:right w:w="15" w:type="dxa"/>
            </w:tcMar>
          </w:tcPr>
          <w:p w14:paraId="37782322" w14:textId="12ED2176" w:rsidR="002B2AF2" w:rsidRDefault="002B2AF2">
            <w:pPr>
              <w:spacing w:line="240" w:lineRule="auto"/>
              <w:ind w:left="60"/>
              <w:jc w:val="left"/>
              <w:rPr>
                <w:bdr w:val="nil"/>
              </w:rPr>
            </w:pPr>
          </w:p>
        </w:tc>
      </w:tr>
      <w:tr w:rsidR="002B2AF2" w14:paraId="11519A4F" w14:textId="77777777" w:rsidTr="084F50EB">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B60754" w14:textId="77777777" w:rsidR="002B2AF2" w:rsidRDefault="002B2AF2">
            <w:pPr>
              <w:spacing w:line="240" w:lineRule="auto"/>
              <w:ind w:left="60"/>
              <w:jc w:val="left"/>
              <w:rPr>
                <w:bdr w:val="nil"/>
              </w:rPr>
            </w:pPr>
            <w:r>
              <w:rPr>
                <w:rFonts w:ascii="Calibri" w:eastAsia="Calibri" w:hAnsi="Calibri" w:cs="Calibri"/>
                <w:sz w:val="20"/>
                <w:bdr w:val="nil"/>
              </w:rPr>
              <w:t>na konkrétních případech popíše specifické prostředky básnického jazyka</w:t>
            </w:r>
          </w:p>
        </w:tc>
        <w:tc>
          <w:tcPr>
            <w:tcW w:w="2500" w:type="pct"/>
            <w:vMerge/>
            <w:tcMar>
              <w:top w:w="15" w:type="dxa"/>
              <w:left w:w="15" w:type="dxa"/>
              <w:bottom w:w="15" w:type="dxa"/>
              <w:right w:w="15" w:type="dxa"/>
            </w:tcMar>
          </w:tcPr>
          <w:p w14:paraId="4743DBBC" w14:textId="25941822" w:rsidR="002B2AF2" w:rsidRDefault="002B2AF2">
            <w:pPr>
              <w:spacing w:line="240" w:lineRule="auto"/>
              <w:ind w:left="60"/>
              <w:jc w:val="left"/>
              <w:rPr>
                <w:bdr w:val="nil"/>
              </w:rPr>
            </w:pPr>
          </w:p>
        </w:tc>
      </w:tr>
      <w:tr w:rsidR="002B2AF2" w14:paraId="12204845" w14:textId="77777777" w:rsidTr="084F50EB">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16670E" w14:textId="77777777" w:rsidR="002B2AF2" w:rsidRDefault="002B2AF2">
            <w:pPr>
              <w:spacing w:line="240" w:lineRule="auto"/>
              <w:ind w:left="60"/>
              <w:jc w:val="left"/>
              <w:rPr>
                <w:bdr w:val="nil"/>
              </w:rPr>
            </w:pPr>
            <w:r>
              <w:rPr>
                <w:rFonts w:ascii="Calibri" w:eastAsia="Calibri" w:hAnsi="Calibri" w:cs="Calibri"/>
                <w:sz w:val="20"/>
                <w:bdr w:val="nil"/>
              </w:rPr>
              <w:t>rozlišuje a specifikuje jednotky vyprávění (časoprostor, vypravěč, postavy), zhodnotí jejich funkci a účinek na čtenáře</w:t>
            </w:r>
          </w:p>
        </w:tc>
        <w:tc>
          <w:tcPr>
            <w:tcW w:w="2500" w:type="pct"/>
            <w:vMerge/>
            <w:tcMar>
              <w:top w:w="15" w:type="dxa"/>
              <w:left w:w="15" w:type="dxa"/>
              <w:bottom w:w="15" w:type="dxa"/>
              <w:right w:w="15" w:type="dxa"/>
            </w:tcMar>
          </w:tcPr>
          <w:p w14:paraId="7A7C6AF6" w14:textId="6427FF03" w:rsidR="002B2AF2" w:rsidRDefault="002B2AF2">
            <w:pPr>
              <w:spacing w:line="240" w:lineRule="auto"/>
              <w:ind w:left="60"/>
              <w:jc w:val="left"/>
              <w:rPr>
                <w:bdr w:val="nil"/>
              </w:rPr>
            </w:pPr>
          </w:p>
        </w:tc>
      </w:tr>
      <w:tr w:rsidR="002B2AF2" w14:paraId="5122B2A4" w14:textId="77777777" w:rsidTr="084F50EB">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53B40D" w14:textId="77777777" w:rsidR="002B2AF2" w:rsidRDefault="002B2AF2">
            <w:pPr>
              <w:spacing w:line="240" w:lineRule="auto"/>
              <w:ind w:left="60"/>
              <w:jc w:val="left"/>
              <w:rPr>
                <w:bdr w:val="nil"/>
              </w:rPr>
            </w:pPr>
            <w:r>
              <w:rPr>
                <w:rFonts w:ascii="Calibri" w:eastAsia="Calibri" w:hAnsi="Calibri" w:cs="Calibri"/>
                <w:sz w:val="20"/>
                <w:bdr w:val="nil"/>
              </w:rPr>
              <w:t>rozezná typy promluv a posoudí jejich funkci v konkrétním textu</w:t>
            </w:r>
          </w:p>
        </w:tc>
        <w:tc>
          <w:tcPr>
            <w:tcW w:w="2500" w:type="pct"/>
            <w:vMerge/>
            <w:tcMar>
              <w:top w:w="15" w:type="dxa"/>
              <w:left w:w="15" w:type="dxa"/>
              <w:bottom w:w="15" w:type="dxa"/>
              <w:right w:w="15" w:type="dxa"/>
            </w:tcMar>
          </w:tcPr>
          <w:p w14:paraId="3D2F0D6C" w14:textId="2AD5E3A2" w:rsidR="002B2AF2" w:rsidRDefault="002B2AF2">
            <w:pPr>
              <w:spacing w:line="240" w:lineRule="auto"/>
              <w:ind w:left="60"/>
              <w:jc w:val="left"/>
              <w:rPr>
                <w:bdr w:val="nil"/>
              </w:rPr>
            </w:pPr>
          </w:p>
        </w:tc>
      </w:tr>
      <w:tr w:rsidR="002B2AF2" w14:paraId="5F2FA535" w14:textId="77777777" w:rsidTr="084F50EB">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014360" w14:textId="77777777" w:rsidR="002B2AF2" w:rsidRDefault="002B2AF2">
            <w:pPr>
              <w:spacing w:line="240" w:lineRule="auto"/>
              <w:ind w:left="60"/>
              <w:jc w:val="left"/>
              <w:rPr>
                <w:bdr w:val="nil"/>
              </w:rPr>
            </w:pPr>
            <w:r>
              <w:rPr>
                <w:rFonts w:ascii="Calibri" w:eastAsia="Calibri" w:hAnsi="Calibri" w:cs="Calibri"/>
                <w:sz w:val="20"/>
                <w:bdr w:val="nil"/>
              </w:rPr>
              <w:t>získané dovednosti a vědomosti, své schopnosti dokáže uplatnit při rozboru přečtených děl různých autorů ze světové i české literatury</w:t>
            </w:r>
          </w:p>
        </w:tc>
        <w:tc>
          <w:tcPr>
            <w:tcW w:w="2500" w:type="pct"/>
            <w:vMerge/>
            <w:tcMar>
              <w:top w:w="15" w:type="dxa"/>
              <w:left w:w="15" w:type="dxa"/>
              <w:bottom w:w="15" w:type="dxa"/>
              <w:right w:w="15" w:type="dxa"/>
            </w:tcMar>
          </w:tcPr>
          <w:p w14:paraId="7082A638" w14:textId="7C15271F" w:rsidR="002B2AF2" w:rsidRDefault="002B2AF2">
            <w:pPr>
              <w:spacing w:line="240" w:lineRule="auto"/>
              <w:ind w:left="60"/>
              <w:jc w:val="left"/>
              <w:rPr>
                <w:bdr w:val="nil"/>
              </w:rPr>
            </w:pPr>
          </w:p>
        </w:tc>
      </w:tr>
      <w:tr w:rsidR="002B2AF2" w14:paraId="52AA6C7C" w14:textId="77777777" w:rsidTr="084F50EB">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AEBC86" w14:textId="77777777" w:rsidR="002B2AF2" w:rsidRDefault="002B2AF2">
            <w:pPr>
              <w:spacing w:line="240" w:lineRule="auto"/>
              <w:ind w:left="60"/>
              <w:jc w:val="left"/>
              <w:rPr>
                <w:bdr w:val="nil"/>
              </w:rPr>
            </w:pPr>
            <w:r>
              <w:rPr>
                <w:rFonts w:ascii="Calibri" w:eastAsia="Calibri" w:hAnsi="Calibri" w:cs="Calibri"/>
                <w:sz w:val="20"/>
                <w:bdr w:val="nil"/>
              </w:rPr>
              <w:t>vysvětlí odlišnosti v chápání literární tvorby ve starověku, středověku, novověku i v současnosti</w:t>
            </w:r>
          </w:p>
        </w:tc>
        <w:tc>
          <w:tcPr>
            <w:tcW w:w="2500" w:type="pct"/>
            <w:vMerge w:val="restart"/>
            <w:tcBorders>
              <w:top w:val="inset" w:sz="6" w:space="0" w:color="808080" w:themeColor="background1" w:themeShade="80"/>
              <w:left w:val="inset" w:sz="6" w:space="0" w:color="808080" w:themeColor="background1" w:themeShade="80"/>
              <w:bottom w:val="single" w:sz="4" w:space="0" w:color="auto"/>
              <w:right w:val="inset" w:sz="6" w:space="0" w:color="808080" w:themeColor="background1" w:themeShade="80"/>
            </w:tcBorders>
            <w:tcMar>
              <w:top w:w="15" w:type="dxa"/>
              <w:left w:w="15" w:type="dxa"/>
              <w:bottom w:w="15" w:type="dxa"/>
              <w:right w:w="15" w:type="dxa"/>
            </w:tcMar>
          </w:tcPr>
          <w:p w14:paraId="41BB3ABA" w14:textId="77777777" w:rsidR="002B2AF2" w:rsidRDefault="002B2AF2">
            <w:pPr>
              <w:spacing w:line="240" w:lineRule="auto"/>
              <w:ind w:left="60"/>
              <w:jc w:val="left"/>
              <w:rPr>
                <w:bdr w:val="nil"/>
              </w:rPr>
            </w:pPr>
            <w:r>
              <w:rPr>
                <w:rFonts w:ascii="Calibri" w:eastAsia="Calibri" w:hAnsi="Calibri" w:cs="Calibri"/>
                <w:sz w:val="20"/>
                <w:bdr w:val="nil"/>
              </w:rPr>
              <w:t>periodizace literatury, vývoj kontextu světové a české literatury do poč. 19. stol. </w:t>
            </w:r>
          </w:p>
          <w:p w14:paraId="46C8CAE2" w14:textId="77777777" w:rsidR="002B2AF2" w:rsidRDefault="002B2AF2">
            <w:pPr>
              <w:spacing w:line="240" w:lineRule="auto"/>
              <w:ind w:left="60"/>
              <w:jc w:val="left"/>
              <w:rPr>
                <w:bdr w:val="nil"/>
              </w:rPr>
            </w:pPr>
            <w:r>
              <w:rPr>
                <w:rFonts w:ascii="Calibri" w:eastAsia="Calibri" w:hAnsi="Calibri" w:cs="Calibri"/>
                <w:sz w:val="20"/>
                <w:bdr w:val="nil"/>
              </w:rPr>
              <w:t>tematický a výrazový přínos velkých autorských osobností od antiky po počátek 19. století </w:t>
            </w:r>
          </w:p>
          <w:p w14:paraId="201C2DB9" w14:textId="1ABF9F0C" w:rsidR="002B2AF2" w:rsidRDefault="002B2AF2">
            <w:pPr>
              <w:spacing w:line="240" w:lineRule="auto"/>
              <w:ind w:left="60"/>
              <w:jc w:val="left"/>
              <w:rPr>
                <w:bdr w:val="nil"/>
              </w:rPr>
            </w:pPr>
            <w:r>
              <w:rPr>
                <w:rFonts w:ascii="Calibri" w:eastAsia="Calibri" w:hAnsi="Calibri" w:cs="Calibri"/>
                <w:sz w:val="20"/>
                <w:bdr w:val="nil"/>
              </w:rPr>
              <w:t xml:space="preserve">tematický a výrazový přínos velkých autorských osobností od antiky po počátek 19. </w:t>
            </w:r>
            <w:r w:rsidR="006D1A86">
              <w:rPr>
                <w:rFonts w:ascii="Calibri" w:eastAsia="Calibri" w:hAnsi="Calibri" w:cs="Calibri"/>
                <w:sz w:val="20"/>
                <w:bdr w:val="nil"/>
              </w:rPr>
              <w:t>s</w:t>
            </w:r>
            <w:r>
              <w:rPr>
                <w:rFonts w:ascii="Calibri" w:eastAsia="Calibri" w:hAnsi="Calibri" w:cs="Calibri"/>
                <w:sz w:val="20"/>
                <w:bdr w:val="nil"/>
              </w:rPr>
              <w:t>toletí v české literatuře </w:t>
            </w:r>
          </w:p>
          <w:p w14:paraId="12835040" w14:textId="7412E214" w:rsidR="002B2AF2" w:rsidRDefault="002B2AF2" w:rsidP="00F93212">
            <w:pPr>
              <w:spacing w:line="240" w:lineRule="auto"/>
              <w:ind w:left="60"/>
              <w:jc w:val="left"/>
              <w:rPr>
                <w:bdr w:val="nil"/>
              </w:rPr>
            </w:pPr>
            <w:r>
              <w:rPr>
                <w:rFonts w:ascii="Calibri" w:eastAsia="Calibri" w:hAnsi="Calibri" w:cs="Calibri"/>
                <w:sz w:val="20"/>
                <w:bdr w:val="nil"/>
              </w:rPr>
              <w:t>preromantismus </w:t>
            </w:r>
          </w:p>
        </w:tc>
      </w:tr>
      <w:tr w:rsidR="002B2AF2" w14:paraId="60447F91" w14:textId="77777777" w:rsidTr="084F50EB">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103E52" w14:textId="77777777" w:rsidR="002B2AF2" w:rsidRDefault="002B2AF2">
            <w:pPr>
              <w:spacing w:line="240" w:lineRule="auto"/>
              <w:ind w:left="60"/>
              <w:jc w:val="left"/>
              <w:rPr>
                <w:bdr w:val="nil"/>
              </w:rPr>
            </w:pPr>
            <w:r>
              <w:rPr>
                <w:rFonts w:ascii="Calibri" w:eastAsia="Calibri" w:hAnsi="Calibri" w:cs="Calibri"/>
                <w:sz w:val="20"/>
                <w:bdr w:val="nil"/>
              </w:rPr>
              <w:t>charakterizuje základní období literárního vývoje ve světě i u nás</w:t>
            </w:r>
          </w:p>
        </w:tc>
        <w:tc>
          <w:tcPr>
            <w:tcW w:w="2500" w:type="pct"/>
            <w:vMerge/>
            <w:tcMar>
              <w:top w:w="15" w:type="dxa"/>
              <w:left w:w="15" w:type="dxa"/>
              <w:bottom w:w="15" w:type="dxa"/>
              <w:right w:w="15" w:type="dxa"/>
            </w:tcMar>
          </w:tcPr>
          <w:p w14:paraId="2833A4C2" w14:textId="75D16177" w:rsidR="002B2AF2" w:rsidRDefault="002B2AF2">
            <w:pPr>
              <w:spacing w:line="240" w:lineRule="auto"/>
              <w:ind w:left="60"/>
              <w:jc w:val="left"/>
              <w:rPr>
                <w:bdr w:val="nil"/>
              </w:rPr>
            </w:pPr>
          </w:p>
        </w:tc>
      </w:tr>
      <w:tr w:rsidR="002B2AF2" w14:paraId="76FFF107" w14:textId="77777777" w:rsidTr="084F50EB">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A00773" w14:textId="77777777" w:rsidR="002B2AF2" w:rsidRDefault="002B2AF2">
            <w:pPr>
              <w:spacing w:line="240" w:lineRule="auto"/>
              <w:ind w:left="60"/>
              <w:jc w:val="left"/>
              <w:rPr>
                <w:bdr w:val="nil"/>
              </w:rPr>
            </w:pPr>
            <w:r>
              <w:rPr>
                <w:rFonts w:ascii="Calibri" w:eastAsia="Calibri" w:hAnsi="Calibri" w:cs="Calibri"/>
                <w:sz w:val="20"/>
                <w:bdr w:val="nil"/>
              </w:rPr>
              <w:t>rozezná základní žánry a uvede jejich příklady</w:t>
            </w:r>
          </w:p>
        </w:tc>
        <w:tc>
          <w:tcPr>
            <w:tcW w:w="2500" w:type="pct"/>
            <w:vMerge/>
            <w:tcMar>
              <w:top w:w="15" w:type="dxa"/>
              <w:left w:w="15" w:type="dxa"/>
              <w:bottom w:w="15" w:type="dxa"/>
              <w:right w:w="15" w:type="dxa"/>
            </w:tcMar>
          </w:tcPr>
          <w:p w14:paraId="3D4ABB4B" w14:textId="75E425A8" w:rsidR="002B2AF2" w:rsidRDefault="002B2AF2">
            <w:pPr>
              <w:spacing w:line="240" w:lineRule="auto"/>
              <w:ind w:left="60"/>
              <w:jc w:val="left"/>
              <w:rPr>
                <w:bdr w:val="nil"/>
              </w:rPr>
            </w:pPr>
          </w:p>
        </w:tc>
      </w:tr>
      <w:tr w:rsidR="002B2AF2" w14:paraId="07A4B698" w14:textId="77777777" w:rsidTr="084F50EB">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7CDEEF" w14:textId="77777777" w:rsidR="002B2AF2" w:rsidRDefault="002B2AF2">
            <w:pPr>
              <w:spacing w:line="240" w:lineRule="auto"/>
              <w:ind w:left="60"/>
              <w:jc w:val="left"/>
              <w:rPr>
                <w:bdr w:val="nil"/>
              </w:rPr>
            </w:pPr>
            <w:r>
              <w:rPr>
                <w:rFonts w:ascii="Calibri" w:eastAsia="Calibri" w:hAnsi="Calibri" w:cs="Calibri"/>
                <w:sz w:val="20"/>
                <w:bdr w:val="nil"/>
              </w:rPr>
              <w:t>na základě vlastní četby doloží základní rysy probíraných uměleckých směrů, popíše, jak se projevily v různých zemích, objasní vztahy současné literatury k literárním památkám minulosti na příkladech z vlastní četby</w:t>
            </w:r>
          </w:p>
        </w:tc>
        <w:tc>
          <w:tcPr>
            <w:tcW w:w="2500" w:type="pct"/>
            <w:vMerge/>
            <w:tcMar>
              <w:top w:w="15" w:type="dxa"/>
              <w:left w:w="15" w:type="dxa"/>
              <w:bottom w:w="15" w:type="dxa"/>
              <w:right w:w="15" w:type="dxa"/>
            </w:tcMar>
          </w:tcPr>
          <w:p w14:paraId="668140ED" w14:textId="184EDDAB" w:rsidR="002B2AF2" w:rsidRDefault="002B2AF2">
            <w:pPr>
              <w:spacing w:line="240" w:lineRule="auto"/>
              <w:ind w:left="60"/>
              <w:jc w:val="left"/>
              <w:rPr>
                <w:bdr w:val="nil"/>
              </w:rPr>
            </w:pPr>
          </w:p>
        </w:tc>
      </w:tr>
      <w:tr w:rsidR="002B2AF2" w14:paraId="2FE4498C" w14:textId="77777777" w:rsidTr="084F50EB">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90454B" w14:textId="77777777" w:rsidR="002B2AF2" w:rsidRDefault="002B2AF2">
            <w:pPr>
              <w:spacing w:line="240" w:lineRule="auto"/>
              <w:ind w:left="60"/>
              <w:jc w:val="left"/>
              <w:rPr>
                <w:bdr w:val="nil"/>
              </w:rPr>
            </w:pPr>
            <w:r>
              <w:rPr>
                <w:rFonts w:ascii="Calibri" w:eastAsia="Calibri" w:hAnsi="Calibri" w:cs="Calibri"/>
                <w:sz w:val="20"/>
                <w:bdr w:val="nil"/>
              </w:rPr>
              <w:lastRenderedPageBreak/>
              <w:t>vysvětlí specifičnost vývoje české literatury a vyloží její postavení v kontextu literatury světové, objasní vztahy současné literatury k literárním dílům minulosti na příkladech z vlastní četby</w:t>
            </w:r>
          </w:p>
        </w:tc>
        <w:tc>
          <w:tcPr>
            <w:tcW w:w="2500" w:type="pct"/>
            <w:vMerge/>
            <w:tcMar>
              <w:top w:w="15" w:type="dxa"/>
              <w:left w:w="15" w:type="dxa"/>
              <w:bottom w:w="15" w:type="dxa"/>
              <w:right w:w="15" w:type="dxa"/>
            </w:tcMar>
          </w:tcPr>
          <w:p w14:paraId="51BF386B" w14:textId="71D25F9A" w:rsidR="002B2AF2" w:rsidRDefault="002B2AF2">
            <w:pPr>
              <w:spacing w:line="240" w:lineRule="auto"/>
              <w:ind w:left="60"/>
              <w:jc w:val="left"/>
              <w:rPr>
                <w:bdr w:val="nil"/>
              </w:rPr>
            </w:pPr>
          </w:p>
        </w:tc>
      </w:tr>
      <w:tr w:rsidR="00676AA8" w14:paraId="48B2ADD8"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00D48E7"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17CD982"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C40EEA" w14:textId="379DE59E"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6D1A86">
              <w:rPr>
                <w:rFonts w:ascii="Calibri" w:eastAsia="Calibri" w:hAnsi="Calibri" w:cs="Calibri"/>
                <w:sz w:val="20"/>
                <w:bdr w:val="nil"/>
              </w:rPr>
              <w:t>–</w:t>
            </w:r>
            <w:r>
              <w:rPr>
                <w:rFonts w:ascii="Calibri" w:eastAsia="Calibri" w:hAnsi="Calibri" w:cs="Calibri"/>
                <w:sz w:val="20"/>
                <w:bdr w:val="nil"/>
              </w:rPr>
              <w:t xml:space="preserve"> Sociální komunikace</w:t>
            </w:r>
          </w:p>
        </w:tc>
      </w:tr>
    </w:tbl>
    <w:p w14:paraId="6DB13A66"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D7BE40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1A43A8"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A24D6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7FA223" w14:textId="77777777" w:rsidR="00676AA8" w:rsidRDefault="00676AA8"/>
        </w:tc>
      </w:tr>
      <w:tr w:rsidR="00676AA8" w14:paraId="1E188458" w14:textId="77777777" w:rsidTr="002B2AF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1D1DE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106C5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2B2AF2" w14:paraId="1367CEFE" w14:textId="77777777" w:rsidTr="002B2AF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9F5DE" w14:textId="77777777" w:rsidR="002B2AF2" w:rsidRDefault="002B2AF2">
            <w:pPr>
              <w:spacing w:line="240" w:lineRule="auto"/>
              <w:ind w:left="60"/>
              <w:jc w:val="left"/>
              <w:rPr>
                <w:bdr w:val="nil"/>
              </w:rPr>
            </w:pPr>
            <w:r>
              <w:rPr>
                <w:rFonts w:ascii="Calibri" w:eastAsia="Calibri" w:hAnsi="Calibri" w:cs="Calibri"/>
                <w:sz w:val="20"/>
                <w:bdr w:val="nil"/>
              </w:rPr>
              <w:t>v písemném i mluveném projevu volí vhodné výrazové prostředky podle jejich slohotvorného rozvrstvení, podle jejich funkce a ve vztahu k dané situaci, kontextu a adresátovi</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67A0D95" w14:textId="77777777" w:rsidR="002B2AF2" w:rsidRDefault="002B2AF2">
            <w:pPr>
              <w:spacing w:line="240" w:lineRule="auto"/>
              <w:ind w:left="60"/>
              <w:jc w:val="left"/>
              <w:rPr>
                <w:bdr w:val="nil"/>
              </w:rPr>
            </w:pPr>
            <w:r>
              <w:rPr>
                <w:rFonts w:ascii="Calibri" w:eastAsia="Calibri" w:hAnsi="Calibri" w:cs="Calibri"/>
                <w:sz w:val="20"/>
                <w:bdr w:val="nil"/>
              </w:rPr>
              <w:t>jednotky slovní zásoby (včetně frazeologických), významové vztahy mezi slovy, rozšiřování slovní zásoby, způsoby tvoření slov, změny ve slovní zásobě, slovotvorný a morfematický rozbor slova, práce s různými typy slovníků </w:t>
            </w:r>
          </w:p>
        </w:tc>
      </w:tr>
      <w:tr w:rsidR="002B2AF2" w14:paraId="42AA3D8F" w14:textId="77777777" w:rsidTr="002B2AF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CB327" w14:textId="77777777" w:rsidR="002B2AF2" w:rsidRDefault="002B2AF2">
            <w:pPr>
              <w:spacing w:line="240" w:lineRule="auto"/>
              <w:ind w:left="60"/>
              <w:jc w:val="left"/>
              <w:rPr>
                <w:bdr w:val="nil"/>
              </w:rPr>
            </w:pPr>
            <w:r>
              <w:rPr>
                <w:rFonts w:ascii="Calibri" w:eastAsia="Calibri" w:hAnsi="Calibri" w:cs="Calibri"/>
                <w:sz w:val="20"/>
                <w:bdr w:val="nil"/>
              </w:rPr>
              <w:t>ve svém projevu uplatňuje znalost zásad českého pravopisu, tvarosloví a slovotvorných principů českého jazyka</w:t>
            </w:r>
          </w:p>
        </w:tc>
        <w:tc>
          <w:tcPr>
            <w:tcW w:w="2500" w:type="pct"/>
            <w:vMerge/>
            <w:tcBorders>
              <w:left w:val="inset" w:sz="6" w:space="0" w:color="808080"/>
              <w:right w:val="inset" w:sz="6" w:space="0" w:color="808080"/>
            </w:tcBorders>
            <w:tcMar>
              <w:top w:w="15" w:type="dxa"/>
              <w:left w:w="15" w:type="dxa"/>
              <w:bottom w:w="15" w:type="dxa"/>
              <w:right w:w="15" w:type="dxa"/>
            </w:tcMar>
          </w:tcPr>
          <w:p w14:paraId="1AF1A095" w14:textId="7F53BAE9" w:rsidR="002B2AF2" w:rsidRDefault="002B2AF2">
            <w:pPr>
              <w:spacing w:line="240" w:lineRule="auto"/>
              <w:ind w:left="60"/>
              <w:jc w:val="left"/>
              <w:rPr>
                <w:bdr w:val="nil"/>
              </w:rPr>
            </w:pPr>
          </w:p>
        </w:tc>
      </w:tr>
      <w:tr w:rsidR="002B2AF2" w14:paraId="4189E50A" w14:textId="77777777" w:rsidTr="002B2AF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87117" w14:textId="77777777" w:rsidR="002B2AF2" w:rsidRDefault="002B2AF2">
            <w:pPr>
              <w:spacing w:line="240" w:lineRule="auto"/>
              <w:ind w:left="60"/>
              <w:jc w:val="left"/>
              <w:rPr>
                <w:bdr w:val="nil"/>
              </w:rPr>
            </w:pPr>
            <w:r>
              <w:rPr>
                <w:rFonts w:ascii="Calibri" w:eastAsia="Calibri" w:hAnsi="Calibri" w:cs="Calibri"/>
                <w:sz w:val="20"/>
                <w:bdr w:val="nil"/>
              </w:rPr>
              <w:t>ovládá rozvrstvení slovní zásoby, používá vhodné jazykové prostředky spisovné i nespisovné, vysvětlí změny ve slovní zásobě, význam frazeologických spojení, vztahy mezi slovy, umí najít ponaučení ve vhodných příručkách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6E7468A" w14:textId="4A366CBD" w:rsidR="002B2AF2" w:rsidRDefault="002B2AF2">
            <w:pPr>
              <w:spacing w:line="240" w:lineRule="auto"/>
              <w:ind w:left="60"/>
              <w:jc w:val="left"/>
              <w:rPr>
                <w:bdr w:val="nil"/>
              </w:rPr>
            </w:pPr>
          </w:p>
        </w:tc>
      </w:tr>
      <w:tr w:rsidR="00676AA8" w14:paraId="64E5C3A3" w14:textId="77777777" w:rsidTr="002B2AF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4805B" w14:textId="77777777" w:rsidR="00676AA8" w:rsidRDefault="00E8406B">
            <w:pPr>
              <w:spacing w:line="240" w:lineRule="auto"/>
              <w:ind w:left="60"/>
              <w:jc w:val="left"/>
              <w:rPr>
                <w:bdr w:val="nil"/>
              </w:rPr>
            </w:pPr>
            <w:r>
              <w:rPr>
                <w:rFonts w:ascii="Calibri" w:eastAsia="Calibri" w:hAnsi="Calibri" w:cs="Calibri"/>
                <w:sz w:val="20"/>
                <w:bdr w:val="nil"/>
              </w:rPr>
              <w:t>užívá českou normu skloňování jmen i časování sloves včetně hlavních výjimek, umí najít ponaučení ve vhodných příručkách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D0717" w14:textId="77777777" w:rsidR="00676AA8" w:rsidRDefault="00E8406B">
            <w:pPr>
              <w:spacing w:line="240" w:lineRule="auto"/>
              <w:ind w:left="60"/>
              <w:jc w:val="left"/>
              <w:rPr>
                <w:bdr w:val="nil"/>
              </w:rPr>
            </w:pPr>
            <w:r>
              <w:rPr>
                <w:rFonts w:ascii="Calibri" w:eastAsia="Calibri" w:hAnsi="Calibri" w:cs="Calibri"/>
                <w:sz w:val="20"/>
                <w:bdr w:val="nil"/>
              </w:rPr>
              <w:t>slovní druhy </w:t>
            </w:r>
          </w:p>
        </w:tc>
      </w:tr>
      <w:tr w:rsidR="00676AA8" w14:paraId="3831BAA8" w14:textId="77777777" w:rsidTr="002B2AF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F2C97" w14:textId="77777777" w:rsidR="00676AA8" w:rsidRDefault="00E8406B">
            <w:pPr>
              <w:spacing w:line="240" w:lineRule="auto"/>
              <w:ind w:left="60"/>
              <w:jc w:val="left"/>
              <w:rPr>
                <w:bdr w:val="nil"/>
              </w:rPr>
            </w:pPr>
            <w:r>
              <w:rPr>
                <w:rFonts w:ascii="Calibri" w:eastAsia="Calibri" w:hAnsi="Calibri" w:cs="Calibri"/>
                <w:sz w:val="20"/>
                <w:bdr w:val="nil"/>
              </w:rPr>
              <w:t>orientuje se v celém tvaroslovném systému, zvládá třídění slov na slovní druhy podle tří hlavních kritérií, objasní mluvnické kategorie a chápe možnosti využití této znalosti při výuce cizích jazyků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E77AB" w14:textId="77777777" w:rsidR="00676AA8" w:rsidRDefault="00E8406B">
            <w:pPr>
              <w:spacing w:line="240" w:lineRule="auto"/>
              <w:ind w:left="60"/>
              <w:jc w:val="left"/>
              <w:rPr>
                <w:bdr w:val="nil"/>
              </w:rPr>
            </w:pPr>
            <w:r>
              <w:rPr>
                <w:rFonts w:ascii="Calibri" w:eastAsia="Calibri" w:hAnsi="Calibri" w:cs="Calibri"/>
                <w:sz w:val="20"/>
                <w:bdr w:val="nil"/>
              </w:rPr>
              <w:t>základy morfologie </w:t>
            </w:r>
          </w:p>
        </w:tc>
      </w:tr>
      <w:tr w:rsidR="002B2AF2" w14:paraId="6DEFC3D0"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28935" w14:textId="77777777" w:rsidR="002B2AF2" w:rsidRDefault="002B2AF2">
            <w:pPr>
              <w:spacing w:line="240" w:lineRule="auto"/>
              <w:ind w:left="60"/>
              <w:jc w:val="left"/>
              <w:rPr>
                <w:bdr w:val="nil"/>
              </w:rPr>
            </w:pPr>
            <w:r>
              <w:rPr>
                <w:rFonts w:ascii="Calibri" w:eastAsia="Calibri" w:hAnsi="Calibri" w:cs="Calibri"/>
                <w:sz w:val="20"/>
                <w:bdr w:val="nil"/>
              </w:rPr>
              <w:t>odliší spisovné i nespisovné tvary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5E6AFB7" w14:textId="77777777" w:rsidR="002B2AF2" w:rsidRDefault="002B2AF2">
            <w:pPr>
              <w:spacing w:line="240" w:lineRule="auto"/>
              <w:ind w:left="60"/>
              <w:jc w:val="left"/>
              <w:rPr>
                <w:bdr w:val="nil"/>
              </w:rPr>
            </w:pPr>
            <w:r>
              <w:rPr>
                <w:rFonts w:ascii="Calibri" w:eastAsia="Calibri" w:hAnsi="Calibri" w:cs="Calibri"/>
                <w:sz w:val="20"/>
                <w:bdr w:val="nil"/>
              </w:rPr>
              <w:t>morfologický pravopis </w:t>
            </w:r>
          </w:p>
        </w:tc>
      </w:tr>
      <w:tr w:rsidR="002B2AF2" w14:paraId="21AF7FE1"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7F594" w14:textId="77777777" w:rsidR="002B2AF2" w:rsidRDefault="002B2AF2">
            <w:pPr>
              <w:spacing w:line="240" w:lineRule="auto"/>
              <w:ind w:left="60"/>
              <w:jc w:val="left"/>
              <w:rPr>
                <w:bdr w:val="nil"/>
              </w:rPr>
            </w:pPr>
            <w:r>
              <w:rPr>
                <w:rFonts w:ascii="Calibri" w:eastAsia="Calibri" w:hAnsi="Calibri" w:cs="Calibri"/>
                <w:sz w:val="20"/>
                <w:bdr w:val="nil"/>
              </w:rPr>
              <w:t>prokáže na samostatném písemném projevu znalost zásad českého pravopisu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7D501B6" w14:textId="3C18B504" w:rsidR="002B2AF2" w:rsidRDefault="002B2AF2">
            <w:pPr>
              <w:spacing w:line="240" w:lineRule="auto"/>
              <w:ind w:left="60"/>
              <w:jc w:val="left"/>
              <w:rPr>
                <w:bdr w:val="nil"/>
              </w:rPr>
            </w:pPr>
          </w:p>
        </w:tc>
      </w:tr>
      <w:tr w:rsidR="002B2AF2" w14:paraId="12C94C4C"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9AFA1" w14:textId="77777777" w:rsidR="002B2AF2" w:rsidRDefault="002B2AF2">
            <w:pPr>
              <w:spacing w:line="240" w:lineRule="auto"/>
              <w:ind w:left="60"/>
              <w:jc w:val="left"/>
              <w:rPr>
                <w:bdr w:val="nil"/>
              </w:rPr>
            </w:pPr>
            <w:r>
              <w:rPr>
                <w:rFonts w:ascii="Calibri" w:eastAsia="Calibri" w:hAnsi="Calibri" w:cs="Calibri"/>
                <w:sz w:val="20"/>
                <w:bdr w:val="nil"/>
              </w:rPr>
              <w:t>vhodně využívá a kombinuje jednotlivé funkční styly, slohové postupy a útvary; volí adekvátní komunikační strategie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412B356A" w14:textId="77777777" w:rsidR="002B2AF2" w:rsidRDefault="002B2AF2">
            <w:pPr>
              <w:spacing w:line="240" w:lineRule="auto"/>
              <w:ind w:left="60"/>
              <w:jc w:val="left"/>
              <w:rPr>
                <w:bdr w:val="nil"/>
              </w:rPr>
            </w:pPr>
            <w:r>
              <w:rPr>
                <w:rFonts w:ascii="Calibri" w:eastAsia="Calibri" w:hAnsi="Calibri" w:cs="Calibri"/>
                <w:sz w:val="20"/>
                <w:bdr w:val="nil"/>
              </w:rPr>
              <w:t>styl odborný (slohové útvary výklad, úvaha), teoreticky odborné a prakticky odborné komunikáty mluvené i psané </w:t>
            </w:r>
          </w:p>
          <w:p w14:paraId="31AD0A76" w14:textId="77777777" w:rsidR="002B2AF2" w:rsidRDefault="002B2AF2">
            <w:pPr>
              <w:spacing w:line="240" w:lineRule="auto"/>
              <w:ind w:left="60"/>
              <w:jc w:val="left"/>
              <w:rPr>
                <w:bdr w:val="nil"/>
              </w:rPr>
            </w:pPr>
            <w:r>
              <w:rPr>
                <w:rFonts w:ascii="Calibri" w:eastAsia="Calibri" w:hAnsi="Calibri" w:cs="Calibri"/>
                <w:sz w:val="20"/>
                <w:bdr w:val="nil"/>
              </w:rPr>
              <w:t>základní vlastnosti textu, principy jeho výstavby, koherence textu (navazování, odkazování, tematické posloupnosti); členění textu a jeho signály; odstavec a další jednotky, vzájemné vztahy textů </w:t>
            </w:r>
          </w:p>
          <w:p w14:paraId="56771A5F" w14:textId="77777777" w:rsidR="002B2AF2" w:rsidRDefault="002B2AF2">
            <w:pPr>
              <w:spacing w:line="240" w:lineRule="auto"/>
              <w:ind w:left="60"/>
              <w:jc w:val="left"/>
              <w:rPr>
                <w:bdr w:val="nil"/>
              </w:rPr>
            </w:pPr>
            <w:r>
              <w:rPr>
                <w:rFonts w:ascii="Calibri" w:eastAsia="Calibri" w:hAnsi="Calibri" w:cs="Calibri"/>
                <w:sz w:val="20"/>
                <w:bdr w:val="nil"/>
              </w:rPr>
              <w:t>strukturovaný životopis, motivační dopis </w:t>
            </w:r>
          </w:p>
          <w:p w14:paraId="323B8F9F" w14:textId="77777777" w:rsidR="002B2AF2" w:rsidRDefault="002B2AF2">
            <w:pPr>
              <w:spacing w:line="240" w:lineRule="auto"/>
              <w:ind w:left="60"/>
              <w:jc w:val="left"/>
              <w:rPr>
                <w:bdr w:val="nil"/>
              </w:rPr>
            </w:pPr>
            <w:r>
              <w:rPr>
                <w:rFonts w:ascii="Calibri" w:eastAsia="Calibri" w:hAnsi="Calibri" w:cs="Calibri"/>
                <w:sz w:val="20"/>
                <w:bdr w:val="nil"/>
              </w:rPr>
              <w:t>slohová charakteristika výrazových prostředků odborné stylové oblasti (zvukových, grafických, lexikálních, morfologických, slovotvorných) </w:t>
            </w:r>
          </w:p>
          <w:p w14:paraId="2863ABFA" w14:textId="320189D3" w:rsidR="002B2AF2" w:rsidRDefault="002B2AF2" w:rsidP="00F93212">
            <w:pPr>
              <w:spacing w:line="240" w:lineRule="auto"/>
              <w:ind w:left="60"/>
              <w:jc w:val="left"/>
              <w:rPr>
                <w:bdr w:val="nil"/>
              </w:rPr>
            </w:pPr>
            <w:r>
              <w:rPr>
                <w:rFonts w:ascii="Calibri" w:eastAsia="Calibri" w:hAnsi="Calibri" w:cs="Calibri"/>
                <w:sz w:val="20"/>
                <w:bdr w:val="nil"/>
              </w:rPr>
              <w:lastRenderedPageBreak/>
              <w:t>typografické zásady, psaní odborného textu </w:t>
            </w:r>
          </w:p>
        </w:tc>
      </w:tr>
      <w:tr w:rsidR="002B2AF2" w14:paraId="25435E29"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77756" w14:textId="77777777" w:rsidR="002B2AF2" w:rsidRDefault="002B2AF2">
            <w:pPr>
              <w:spacing w:line="240" w:lineRule="auto"/>
              <w:ind w:left="60"/>
              <w:jc w:val="left"/>
              <w:rPr>
                <w:bdr w:val="nil"/>
              </w:rPr>
            </w:pPr>
            <w:r>
              <w:rPr>
                <w:rFonts w:ascii="Calibri" w:eastAsia="Calibri" w:hAnsi="Calibri" w:cs="Calibri"/>
                <w:sz w:val="20"/>
                <w:bdr w:val="nil"/>
              </w:rPr>
              <w:t>posuzuje a interpretuje komunikační účinky textu, svá tvrzení argumentačně podpoří všestrannou analýzou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D8A148E" w14:textId="5FD791E3" w:rsidR="002B2AF2" w:rsidRDefault="002B2AF2">
            <w:pPr>
              <w:spacing w:line="240" w:lineRule="auto"/>
              <w:ind w:left="60"/>
              <w:jc w:val="left"/>
              <w:rPr>
                <w:bdr w:val="nil"/>
              </w:rPr>
            </w:pPr>
          </w:p>
        </w:tc>
      </w:tr>
      <w:tr w:rsidR="002B2AF2" w14:paraId="4A2F1536"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E8933" w14:textId="77777777" w:rsidR="002B2AF2" w:rsidRDefault="002B2AF2">
            <w:pPr>
              <w:spacing w:line="240" w:lineRule="auto"/>
              <w:ind w:left="60"/>
              <w:jc w:val="left"/>
              <w:rPr>
                <w:bdr w:val="nil"/>
              </w:rPr>
            </w:pPr>
            <w:r>
              <w:rPr>
                <w:rFonts w:ascii="Calibri" w:eastAsia="Calibri" w:hAnsi="Calibri" w:cs="Calibri"/>
                <w:sz w:val="20"/>
                <w:bdr w:val="nil"/>
              </w:rPr>
              <w:t>pořizuje z odborného textu výpisky, zpracovává osnovy, výtahy, anotace, shrnutí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2121151" w14:textId="0B5C4489" w:rsidR="002B2AF2" w:rsidRDefault="002B2AF2">
            <w:pPr>
              <w:spacing w:line="240" w:lineRule="auto"/>
              <w:ind w:left="60"/>
              <w:jc w:val="left"/>
              <w:rPr>
                <w:bdr w:val="nil"/>
              </w:rPr>
            </w:pPr>
          </w:p>
        </w:tc>
      </w:tr>
      <w:tr w:rsidR="002B2AF2" w14:paraId="774DAB2A"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48070" w14:textId="77777777" w:rsidR="002B2AF2" w:rsidRDefault="002B2AF2">
            <w:pPr>
              <w:spacing w:line="240" w:lineRule="auto"/>
              <w:ind w:left="60"/>
              <w:jc w:val="left"/>
              <w:rPr>
                <w:bdr w:val="nil"/>
              </w:rPr>
            </w:pPr>
            <w:r>
              <w:rPr>
                <w:rFonts w:ascii="Calibri" w:eastAsia="Calibri" w:hAnsi="Calibri" w:cs="Calibri"/>
                <w:sz w:val="20"/>
                <w:bdr w:val="nil"/>
              </w:rPr>
              <w:t>hodnotí kvalitu informací z různých zdrojů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C70327C" w14:textId="7F3D6008" w:rsidR="002B2AF2" w:rsidRDefault="002B2AF2">
            <w:pPr>
              <w:spacing w:line="240" w:lineRule="auto"/>
              <w:ind w:left="60"/>
              <w:jc w:val="left"/>
              <w:rPr>
                <w:bdr w:val="nil"/>
              </w:rPr>
            </w:pPr>
          </w:p>
        </w:tc>
      </w:tr>
      <w:tr w:rsidR="002B2AF2" w14:paraId="4DA54CFC"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8FB3E" w14:textId="77777777" w:rsidR="002B2AF2" w:rsidRDefault="002B2AF2">
            <w:pPr>
              <w:spacing w:line="240" w:lineRule="auto"/>
              <w:ind w:left="60"/>
              <w:jc w:val="left"/>
              <w:rPr>
                <w:bdr w:val="nil"/>
              </w:rPr>
            </w:pPr>
            <w:r>
              <w:rPr>
                <w:rFonts w:ascii="Calibri" w:eastAsia="Calibri" w:hAnsi="Calibri" w:cs="Calibri"/>
                <w:sz w:val="20"/>
                <w:bdr w:val="nil"/>
              </w:rPr>
              <w:t>je schopen vytvořit formálně správné a funkční útvary související s přijetím do zaměstnání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A8B50BD" w14:textId="311D72B1" w:rsidR="002B2AF2" w:rsidRDefault="002B2AF2">
            <w:pPr>
              <w:spacing w:line="240" w:lineRule="auto"/>
              <w:ind w:left="60"/>
              <w:jc w:val="left"/>
              <w:rPr>
                <w:bdr w:val="nil"/>
              </w:rPr>
            </w:pPr>
          </w:p>
        </w:tc>
      </w:tr>
      <w:tr w:rsidR="002B2AF2" w14:paraId="0BAADA70"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8D1F5" w14:textId="77777777" w:rsidR="002B2AF2" w:rsidRDefault="002B2AF2">
            <w:pPr>
              <w:spacing w:line="240" w:lineRule="auto"/>
              <w:ind w:left="60"/>
              <w:jc w:val="left"/>
              <w:rPr>
                <w:bdr w:val="nil"/>
              </w:rPr>
            </w:pPr>
            <w:r>
              <w:rPr>
                <w:rFonts w:ascii="Calibri" w:eastAsia="Calibri" w:hAnsi="Calibri" w:cs="Calibri"/>
                <w:sz w:val="20"/>
                <w:bdr w:val="nil"/>
              </w:rPr>
              <w:lastRenderedPageBreak/>
              <w:t>tvořivě využívá informací z odborné literatury, internetu, tisku a z dalších zdrojů, kriticky je třídí a vyhodnocuje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96B7D18" w14:textId="17FD1E61" w:rsidR="002B2AF2" w:rsidRDefault="002B2AF2">
            <w:pPr>
              <w:spacing w:line="240" w:lineRule="auto"/>
              <w:ind w:left="60"/>
              <w:jc w:val="left"/>
              <w:rPr>
                <w:bdr w:val="nil"/>
              </w:rPr>
            </w:pPr>
          </w:p>
        </w:tc>
      </w:tr>
      <w:tr w:rsidR="00E52145" w14:paraId="04829327"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7493D" w14:textId="77777777" w:rsidR="00E52145" w:rsidRDefault="00E52145">
            <w:pPr>
              <w:spacing w:line="240" w:lineRule="auto"/>
              <w:ind w:left="60"/>
              <w:jc w:val="left"/>
              <w:rPr>
                <w:bdr w:val="nil"/>
              </w:rPr>
            </w:pPr>
            <w:r>
              <w:rPr>
                <w:rFonts w:ascii="Calibri" w:eastAsia="Calibri" w:hAnsi="Calibri" w:cs="Calibri"/>
                <w:sz w:val="20"/>
                <w:bdr w:val="nil"/>
              </w:rPr>
              <w:t>vystihne podstatné rysy základních period vývoje světové a české literatury, významných uměleckých směrů, uvede jejich představitele a charakterizuje a interpretuje jejich přínos pro vývoj literatury a literárního myšlení</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63CB78F2" w14:textId="3207D99A" w:rsidR="00E52145" w:rsidRDefault="00E52145">
            <w:pPr>
              <w:spacing w:line="240" w:lineRule="auto"/>
              <w:ind w:left="60"/>
              <w:jc w:val="left"/>
              <w:rPr>
                <w:bdr w:val="nil"/>
              </w:rPr>
            </w:pPr>
            <w:r>
              <w:rPr>
                <w:rFonts w:ascii="Calibri" w:eastAsia="Calibri" w:hAnsi="Calibri" w:cs="Calibri"/>
                <w:sz w:val="20"/>
                <w:bdr w:val="nil"/>
              </w:rPr>
              <w:t xml:space="preserve">Česká a světová literatura 19. století, pojmy (romantismus a realismus, typizace), osobnosti (Hugo, Byron, Balzac, Dickens, prokletí básníci, Mácha, Erben, Tyl, Němcová, Havlíček, Neruda, Březina), </w:t>
            </w:r>
            <w:r w:rsidR="00EB3FD6">
              <w:rPr>
                <w:rFonts w:ascii="Calibri" w:eastAsia="Calibri" w:hAnsi="Calibri" w:cs="Calibri"/>
                <w:sz w:val="20"/>
                <w:bdr w:val="nil"/>
              </w:rPr>
              <w:t>n</w:t>
            </w:r>
            <w:r>
              <w:rPr>
                <w:rFonts w:ascii="Calibri" w:eastAsia="Calibri" w:hAnsi="Calibri" w:cs="Calibri"/>
                <w:sz w:val="20"/>
                <w:bdr w:val="nil"/>
              </w:rPr>
              <w:t>árodní obrození </w:t>
            </w:r>
          </w:p>
          <w:p w14:paraId="0FEBC125" w14:textId="77777777" w:rsidR="00E52145" w:rsidRDefault="00E52145">
            <w:pPr>
              <w:spacing w:line="240" w:lineRule="auto"/>
              <w:ind w:left="60"/>
              <w:jc w:val="left"/>
              <w:rPr>
                <w:bdr w:val="nil"/>
              </w:rPr>
            </w:pPr>
            <w:r>
              <w:rPr>
                <w:rFonts w:ascii="Calibri" w:eastAsia="Calibri" w:hAnsi="Calibri" w:cs="Calibri"/>
                <w:sz w:val="20"/>
                <w:bdr w:val="nil"/>
              </w:rPr>
              <w:t>tematický a výrazový přínos velkých autorských osobností – je konkretizováno pro každý školní rok </w:t>
            </w:r>
          </w:p>
          <w:p w14:paraId="625D6B20" w14:textId="77777777" w:rsidR="00E52145" w:rsidRDefault="00E52145">
            <w:pPr>
              <w:spacing w:line="240" w:lineRule="auto"/>
              <w:ind w:left="60"/>
              <w:jc w:val="left"/>
              <w:rPr>
                <w:bdr w:val="nil"/>
              </w:rPr>
            </w:pPr>
            <w:r>
              <w:rPr>
                <w:rFonts w:ascii="Calibri" w:eastAsia="Calibri" w:hAnsi="Calibri" w:cs="Calibri"/>
                <w:sz w:val="20"/>
                <w:bdr w:val="nil"/>
              </w:rPr>
              <w:t>jazykové, kompoziční a tematické prostředky výstavby literárního díla </w:t>
            </w:r>
          </w:p>
          <w:p w14:paraId="2BE17CEE" w14:textId="34E39DCA" w:rsidR="00E52145" w:rsidRDefault="00E52145" w:rsidP="00F93212">
            <w:pPr>
              <w:spacing w:line="240" w:lineRule="auto"/>
              <w:ind w:left="60"/>
              <w:jc w:val="left"/>
              <w:rPr>
                <w:bdr w:val="nil"/>
              </w:rPr>
            </w:pPr>
            <w:r>
              <w:rPr>
                <w:rFonts w:ascii="Calibri" w:eastAsia="Calibri" w:hAnsi="Calibri" w:cs="Calibri"/>
                <w:sz w:val="20"/>
                <w:bdr w:val="nil"/>
              </w:rPr>
              <w:t>literární kritika v české literatuře 19. století </w:t>
            </w:r>
          </w:p>
        </w:tc>
      </w:tr>
      <w:tr w:rsidR="00E52145" w14:paraId="39A13FC0"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70A8E" w14:textId="77777777" w:rsidR="00E52145" w:rsidRDefault="00E52145">
            <w:pPr>
              <w:spacing w:line="240" w:lineRule="auto"/>
              <w:ind w:left="60"/>
              <w:jc w:val="left"/>
              <w:rPr>
                <w:bdr w:val="nil"/>
              </w:rPr>
            </w:pPr>
            <w:r>
              <w:rPr>
                <w:rFonts w:ascii="Calibri" w:eastAsia="Calibri" w:hAnsi="Calibri" w:cs="Calibri"/>
                <w:sz w:val="20"/>
                <w:bdr w:val="nil"/>
              </w:rPr>
              <w:t>vysvětlí specifičnost vývoje české literatury a vyloží její postavení v kontextu literatury světové, objasní vztahy současné literatury k literárním dílům minulosti na příkladech z vlastní četby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58CE7B0" w14:textId="0424EFE6" w:rsidR="00E52145" w:rsidRDefault="00E52145">
            <w:pPr>
              <w:spacing w:line="240" w:lineRule="auto"/>
              <w:ind w:left="60"/>
              <w:jc w:val="left"/>
              <w:rPr>
                <w:bdr w:val="nil"/>
              </w:rPr>
            </w:pPr>
          </w:p>
        </w:tc>
      </w:tr>
      <w:tr w:rsidR="00E52145" w14:paraId="1844B093"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304E1" w14:textId="77777777" w:rsidR="00E52145" w:rsidRDefault="00E52145">
            <w:pPr>
              <w:spacing w:line="240" w:lineRule="auto"/>
              <w:ind w:left="60"/>
              <w:jc w:val="left"/>
              <w:rPr>
                <w:bdr w:val="nil"/>
              </w:rPr>
            </w:pPr>
            <w:r>
              <w:rPr>
                <w:rFonts w:ascii="Calibri" w:eastAsia="Calibri" w:hAnsi="Calibri" w:cs="Calibri"/>
                <w:sz w:val="20"/>
                <w:bdr w:val="nil"/>
              </w:rPr>
              <w:t>na základě vlastní četby doloží základní rysy probíraných uměleckých směrů, popíše, jak se projevily v různých uměních, rozezná základní žánry a uvede jejich příklady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EEF2AAA" w14:textId="52121CA6" w:rsidR="00E52145" w:rsidRDefault="00E52145">
            <w:pPr>
              <w:spacing w:line="240" w:lineRule="auto"/>
              <w:ind w:left="60"/>
              <w:jc w:val="left"/>
              <w:rPr>
                <w:bdr w:val="nil"/>
              </w:rPr>
            </w:pPr>
          </w:p>
        </w:tc>
      </w:tr>
      <w:tr w:rsidR="00E52145" w14:paraId="4AD87449"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663E3" w14:textId="77777777" w:rsidR="00E52145" w:rsidRDefault="00E52145">
            <w:pPr>
              <w:spacing w:line="240" w:lineRule="auto"/>
              <w:ind w:left="60"/>
              <w:jc w:val="left"/>
              <w:rPr>
                <w:bdr w:val="nil"/>
              </w:rPr>
            </w:pPr>
            <w:r>
              <w:rPr>
                <w:rFonts w:ascii="Calibri" w:eastAsia="Calibri" w:hAnsi="Calibri" w:cs="Calibri"/>
                <w:sz w:val="20"/>
                <w:bdr w:val="nil"/>
              </w:rPr>
              <w:t>samostatně interpretuje dramatické, filmové a televizní zpracování literárních děl</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0C12DDED" w14:textId="22C3DF23" w:rsidR="00E52145" w:rsidRDefault="00E52145">
            <w:pPr>
              <w:spacing w:line="240" w:lineRule="auto"/>
              <w:ind w:left="60"/>
              <w:jc w:val="left"/>
              <w:rPr>
                <w:bdr w:val="nil"/>
              </w:rPr>
            </w:pPr>
          </w:p>
        </w:tc>
      </w:tr>
      <w:tr w:rsidR="00E52145" w14:paraId="45D74D0C"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4A1F0" w14:textId="77777777" w:rsidR="00E52145" w:rsidRDefault="00E52145">
            <w:pPr>
              <w:spacing w:line="240" w:lineRule="auto"/>
              <w:ind w:left="60"/>
              <w:jc w:val="left"/>
              <w:rPr>
                <w:bdr w:val="nil"/>
              </w:rPr>
            </w:pPr>
            <w:r>
              <w:rPr>
                <w:rFonts w:ascii="Calibri" w:eastAsia="Calibri" w:hAnsi="Calibri" w:cs="Calibri"/>
                <w:sz w:val="20"/>
                <w:bdr w:val="nil"/>
              </w:rPr>
              <w:t>na konkrétních případech popíše specifické prostředky básnického jazyka, rozliší a specifikuje jednotky vyprávění (časoprostor, vypravěč, postavy) a zhodnotí jejich funkci a účinek na čtenáře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0353FA3" w14:textId="2585C173" w:rsidR="00E52145" w:rsidRDefault="00E52145">
            <w:pPr>
              <w:spacing w:line="240" w:lineRule="auto"/>
              <w:ind w:left="60"/>
              <w:jc w:val="left"/>
              <w:rPr>
                <w:bdr w:val="nil"/>
              </w:rPr>
            </w:pPr>
          </w:p>
        </w:tc>
      </w:tr>
      <w:tr w:rsidR="00676AA8" w14:paraId="1B4709C5" w14:textId="77777777" w:rsidTr="002B2AF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B5636"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53B321BC" w14:textId="77777777" w:rsidTr="002B2AF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E8E3B" w14:textId="3AA584B8"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EB3FD6">
              <w:rPr>
                <w:rFonts w:ascii="Calibri" w:eastAsia="Calibri" w:hAnsi="Calibri" w:cs="Calibri"/>
                <w:sz w:val="20"/>
                <w:bdr w:val="nil"/>
              </w:rPr>
              <w:t>–</w:t>
            </w:r>
            <w:r>
              <w:rPr>
                <w:rFonts w:ascii="Calibri" w:eastAsia="Calibri" w:hAnsi="Calibri" w:cs="Calibri"/>
                <w:sz w:val="20"/>
                <w:bdr w:val="nil"/>
              </w:rPr>
              <w:t xml:space="preserve"> Psychosociální aspekty interkulturality</w:t>
            </w:r>
          </w:p>
        </w:tc>
      </w:tr>
    </w:tbl>
    <w:p w14:paraId="1A21FAE5"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0A1F68B0" w14:textId="77777777" w:rsidTr="01239FF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4A2F59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AB55A6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A592CFB" w14:textId="77777777" w:rsidR="00676AA8" w:rsidRDefault="00676AA8"/>
        </w:tc>
      </w:tr>
      <w:tr w:rsidR="00676AA8" w14:paraId="6658B132"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8525B3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A81F31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17F001B0"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92A932" w14:textId="77777777" w:rsidR="00E52145" w:rsidRDefault="00E52145">
            <w:pPr>
              <w:spacing w:line="240" w:lineRule="auto"/>
              <w:ind w:left="60"/>
              <w:jc w:val="left"/>
              <w:rPr>
                <w:bdr w:val="nil"/>
              </w:rPr>
            </w:pPr>
            <w:r>
              <w:rPr>
                <w:rFonts w:ascii="Calibri" w:eastAsia="Calibri" w:hAnsi="Calibri" w:cs="Calibri"/>
                <w:sz w:val="20"/>
                <w:bdr w:val="nil"/>
              </w:rPr>
              <w:t>využívá znalostí o větných členech a jejich vztazích, o aktuálním členění výpovědi a o druzích vět podle záměru mluvčího k účinnému dorozumívání, logickému strukturování výpovědi a k odlišení záměru mluvčího</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71E1CB" w14:textId="7233BF7C" w:rsidR="00E52145" w:rsidRDefault="00E52145">
            <w:pPr>
              <w:spacing w:line="240" w:lineRule="auto"/>
              <w:ind w:left="60"/>
              <w:jc w:val="left"/>
            </w:pPr>
            <w:r w:rsidRPr="01239FF4">
              <w:rPr>
                <w:rFonts w:ascii="Calibri" w:eastAsia="Calibri" w:hAnsi="Calibri" w:cs="Calibri"/>
                <w:sz w:val="20"/>
                <w:szCs w:val="20"/>
                <w:bdr w:val="nil"/>
              </w:rPr>
              <w:t>základní principy větné stavby (větné členy a jejich vztahy); věta a výpověď (druhy výpovědí podle záměru mluvčího, aktuální členění výpovědi); souvětí; základy tzv. závislo</w:t>
            </w:r>
            <w:r w:rsidR="00EB3FD6" w:rsidRPr="01239FF4">
              <w:rPr>
                <w:rFonts w:ascii="Calibri" w:eastAsia="Calibri" w:hAnsi="Calibri" w:cs="Calibri"/>
                <w:sz w:val="20"/>
                <w:szCs w:val="20"/>
                <w:bdr w:val="nil"/>
              </w:rPr>
              <w:t>s</w:t>
            </w:r>
            <w:r w:rsidRPr="01239FF4">
              <w:rPr>
                <w:rFonts w:ascii="Calibri" w:eastAsia="Calibri" w:hAnsi="Calibri" w:cs="Calibri"/>
                <w:sz w:val="20"/>
                <w:szCs w:val="20"/>
                <w:bdr w:val="nil"/>
              </w:rPr>
              <w:t>tní a valenční základní vlastnosti textu, principy jeho výstavby, nepravidelnosti větné stavby; narativní postupy (řeč přímá, nepřímá, nevlastní přímá, polopřímá, výstavba monologu, dialogu) </w:t>
            </w:r>
          </w:p>
        </w:tc>
      </w:tr>
      <w:tr w:rsidR="00E52145" w14:paraId="51F0B62C"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7D87B7" w14:textId="77777777" w:rsidR="00E52145" w:rsidRDefault="00E52145">
            <w:pPr>
              <w:spacing w:line="240" w:lineRule="auto"/>
              <w:ind w:left="60"/>
              <w:jc w:val="left"/>
              <w:rPr>
                <w:bdr w:val="nil"/>
              </w:rPr>
            </w:pPr>
            <w:r>
              <w:rPr>
                <w:rFonts w:ascii="Calibri" w:eastAsia="Calibri" w:hAnsi="Calibri" w:cs="Calibri"/>
                <w:sz w:val="20"/>
                <w:bdr w:val="nil"/>
              </w:rPr>
              <w:t>používá různé prostředky textového navazování vedoucí ke zvýšení srozumitelnosti, přehlednosti a logické souvislosti; uplatní textové členění v souladu s obsahovou výstavbou textu a rozvíjením tématu.</w:t>
            </w:r>
          </w:p>
        </w:tc>
        <w:tc>
          <w:tcPr>
            <w:tcW w:w="2500" w:type="pct"/>
            <w:vMerge/>
            <w:tcMar>
              <w:top w:w="15" w:type="dxa"/>
              <w:left w:w="15" w:type="dxa"/>
              <w:bottom w:w="15" w:type="dxa"/>
              <w:right w:w="15" w:type="dxa"/>
            </w:tcMar>
          </w:tcPr>
          <w:p w14:paraId="03CC5BF7" w14:textId="1604385B" w:rsidR="00E52145" w:rsidRDefault="00E52145">
            <w:pPr>
              <w:spacing w:line="240" w:lineRule="auto"/>
              <w:ind w:left="60"/>
              <w:jc w:val="left"/>
              <w:rPr>
                <w:bdr w:val="nil"/>
              </w:rPr>
            </w:pPr>
          </w:p>
        </w:tc>
      </w:tr>
      <w:tr w:rsidR="00676AA8" w14:paraId="229E773F"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898C9B" w14:textId="77777777" w:rsidR="00676AA8" w:rsidRDefault="00E8406B">
            <w:pPr>
              <w:spacing w:line="240" w:lineRule="auto"/>
              <w:ind w:left="60"/>
              <w:jc w:val="left"/>
              <w:rPr>
                <w:bdr w:val="nil"/>
              </w:rPr>
            </w:pPr>
            <w:r>
              <w:rPr>
                <w:rFonts w:ascii="Calibri" w:eastAsia="Calibri" w:hAnsi="Calibri" w:cs="Calibri"/>
                <w:sz w:val="20"/>
                <w:bdr w:val="nil"/>
              </w:rPr>
              <w:t>ve svém projevu uplatňuje znalost zásad českého pravopisu – syntaktických principů českého jazyka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E3C8E3" w14:textId="77777777" w:rsidR="00676AA8" w:rsidRDefault="00E8406B">
            <w:pPr>
              <w:spacing w:line="240" w:lineRule="auto"/>
              <w:ind w:left="60"/>
              <w:jc w:val="left"/>
              <w:rPr>
                <w:bdr w:val="nil"/>
              </w:rPr>
            </w:pPr>
            <w:r>
              <w:rPr>
                <w:rFonts w:ascii="Calibri" w:eastAsia="Calibri" w:hAnsi="Calibri" w:cs="Calibri"/>
                <w:sz w:val="20"/>
                <w:bdr w:val="nil"/>
              </w:rPr>
              <w:t>syntaktický pravopis </w:t>
            </w:r>
          </w:p>
        </w:tc>
      </w:tr>
      <w:tr w:rsidR="00E52145" w14:paraId="1F91D25F" w14:textId="77777777" w:rsidTr="01239FF4">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516A01" w14:textId="77777777" w:rsidR="00E52145" w:rsidRDefault="00E52145">
            <w:pPr>
              <w:spacing w:line="240" w:lineRule="auto"/>
              <w:ind w:left="60"/>
              <w:jc w:val="left"/>
              <w:rPr>
                <w:bdr w:val="nil"/>
              </w:rPr>
            </w:pPr>
            <w:r>
              <w:rPr>
                <w:rFonts w:ascii="Calibri" w:eastAsia="Calibri" w:hAnsi="Calibri" w:cs="Calibri"/>
                <w:sz w:val="20"/>
                <w:bdr w:val="nil"/>
              </w:rPr>
              <w:t>vhodně využívá a kombinuje jednotlivé funkční styly, slohové postupy a útvary; volí adekvátní komunikační strategie; posuzuje a interpretuje komunikační účinky textu, svá tvrzení argumentačně podpoří všestrannou analýzou textu</w:t>
            </w:r>
          </w:p>
        </w:tc>
        <w:tc>
          <w:tcPr>
            <w:tcW w:w="2500" w:type="pct"/>
            <w:vMerge w:val="restart"/>
            <w:tcBorders>
              <w:top w:val="inset" w:sz="6" w:space="0" w:color="808080" w:themeColor="background1" w:themeShade="80"/>
              <w:left w:val="inset" w:sz="6" w:space="0" w:color="808080" w:themeColor="background1" w:themeShade="80"/>
              <w:bottom w:val="single" w:sz="4" w:space="0" w:color="auto"/>
              <w:right w:val="inset" w:sz="6" w:space="0" w:color="808080" w:themeColor="background1" w:themeShade="80"/>
            </w:tcBorders>
            <w:tcMar>
              <w:top w:w="15" w:type="dxa"/>
              <w:left w:w="15" w:type="dxa"/>
              <w:bottom w:w="15" w:type="dxa"/>
              <w:right w:w="15" w:type="dxa"/>
            </w:tcMar>
          </w:tcPr>
          <w:p w14:paraId="611CA351" w14:textId="77777777" w:rsidR="00E52145" w:rsidRDefault="00E52145">
            <w:pPr>
              <w:spacing w:line="240" w:lineRule="auto"/>
              <w:ind w:left="60"/>
              <w:jc w:val="left"/>
              <w:rPr>
                <w:bdr w:val="nil"/>
              </w:rPr>
            </w:pPr>
            <w:r>
              <w:rPr>
                <w:rFonts w:ascii="Calibri" w:eastAsia="Calibri" w:hAnsi="Calibri" w:cs="Calibri"/>
                <w:sz w:val="20"/>
                <w:bdr w:val="nil"/>
              </w:rPr>
              <w:t>publicistický styl </w:t>
            </w:r>
          </w:p>
          <w:p w14:paraId="22B237B7" w14:textId="77777777" w:rsidR="00E52145" w:rsidRDefault="00E52145">
            <w:pPr>
              <w:spacing w:line="240" w:lineRule="auto"/>
              <w:ind w:left="60"/>
              <w:jc w:val="left"/>
              <w:rPr>
                <w:bdr w:val="nil"/>
              </w:rPr>
            </w:pPr>
            <w:r>
              <w:rPr>
                <w:rFonts w:ascii="Calibri" w:eastAsia="Calibri" w:hAnsi="Calibri" w:cs="Calibri"/>
                <w:sz w:val="20"/>
                <w:bdr w:val="nil"/>
              </w:rPr>
              <w:t>styl popularizačních textů; esejistický styl (slohový útvar esej); práce s odborným textem </w:t>
            </w:r>
          </w:p>
          <w:p w14:paraId="2A10206D" w14:textId="77777777" w:rsidR="00E52145" w:rsidRDefault="00E52145">
            <w:pPr>
              <w:spacing w:line="240" w:lineRule="auto"/>
              <w:ind w:left="60"/>
              <w:jc w:val="left"/>
              <w:rPr>
                <w:bdr w:val="nil"/>
              </w:rPr>
            </w:pPr>
            <w:r>
              <w:rPr>
                <w:rFonts w:ascii="Calibri" w:eastAsia="Calibri" w:hAnsi="Calibri" w:cs="Calibri"/>
                <w:sz w:val="20"/>
                <w:bdr w:val="nil"/>
              </w:rPr>
              <w:lastRenderedPageBreak/>
              <w:t>styl reklamy a inzerce, prostředky působení na adresáta, jazyková hra, humor, komika </w:t>
            </w:r>
          </w:p>
          <w:p w14:paraId="325C7218" w14:textId="47B8D13C" w:rsidR="00E52145" w:rsidRDefault="00E52145" w:rsidP="00F93212">
            <w:pPr>
              <w:spacing w:line="240" w:lineRule="auto"/>
              <w:ind w:left="60"/>
              <w:jc w:val="left"/>
              <w:rPr>
                <w:bdr w:val="nil"/>
              </w:rPr>
            </w:pPr>
            <w:r>
              <w:rPr>
                <w:rFonts w:ascii="Calibri" w:eastAsia="Calibri" w:hAnsi="Calibri" w:cs="Calibri"/>
                <w:sz w:val="20"/>
                <w:bdr w:val="nil"/>
              </w:rPr>
              <w:t>komunikační strategie, funkce komunikátů (apel, přesvědčování, argumentace, kontakt…) </w:t>
            </w:r>
          </w:p>
        </w:tc>
      </w:tr>
      <w:tr w:rsidR="00E52145" w14:paraId="6999AED5" w14:textId="77777777" w:rsidTr="01239FF4">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05EFC0" w14:textId="77777777" w:rsidR="00E52145" w:rsidRDefault="00E52145">
            <w:pPr>
              <w:spacing w:line="240" w:lineRule="auto"/>
              <w:ind w:left="60"/>
              <w:jc w:val="left"/>
              <w:rPr>
                <w:bdr w:val="nil"/>
              </w:rPr>
            </w:pPr>
            <w:r>
              <w:rPr>
                <w:rFonts w:ascii="Calibri" w:eastAsia="Calibri" w:hAnsi="Calibri" w:cs="Calibri"/>
                <w:sz w:val="20"/>
                <w:bdr w:val="nil"/>
              </w:rPr>
              <w:lastRenderedPageBreak/>
              <w:t>vysvětlí vztahy mezi psanou a mluvenou publicistikou, zvláštnosti publicistických žánrů</w:t>
            </w:r>
          </w:p>
        </w:tc>
        <w:tc>
          <w:tcPr>
            <w:tcW w:w="2500" w:type="pct"/>
            <w:vMerge/>
            <w:tcMar>
              <w:top w:w="15" w:type="dxa"/>
              <w:left w:w="15" w:type="dxa"/>
              <w:bottom w:w="15" w:type="dxa"/>
              <w:right w:w="15" w:type="dxa"/>
            </w:tcMar>
          </w:tcPr>
          <w:p w14:paraId="4ECB5571" w14:textId="4BAD142D" w:rsidR="00E52145" w:rsidRDefault="00E52145">
            <w:pPr>
              <w:spacing w:line="240" w:lineRule="auto"/>
              <w:ind w:left="60"/>
              <w:jc w:val="left"/>
              <w:rPr>
                <w:bdr w:val="nil"/>
              </w:rPr>
            </w:pPr>
          </w:p>
        </w:tc>
      </w:tr>
      <w:tr w:rsidR="00E52145" w14:paraId="0F5AE7EE" w14:textId="77777777" w:rsidTr="01239FF4">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DF5578" w14:textId="77777777" w:rsidR="00E52145" w:rsidRDefault="00E52145">
            <w:pPr>
              <w:spacing w:line="240" w:lineRule="auto"/>
              <w:ind w:left="60"/>
              <w:jc w:val="left"/>
              <w:rPr>
                <w:bdr w:val="nil"/>
              </w:rPr>
            </w:pPr>
            <w:r>
              <w:rPr>
                <w:rFonts w:ascii="Calibri" w:eastAsia="Calibri" w:hAnsi="Calibri" w:cs="Calibri"/>
                <w:sz w:val="20"/>
                <w:bdr w:val="nil"/>
              </w:rPr>
              <w:t>vyhledává hlavní informace v textech psané publicistiky, rozeznává společenskou a estetickou hodnotu publicistických textů</w:t>
            </w:r>
          </w:p>
        </w:tc>
        <w:tc>
          <w:tcPr>
            <w:tcW w:w="2500" w:type="pct"/>
            <w:vMerge/>
            <w:tcMar>
              <w:top w:w="15" w:type="dxa"/>
              <w:left w:w="15" w:type="dxa"/>
              <w:bottom w:w="15" w:type="dxa"/>
              <w:right w:w="15" w:type="dxa"/>
            </w:tcMar>
          </w:tcPr>
          <w:p w14:paraId="6DDE972F" w14:textId="70323ADC" w:rsidR="00E52145" w:rsidRDefault="00E52145">
            <w:pPr>
              <w:spacing w:line="240" w:lineRule="auto"/>
              <w:ind w:left="60"/>
              <w:jc w:val="left"/>
              <w:rPr>
                <w:bdr w:val="nil"/>
              </w:rPr>
            </w:pPr>
          </w:p>
        </w:tc>
      </w:tr>
      <w:tr w:rsidR="00E52145" w14:paraId="19AB1710" w14:textId="77777777" w:rsidTr="01239FF4">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BB1B61" w14:textId="77777777" w:rsidR="00E52145" w:rsidRDefault="00E52145">
            <w:pPr>
              <w:spacing w:line="240" w:lineRule="auto"/>
              <w:ind w:left="60"/>
              <w:jc w:val="left"/>
              <w:rPr>
                <w:bdr w:val="nil"/>
              </w:rPr>
            </w:pPr>
            <w:r>
              <w:rPr>
                <w:rFonts w:ascii="Calibri" w:eastAsia="Calibri" w:hAnsi="Calibri" w:cs="Calibri"/>
                <w:sz w:val="20"/>
                <w:bdr w:val="nil"/>
              </w:rPr>
              <w:t>hodnotí vliv médií na vlastní jednání</w:t>
            </w:r>
          </w:p>
        </w:tc>
        <w:tc>
          <w:tcPr>
            <w:tcW w:w="2500" w:type="pct"/>
            <w:vMerge/>
            <w:tcMar>
              <w:top w:w="15" w:type="dxa"/>
              <w:left w:w="15" w:type="dxa"/>
              <w:bottom w:w="15" w:type="dxa"/>
              <w:right w:w="15" w:type="dxa"/>
            </w:tcMar>
          </w:tcPr>
          <w:p w14:paraId="481646E8" w14:textId="56F269E2" w:rsidR="00E52145" w:rsidRDefault="00E52145">
            <w:pPr>
              <w:spacing w:line="240" w:lineRule="auto"/>
              <w:ind w:left="60"/>
              <w:jc w:val="left"/>
              <w:rPr>
                <w:bdr w:val="nil"/>
              </w:rPr>
            </w:pPr>
          </w:p>
        </w:tc>
      </w:tr>
      <w:tr w:rsidR="00E52145" w14:paraId="425E9F02" w14:textId="77777777" w:rsidTr="01239FF4">
        <w:trPr>
          <w:trHeight w:val="249"/>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FD7372" w14:textId="77777777" w:rsidR="00E52145" w:rsidRDefault="00E52145">
            <w:pPr>
              <w:spacing w:line="240" w:lineRule="auto"/>
              <w:ind w:left="60"/>
              <w:jc w:val="left"/>
              <w:rPr>
                <w:bdr w:val="nil"/>
              </w:rPr>
            </w:pPr>
            <w:r>
              <w:rPr>
                <w:rFonts w:ascii="Calibri" w:eastAsia="Calibri" w:hAnsi="Calibri" w:cs="Calibri"/>
                <w:sz w:val="20"/>
                <w:bdr w:val="nil"/>
              </w:rPr>
              <w:t>napíše novinovou zprávu, fejeton, analytický článek, reportáž, kritiku</w:t>
            </w:r>
          </w:p>
        </w:tc>
        <w:tc>
          <w:tcPr>
            <w:tcW w:w="2500" w:type="pct"/>
            <w:vMerge/>
            <w:tcMar>
              <w:top w:w="15" w:type="dxa"/>
              <w:left w:w="15" w:type="dxa"/>
              <w:bottom w:w="15" w:type="dxa"/>
              <w:right w:w="15" w:type="dxa"/>
            </w:tcMar>
          </w:tcPr>
          <w:p w14:paraId="7442D126" w14:textId="2FEC9FB8" w:rsidR="00E52145" w:rsidRDefault="00E52145">
            <w:pPr>
              <w:spacing w:line="240" w:lineRule="auto"/>
              <w:ind w:left="60"/>
              <w:jc w:val="left"/>
              <w:rPr>
                <w:bdr w:val="nil"/>
              </w:rPr>
            </w:pPr>
          </w:p>
        </w:tc>
      </w:tr>
      <w:tr w:rsidR="00E52145" w14:paraId="692E8E94" w14:textId="77777777" w:rsidTr="01239FF4">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0EC912" w14:textId="77777777" w:rsidR="00E52145" w:rsidRDefault="00E52145">
            <w:pPr>
              <w:spacing w:line="240" w:lineRule="auto"/>
              <w:ind w:left="60"/>
              <w:jc w:val="left"/>
              <w:rPr>
                <w:bdr w:val="nil"/>
              </w:rPr>
            </w:pPr>
            <w:r>
              <w:rPr>
                <w:rFonts w:ascii="Calibri" w:eastAsia="Calibri" w:hAnsi="Calibri" w:cs="Calibri"/>
                <w:sz w:val="20"/>
                <w:bdr w:val="nil"/>
              </w:rPr>
              <w:t>vystihne podstatné rysy základních period vývoje světové a české literatury, významných uměleckých směrů, uvede jejich představitele a charakterizuje a interpretuje jejich přínos pro vývoj literatury a literárního myšlení</w:t>
            </w:r>
          </w:p>
        </w:tc>
        <w:tc>
          <w:tcPr>
            <w:tcW w:w="2500" w:type="pct"/>
            <w:vMerge w:val="restart"/>
            <w:tcBorders>
              <w:top w:val="inset" w:sz="6" w:space="0" w:color="808080" w:themeColor="background1" w:themeShade="80"/>
              <w:left w:val="inset" w:sz="6" w:space="0" w:color="808080" w:themeColor="background1" w:themeShade="80"/>
              <w:bottom w:val="single" w:sz="4" w:space="0" w:color="auto"/>
              <w:right w:val="inset" w:sz="6" w:space="0" w:color="808080" w:themeColor="background1" w:themeShade="80"/>
            </w:tcBorders>
            <w:tcMar>
              <w:top w:w="15" w:type="dxa"/>
              <w:left w:w="15" w:type="dxa"/>
              <w:bottom w:w="15" w:type="dxa"/>
              <w:right w:w="15" w:type="dxa"/>
            </w:tcMar>
          </w:tcPr>
          <w:p w14:paraId="39837409" w14:textId="77777777" w:rsidR="00E52145" w:rsidRDefault="00E52145">
            <w:pPr>
              <w:spacing w:line="240" w:lineRule="auto"/>
              <w:ind w:left="60"/>
              <w:jc w:val="left"/>
              <w:rPr>
                <w:bdr w:val="nil"/>
              </w:rPr>
            </w:pPr>
            <w:r>
              <w:rPr>
                <w:rFonts w:ascii="Calibri" w:eastAsia="Calibri" w:hAnsi="Calibri" w:cs="Calibri"/>
                <w:sz w:val="20"/>
                <w:bdr w:val="nil"/>
              </w:rPr>
              <w:t>světová literatura v první polovině 20. století – poezie, próza, drama </w:t>
            </w:r>
          </w:p>
          <w:p w14:paraId="03075D42" w14:textId="77777777" w:rsidR="00E52145" w:rsidRDefault="00E52145">
            <w:pPr>
              <w:spacing w:line="240" w:lineRule="auto"/>
              <w:ind w:left="60"/>
              <w:jc w:val="left"/>
              <w:rPr>
                <w:bdr w:val="nil"/>
              </w:rPr>
            </w:pPr>
            <w:r>
              <w:rPr>
                <w:rFonts w:ascii="Calibri" w:eastAsia="Calibri" w:hAnsi="Calibri" w:cs="Calibri"/>
                <w:sz w:val="20"/>
                <w:bdr w:val="nil"/>
              </w:rPr>
              <w:t>periodizace literatury, vývoj kontextu světové literatury dvacátého století </w:t>
            </w:r>
          </w:p>
          <w:p w14:paraId="4C916B3E" w14:textId="77777777" w:rsidR="00E52145" w:rsidRDefault="00E52145">
            <w:pPr>
              <w:spacing w:line="240" w:lineRule="auto"/>
              <w:ind w:left="60"/>
              <w:jc w:val="left"/>
              <w:rPr>
                <w:bdr w:val="nil"/>
              </w:rPr>
            </w:pPr>
            <w:r>
              <w:rPr>
                <w:rFonts w:ascii="Calibri" w:eastAsia="Calibri" w:hAnsi="Calibri" w:cs="Calibri"/>
                <w:sz w:val="20"/>
                <w:bdr w:val="nil"/>
              </w:rPr>
              <w:t>tematický a výrazový přínos velkých autorských osobností – je konkretizováno pro každý školní rok </w:t>
            </w:r>
          </w:p>
          <w:p w14:paraId="01CC0132" w14:textId="77777777" w:rsidR="00E52145" w:rsidRDefault="00E52145">
            <w:pPr>
              <w:spacing w:line="240" w:lineRule="auto"/>
              <w:ind w:left="60"/>
              <w:jc w:val="left"/>
              <w:rPr>
                <w:bdr w:val="nil"/>
              </w:rPr>
            </w:pPr>
            <w:r>
              <w:rPr>
                <w:rFonts w:ascii="Calibri" w:eastAsia="Calibri" w:hAnsi="Calibri" w:cs="Calibri"/>
                <w:sz w:val="20"/>
                <w:bdr w:val="nil"/>
              </w:rPr>
              <w:t>vývoj literárních druhů a žánrů </w:t>
            </w:r>
          </w:p>
          <w:p w14:paraId="0A569337" w14:textId="77777777" w:rsidR="00E52145" w:rsidRDefault="00E52145">
            <w:pPr>
              <w:spacing w:line="240" w:lineRule="auto"/>
              <w:ind w:left="60"/>
              <w:jc w:val="left"/>
              <w:rPr>
                <w:bdr w:val="nil"/>
              </w:rPr>
            </w:pPr>
            <w:r>
              <w:rPr>
                <w:rFonts w:ascii="Calibri" w:eastAsia="Calibri" w:hAnsi="Calibri" w:cs="Calibri"/>
                <w:sz w:val="20"/>
                <w:bdr w:val="nil"/>
              </w:rPr>
              <w:t>pojmy (neorealismus, nový román, magický realismus, existencialismus, rozhněvaní mladí muži, absurdní drama, beatnická literatura, antiutopie, postmoderna, triviální a braková literatura) </w:t>
            </w:r>
          </w:p>
          <w:p w14:paraId="365A535D" w14:textId="77777777" w:rsidR="00E52145" w:rsidRDefault="00E52145">
            <w:pPr>
              <w:spacing w:line="240" w:lineRule="auto"/>
              <w:ind w:left="60"/>
              <w:jc w:val="left"/>
              <w:rPr>
                <w:bdr w:val="nil"/>
              </w:rPr>
            </w:pPr>
            <w:r>
              <w:rPr>
                <w:rFonts w:ascii="Calibri" w:eastAsia="Calibri" w:hAnsi="Calibri" w:cs="Calibri"/>
                <w:sz w:val="20"/>
                <w:bdr w:val="nil"/>
              </w:rPr>
              <w:t>metody interpretace textu, interpretační postupy a konvence, význam a smysl, popis, analýza, výklad a vlastní interpretace textu, interpretace a nadinterpretace </w:t>
            </w:r>
          </w:p>
          <w:p w14:paraId="423CF1F7" w14:textId="77777777" w:rsidR="00E52145" w:rsidRDefault="00E52145">
            <w:pPr>
              <w:spacing w:line="240" w:lineRule="auto"/>
              <w:ind w:left="60"/>
              <w:jc w:val="left"/>
              <w:rPr>
                <w:bdr w:val="nil"/>
              </w:rPr>
            </w:pPr>
            <w:r>
              <w:rPr>
                <w:rFonts w:ascii="Calibri" w:eastAsia="Calibri" w:hAnsi="Calibri" w:cs="Calibri"/>
                <w:sz w:val="20"/>
                <w:bdr w:val="nil"/>
              </w:rPr>
              <w:t>text a intertextovost, kontext, vliv a způsoby mezitextového navazování a mezitextové komunikace (motto, citát, aluze), žánry založené na mezitextovém navazování (parodie, travestie, plagiát), hraniční rysy textu (předmluva…) </w:t>
            </w:r>
          </w:p>
          <w:p w14:paraId="07447AFA" w14:textId="371B5D75" w:rsidR="00E52145" w:rsidRDefault="00E52145" w:rsidP="00F93212">
            <w:pPr>
              <w:spacing w:line="240" w:lineRule="auto"/>
              <w:ind w:left="60"/>
              <w:jc w:val="left"/>
              <w:rPr>
                <w:bdr w:val="nil"/>
              </w:rPr>
            </w:pPr>
            <w:r>
              <w:rPr>
                <w:rFonts w:ascii="Calibri" w:eastAsia="Calibri" w:hAnsi="Calibri" w:cs="Calibri"/>
                <w:sz w:val="20"/>
                <w:bdr w:val="nil"/>
              </w:rPr>
              <w:t>specifický vývoj české literatury do druhé světové války </w:t>
            </w:r>
          </w:p>
        </w:tc>
      </w:tr>
      <w:tr w:rsidR="00E52145" w14:paraId="0BCC2EC1" w14:textId="77777777" w:rsidTr="01239FF4">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6982A7" w14:textId="77777777" w:rsidR="00E52145" w:rsidRDefault="00E52145">
            <w:pPr>
              <w:spacing w:line="240" w:lineRule="auto"/>
              <w:ind w:left="60"/>
              <w:jc w:val="left"/>
              <w:rPr>
                <w:bdr w:val="nil"/>
              </w:rPr>
            </w:pPr>
            <w:r>
              <w:rPr>
                <w:rFonts w:ascii="Calibri" w:eastAsia="Calibri" w:hAnsi="Calibri" w:cs="Calibri"/>
                <w:sz w:val="20"/>
                <w:bdr w:val="nil"/>
              </w:rPr>
              <w:t>na základě vlastní četby doloží základní rysy probíraných uměleckých směrů, popíše, jak se projevily v různých uměních, rozezná základní žánry a uvede jejich příklady</w:t>
            </w:r>
          </w:p>
        </w:tc>
        <w:tc>
          <w:tcPr>
            <w:tcW w:w="2500" w:type="pct"/>
            <w:vMerge/>
            <w:tcMar>
              <w:top w:w="15" w:type="dxa"/>
              <w:left w:w="15" w:type="dxa"/>
              <w:bottom w:w="15" w:type="dxa"/>
              <w:right w:w="15" w:type="dxa"/>
            </w:tcMar>
          </w:tcPr>
          <w:p w14:paraId="09C5FECA" w14:textId="623F092F" w:rsidR="00E52145" w:rsidRDefault="00E52145">
            <w:pPr>
              <w:spacing w:line="240" w:lineRule="auto"/>
              <w:ind w:left="60"/>
              <w:jc w:val="left"/>
              <w:rPr>
                <w:bdr w:val="nil"/>
              </w:rPr>
            </w:pPr>
          </w:p>
        </w:tc>
      </w:tr>
      <w:tr w:rsidR="00E52145" w14:paraId="12F90D59" w14:textId="77777777" w:rsidTr="01239FF4">
        <w:trPr>
          <w:trHeight w:val="255"/>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188D47" w14:textId="77777777" w:rsidR="00E52145" w:rsidRDefault="00E52145">
            <w:pPr>
              <w:spacing w:line="240" w:lineRule="auto"/>
              <w:ind w:left="60"/>
              <w:jc w:val="left"/>
              <w:rPr>
                <w:bdr w:val="nil"/>
              </w:rPr>
            </w:pPr>
            <w:r>
              <w:rPr>
                <w:rFonts w:ascii="Calibri" w:eastAsia="Calibri" w:hAnsi="Calibri" w:cs="Calibri"/>
                <w:sz w:val="20"/>
                <w:bdr w:val="nil"/>
              </w:rPr>
              <w:t>samostatně interpretuje dramatické, filmové a televizní zpracování literárních děl</w:t>
            </w:r>
          </w:p>
        </w:tc>
        <w:tc>
          <w:tcPr>
            <w:tcW w:w="2500" w:type="pct"/>
            <w:vMerge/>
            <w:tcMar>
              <w:top w:w="15" w:type="dxa"/>
              <w:left w:w="15" w:type="dxa"/>
              <w:bottom w:w="15" w:type="dxa"/>
              <w:right w:w="15" w:type="dxa"/>
            </w:tcMar>
          </w:tcPr>
          <w:p w14:paraId="6BF0E11D" w14:textId="1BAAE7DF" w:rsidR="00E52145" w:rsidRDefault="00E52145">
            <w:pPr>
              <w:spacing w:line="240" w:lineRule="auto"/>
              <w:ind w:left="60"/>
              <w:jc w:val="left"/>
              <w:rPr>
                <w:bdr w:val="nil"/>
              </w:rPr>
            </w:pPr>
          </w:p>
        </w:tc>
      </w:tr>
      <w:tr w:rsidR="00E52145" w14:paraId="49EF38E6" w14:textId="77777777" w:rsidTr="01239FF4">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6889C4" w14:textId="77777777" w:rsidR="00E52145" w:rsidRDefault="00E52145">
            <w:pPr>
              <w:spacing w:line="240" w:lineRule="auto"/>
              <w:ind w:left="60"/>
              <w:jc w:val="left"/>
              <w:rPr>
                <w:bdr w:val="nil"/>
              </w:rPr>
            </w:pPr>
            <w:r>
              <w:rPr>
                <w:rFonts w:ascii="Calibri" w:eastAsia="Calibri" w:hAnsi="Calibri" w:cs="Calibri"/>
                <w:sz w:val="20"/>
                <w:bdr w:val="nil"/>
              </w:rPr>
              <w:t>při interpretaci literárního textu ve všech jeho kontextech uplatňuje prohloubené znalosti o struktuře literárního textu, literárních žánrech a literárně vědných termínech</w:t>
            </w:r>
          </w:p>
        </w:tc>
        <w:tc>
          <w:tcPr>
            <w:tcW w:w="2500" w:type="pct"/>
            <w:vMerge/>
            <w:tcMar>
              <w:top w:w="15" w:type="dxa"/>
              <w:left w:w="15" w:type="dxa"/>
              <w:bottom w:w="15" w:type="dxa"/>
              <w:right w:w="15" w:type="dxa"/>
            </w:tcMar>
          </w:tcPr>
          <w:p w14:paraId="5C79DBB9" w14:textId="53BB5846" w:rsidR="00E52145" w:rsidRDefault="00E52145">
            <w:pPr>
              <w:spacing w:line="240" w:lineRule="auto"/>
              <w:ind w:left="60"/>
              <w:jc w:val="left"/>
              <w:rPr>
                <w:bdr w:val="nil"/>
              </w:rPr>
            </w:pPr>
          </w:p>
        </w:tc>
      </w:tr>
      <w:tr w:rsidR="00E52145" w14:paraId="6E392EEC" w14:textId="77777777" w:rsidTr="01239FF4">
        <w:trPr>
          <w:trHeight w:val="982"/>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2AF31D" w14:textId="77777777" w:rsidR="00E52145" w:rsidRDefault="00E52145">
            <w:pPr>
              <w:spacing w:line="240" w:lineRule="auto"/>
              <w:ind w:left="60"/>
              <w:jc w:val="left"/>
              <w:rPr>
                <w:bdr w:val="nil"/>
              </w:rPr>
            </w:pPr>
            <w:r>
              <w:rPr>
                <w:rFonts w:ascii="Calibri" w:eastAsia="Calibri" w:hAnsi="Calibri" w:cs="Calibri"/>
                <w:sz w:val="20"/>
                <w:bdr w:val="nil"/>
              </w:rPr>
              <w:t>identifikuje využití jednoho textu v jiném (intertextovost) a objasní jeho funkci a účinek na čtenáře, postihne smysl textu, vysvětlí důvody a důsledky různých interpretací téhož textu, porovná je a zhodnotí, odhalí eventuální dezinterpretace textu</w:t>
            </w:r>
          </w:p>
        </w:tc>
        <w:tc>
          <w:tcPr>
            <w:tcW w:w="2500" w:type="pct"/>
            <w:vMerge/>
            <w:tcMar>
              <w:top w:w="15" w:type="dxa"/>
              <w:left w:w="15" w:type="dxa"/>
              <w:bottom w:w="15" w:type="dxa"/>
              <w:right w:w="15" w:type="dxa"/>
            </w:tcMar>
          </w:tcPr>
          <w:p w14:paraId="5CBD88E2" w14:textId="635B44C3" w:rsidR="00E52145" w:rsidRDefault="00E52145">
            <w:pPr>
              <w:spacing w:line="240" w:lineRule="auto"/>
              <w:ind w:left="60"/>
              <w:jc w:val="left"/>
              <w:rPr>
                <w:bdr w:val="nil"/>
              </w:rPr>
            </w:pPr>
          </w:p>
        </w:tc>
      </w:tr>
      <w:tr w:rsidR="00E52145" w14:paraId="1046638D" w14:textId="77777777" w:rsidTr="01239FF4">
        <w:trPr>
          <w:trHeight w:val="493"/>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39D273" w14:textId="77777777" w:rsidR="00E52145" w:rsidRDefault="00E52145">
            <w:pPr>
              <w:spacing w:line="240" w:lineRule="auto"/>
              <w:ind w:left="60"/>
              <w:jc w:val="left"/>
              <w:rPr>
                <w:bdr w:val="nil"/>
              </w:rPr>
            </w:pPr>
            <w:r>
              <w:rPr>
                <w:rFonts w:ascii="Calibri" w:eastAsia="Calibri" w:hAnsi="Calibri" w:cs="Calibri"/>
                <w:sz w:val="20"/>
                <w:bdr w:val="nil"/>
              </w:rPr>
              <w:t>rozliší texty spadající do oblasti tzv. literatury vážné, středního proudu a literárního braku a svůj názor argumentačně zdůvodní</w:t>
            </w:r>
          </w:p>
        </w:tc>
        <w:tc>
          <w:tcPr>
            <w:tcW w:w="2500" w:type="pct"/>
            <w:vMerge/>
            <w:tcMar>
              <w:top w:w="15" w:type="dxa"/>
              <w:left w:w="15" w:type="dxa"/>
              <w:bottom w:w="15" w:type="dxa"/>
              <w:right w:w="15" w:type="dxa"/>
            </w:tcMar>
          </w:tcPr>
          <w:p w14:paraId="534B714C" w14:textId="7E9F72E1" w:rsidR="00E52145" w:rsidRDefault="00E52145">
            <w:pPr>
              <w:spacing w:line="240" w:lineRule="auto"/>
              <w:ind w:left="60"/>
              <w:jc w:val="left"/>
              <w:rPr>
                <w:bdr w:val="nil"/>
              </w:rPr>
            </w:pPr>
          </w:p>
        </w:tc>
      </w:tr>
      <w:tr w:rsidR="00E52145" w14:paraId="6C53242E" w14:textId="77777777" w:rsidTr="01239FF4">
        <w:trPr>
          <w:trHeight w:val="737"/>
        </w:trPr>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2D6B85" w14:textId="77777777" w:rsidR="00E52145" w:rsidRDefault="00E52145">
            <w:pPr>
              <w:spacing w:line="240" w:lineRule="auto"/>
              <w:ind w:left="60"/>
              <w:jc w:val="left"/>
              <w:rPr>
                <w:bdr w:val="nil"/>
              </w:rPr>
            </w:pPr>
            <w:r>
              <w:rPr>
                <w:rFonts w:ascii="Calibri" w:eastAsia="Calibri" w:hAnsi="Calibri" w:cs="Calibri"/>
                <w:sz w:val="20"/>
                <w:bdr w:val="nil"/>
              </w:rPr>
              <w:t>tvořivě využívá informací z odborné literatury, internetu, tisku a z dalších zdrojů, kriticky je třídí a vyhodnocuje, získané schopnosti tvořivě využívá v produktivních činnostech rozvíjejících jeho individuální styl</w:t>
            </w:r>
          </w:p>
        </w:tc>
        <w:tc>
          <w:tcPr>
            <w:tcW w:w="2500" w:type="pct"/>
            <w:vMerge/>
            <w:tcMar>
              <w:top w:w="15" w:type="dxa"/>
              <w:left w:w="15" w:type="dxa"/>
              <w:bottom w:w="15" w:type="dxa"/>
              <w:right w:w="15" w:type="dxa"/>
            </w:tcMar>
          </w:tcPr>
          <w:p w14:paraId="7782B47D" w14:textId="7C069753" w:rsidR="00E52145" w:rsidRDefault="00E52145">
            <w:pPr>
              <w:spacing w:line="240" w:lineRule="auto"/>
              <w:ind w:left="60"/>
              <w:jc w:val="left"/>
              <w:rPr>
                <w:bdr w:val="nil"/>
              </w:rPr>
            </w:pPr>
          </w:p>
        </w:tc>
      </w:tr>
      <w:tr w:rsidR="00676AA8" w14:paraId="1F3654D6" w14:textId="77777777" w:rsidTr="01239FF4">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9697EE8"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6D78AA84" w14:textId="77777777" w:rsidTr="01239FF4">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616552" w14:textId="0F9A1DF4"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994CCB">
              <w:rPr>
                <w:rFonts w:ascii="Calibri" w:eastAsia="Calibri" w:hAnsi="Calibri" w:cs="Calibri"/>
                <w:sz w:val="20"/>
                <w:bdr w:val="nil"/>
              </w:rPr>
              <w:t>–</w:t>
            </w:r>
            <w:r>
              <w:rPr>
                <w:rFonts w:ascii="Calibri" w:eastAsia="Calibri" w:hAnsi="Calibri" w:cs="Calibri"/>
                <w:sz w:val="20"/>
                <w:bdr w:val="nil"/>
              </w:rPr>
              <w:t xml:space="preserve"> Mediální produkty a jejich významy</w:t>
            </w:r>
          </w:p>
        </w:tc>
      </w:tr>
    </w:tbl>
    <w:p w14:paraId="49327ED8" w14:textId="77777777" w:rsidR="00676AA8" w:rsidRDefault="00E8406B">
      <w:pPr>
        <w:rPr>
          <w:bdr w:val="nil"/>
        </w:rPr>
      </w:pPr>
      <w:r>
        <w:rPr>
          <w:bdr w:val="nil"/>
        </w:rPr>
        <w:t>   </w:t>
      </w:r>
    </w:p>
    <w:p w14:paraId="176D046C" w14:textId="77777777" w:rsidR="004B43F1" w:rsidRDefault="004B43F1">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601EA72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38FCC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4770F4"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C54617" w14:textId="77777777" w:rsidR="00676AA8" w:rsidRDefault="00676AA8"/>
        </w:tc>
      </w:tr>
      <w:tr w:rsidR="00676AA8" w14:paraId="1D3CE214" w14:textId="77777777" w:rsidTr="00E5214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23FED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F403A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72A00725" w14:textId="77777777" w:rsidTr="00E52145">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9ECE3" w14:textId="77777777" w:rsidR="00E52145" w:rsidRDefault="00E52145">
            <w:pPr>
              <w:spacing w:line="240" w:lineRule="auto"/>
              <w:ind w:left="60"/>
              <w:jc w:val="left"/>
              <w:rPr>
                <w:bdr w:val="nil"/>
              </w:rPr>
            </w:pPr>
            <w:r>
              <w:rPr>
                <w:rFonts w:ascii="Calibri" w:eastAsia="Calibri" w:hAnsi="Calibri" w:cs="Calibri"/>
                <w:sz w:val="20"/>
                <w:bdr w:val="nil"/>
              </w:rPr>
              <w:t>odlišuje různé variety národního jazyka, které vhodně využívá ve svém jazykovém projevu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55A0BEA5" w14:textId="77777777" w:rsidR="00E52145" w:rsidRDefault="00E52145">
            <w:pPr>
              <w:spacing w:line="240" w:lineRule="auto"/>
              <w:ind w:left="60"/>
              <w:jc w:val="left"/>
              <w:rPr>
                <w:bdr w:val="nil"/>
              </w:rPr>
            </w:pPr>
            <w:r>
              <w:rPr>
                <w:rFonts w:ascii="Calibri" w:eastAsia="Calibri" w:hAnsi="Calibri" w:cs="Calibri"/>
                <w:sz w:val="20"/>
                <w:bdr w:val="nil"/>
              </w:rPr>
              <w:t>historický vývoj češtiny, přehled vývoje naší jazykovědy </w:t>
            </w:r>
          </w:p>
          <w:p w14:paraId="4EC18F37" w14:textId="427B1CE9" w:rsidR="00E52145" w:rsidRDefault="00E52145" w:rsidP="00F93212">
            <w:pPr>
              <w:spacing w:line="240" w:lineRule="auto"/>
              <w:ind w:left="60"/>
              <w:jc w:val="left"/>
              <w:rPr>
                <w:bdr w:val="nil"/>
              </w:rPr>
            </w:pPr>
            <w:r>
              <w:rPr>
                <w:rFonts w:ascii="Calibri" w:eastAsia="Calibri" w:hAnsi="Calibri" w:cs="Calibri"/>
                <w:sz w:val="20"/>
                <w:bdr w:val="nil"/>
              </w:rPr>
              <w:t>vývojové tendence českého jazyka </w:t>
            </w:r>
          </w:p>
        </w:tc>
      </w:tr>
      <w:tr w:rsidR="00E52145" w14:paraId="6E3F4F0E" w14:textId="77777777" w:rsidTr="00E52145">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4E152" w14:textId="77777777" w:rsidR="00E52145" w:rsidRDefault="00E52145">
            <w:pPr>
              <w:spacing w:line="240" w:lineRule="auto"/>
              <w:ind w:left="60"/>
              <w:jc w:val="left"/>
              <w:rPr>
                <w:bdr w:val="nil"/>
              </w:rPr>
            </w:pPr>
            <w:r>
              <w:rPr>
                <w:rFonts w:ascii="Calibri" w:eastAsia="Calibri" w:hAnsi="Calibri" w:cs="Calibri"/>
                <w:sz w:val="20"/>
                <w:bdr w:val="nil"/>
              </w:rPr>
              <w:t>na vybraných textech vyloží základní rysy češtiny a vysvětlí zákonitosti jejího vývoje i současné vývojové tendence</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A14E26D" w14:textId="52D4A0A4" w:rsidR="00E52145" w:rsidRDefault="00E52145">
            <w:pPr>
              <w:spacing w:line="240" w:lineRule="auto"/>
              <w:ind w:left="60"/>
              <w:jc w:val="left"/>
              <w:rPr>
                <w:bdr w:val="nil"/>
              </w:rPr>
            </w:pPr>
          </w:p>
        </w:tc>
      </w:tr>
      <w:tr w:rsidR="00E52145" w14:paraId="5891572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0D5B3" w14:textId="77777777" w:rsidR="00E52145" w:rsidRDefault="00E52145">
            <w:pPr>
              <w:spacing w:line="240" w:lineRule="auto"/>
              <w:ind w:left="60"/>
              <w:jc w:val="left"/>
              <w:rPr>
                <w:bdr w:val="nil"/>
              </w:rPr>
            </w:pPr>
            <w:r>
              <w:rPr>
                <w:rFonts w:ascii="Calibri" w:eastAsia="Calibri" w:hAnsi="Calibri" w:cs="Calibri"/>
                <w:sz w:val="20"/>
                <w:bdr w:val="nil"/>
              </w:rPr>
              <w:t>dokáže se zorientovat ve struktuře věty a souvětí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B431BE0" w14:textId="77777777" w:rsidR="00E52145" w:rsidRDefault="00E52145">
            <w:pPr>
              <w:spacing w:line="240" w:lineRule="auto"/>
              <w:ind w:left="60"/>
              <w:jc w:val="left"/>
              <w:rPr>
                <w:bdr w:val="nil"/>
              </w:rPr>
            </w:pPr>
            <w:r>
              <w:rPr>
                <w:rFonts w:ascii="Calibri" w:eastAsia="Calibri" w:hAnsi="Calibri" w:cs="Calibri"/>
                <w:sz w:val="20"/>
                <w:bdr w:val="nil"/>
              </w:rPr>
              <w:t>text a intertextovost – kontext, vliv a způsoby mezitextového navazování a mezitextové komunikace (motto, citát, aluze), žánry založené na mezitextovém navazování (parodie, travestie, plagiát) </w:t>
            </w:r>
          </w:p>
        </w:tc>
      </w:tr>
      <w:tr w:rsidR="00E52145" w14:paraId="7D2AAED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8AFCE" w14:textId="77777777" w:rsidR="00E52145" w:rsidRDefault="00E52145">
            <w:pPr>
              <w:spacing w:line="240" w:lineRule="auto"/>
              <w:ind w:left="60"/>
              <w:jc w:val="left"/>
              <w:rPr>
                <w:bdr w:val="nil"/>
              </w:rPr>
            </w:pPr>
            <w:r>
              <w:rPr>
                <w:rFonts w:ascii="Calibri" w:eastAsia="Calibri" w:hAnsi="Calibri" w:cs="Calibri"/>
                <w:sz w:val="20"/>
                <w:bdr w:val="nil"/>
              </w:rPr>
              <w:t>vytváří srozumitelné a přehledné koherentní texty, v nichž jsou myšlenky logicky uspořádané, tyto texty dokáže vhodně členit dle tematických celků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00D66B9" w14:textId="081101B9" w:rsidR="00E52145" w:rsidRDefault="00E52145">
            <w:pPr>
              <w:spacing w:line="240" w:lineRule="auto"/>
              <w:ind w:left="60"/>
              <w:jc w:val="left"/>
              <w:rPr>
                <w:bdr w:val="nil"/>
              </w:rPr>
            </w:pPr>
          </w:p>
        </w:tc>
      </w:tr>
      <w:tr w:rsidR="00E52145" w14:paraId="419725E3"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2033C" w14:textId="77777777" w:rsidR="00E52145" w:rsidRDefault="00E52145">
            <w:pPr>
              <w:spacing w:line="240" w:lineRule="auto"/>
              <w:ind w:left="60"/>
              <w:jc w:val="left"/>
              <w:rPr>
                <w:bdr w:val="nil"/>
              </w:rPr>
            </w:pPr>
            <w:r>
              <w:rPr>
                <w:rFonts w:ascii="Calibri" w:eastAsia="Calibri" w:hAnsi="Calibri" w:cs="Calibri"/>
                <w:sz w:val="20"/>
                <w:bdr w:val="nil"/>
              </w:rPr>
              <w:t>v mluveném projevu využívá základní principy rétoriky</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4BECF77D" w14:textId="77777777" w:rsidR="00E52145" w:rsidRDefault="00E52145">
            <w:pPr>
              <w:spacing w:line="240" w:lineRule="auto"/>
              <w:ind w:left="60"/>
              <w:jc w:val="left"/>
              <w:rPr>
                <w:bdr w:val="nil"/>
              </w:rPr>
            </w:pPr>
            <w:r>
              <w:rPr>
                <w:rFonts w:ascii="Calibri" w:eastAsia="Calibri" w:hAnsi="Calibri" w:cs="Calibri"/>
                <w:sz w:val="20"/>
                <w:bdr w:val="nil"/>
              </w:rPr>
              <w:t>prostředí a účastníci komunikace, jejich role, funkce komunikátů (sebevyjádření, apel, přesvědčování, argumentace, kontakt…) </w:t>
            </w:r>
          </w:p>
          <w:p w14:paraId="5CDF545E" w14:textId="77777777" w:rsidR="00E52145" w:rsidRDefault="00E52145">
            <w:pPr>
              <w:spacing w:line="240" w:lineRule="auto"/>
              <w:ind w:left="60"/>
              <w:jc w:val="left"/>
              <w:rPr>
                <w:bdr w:val="nil"/>
              </w:rPr>
            </w:pPr>
            <w:r>
              <w:rPr>
                <w:rFonts w:ascii="Calibri" w:eastAsia="Calibri" w:hAnsi="Calibri" w:cs="Calibri"/>
                <w:sz w:val="20"/>
                <w:bdr w:val="nil"/>
              </w:rPr>
              <w:t>míra připravenosti, veřejnosti a oficiálnosti komunikace – komunikační strategie – adresnost, ohled na partnera (volba jazykového útvaru, prostředků verbálních a neverbálních; vyjadřování přímé a nepřímé, jazyková etiketa) </w:t>
            </w:r>
          </w:p>
          <w:p w14:paraId="7EB491CE" w14:textId="77777777" w:rsidR="00E52145" w:rsidRDefault="00E52145">
            <w:pPr>
              <w:spacing w:line="240" w:lineRule="auto"/>
              <w:ind w:left="60"/>
              <w:jc w:val="left"/>
              <w:rPr>
                <w:bdr w:val="nil"/>
              </w:rPr>
            </w:pPr>
            <w:r>
              <w:rPr>
                <w:rFonts w:ascii="Calibri" w:eastAsia="Calibri" w:hAnsi="Calibri" w:cs="Calibri"/>
                <w:sz w:val="20"/>
                <w:bdr w:val="nil"/>
              </w:rPr>
              <w:t>monolog a dialog – využití v textu, druhy literárního dialogu; vztah otázka a odpověď </w:t>
            </w:r>
          </w:p>
          <w:p w14:paraId="704A8F1C" w14:textId="77777777" w:rsidR="00E52145" w:rsidRDefault="00E52145">
            <w:pPr>
              <w:spacing w:line="240" w:lineRule="auto"/>
              <w:ind w:left="60"/>
              <w:jc w:val="left"/>
              <w:rPr>
                <w:bdr w:val="nil"/>
              </w:rPr>
            </w:pPr>
            <w:r>
              <w:rPr>
                <w:rFonts w:ascii="Calibri" w:eastAsia="Calibri" w:hAnsi="Calibri" w:cs="Calibri"/>
                <w:sz w:val="20"/>
                <w:bdr w:val="nil"/>
              </w:rPr>
              <w:t>funkční styly – druhy řečnických projevů, příprava a realizace řečnického vystoupení </w:t>
            </w:r>
          </w:p>
          <w:p w14:paraId="77610800" w14:textId="77777777" w:rsidR="00E52145" w:rsidRDefault="00E52145">
            <w:pPr>
              <w:spacing w:line="240" w:lineRule="auto"/>
              <w:ind w:left="60"/>
              <w:jc w:val="left"/>
              <w:rPr>
                <w:bdr w:val="nil"/>
              </w:rPr>
            </w:pPr>
            <w:r>
              <w:rPr>
                <w:rFonts w:ascii="Calibri" w:eastAsia="Calibri" w:hAnsi="Calibri" w:cs="Calibri"/>
                <w:sz w:val="20"/>
                <w:bdr w:val="nil"/>
              </w:rPr>
              <w:t>základní rysy uměleckého funkčního stylu </w:t>
            </w:r>
          </w:p>
          <w:p w14:paraId="3BC2F754" w14:textId="607CD851" w:rsidR="00E52145" w:rsidRDefault="00E52145" w:rsidP="00F93212">
            <w:pPr>
              <w:spacing w:line="240" w:lineRule="auto"/>
              <w:ind w:left="60"/>
              <w:jc w:val="left"/>
              <w:rPr>
                <w:bdr w:val="nil"/>
              </w:rPr>
            </w:pPr>
            <w:r>
              <w:rPr>
                <w:rFonts w:ascii="Calibri" w:eastAsia="Calibri" w:hAnsi="Calibri" w:cs="Calibri"/>
                <w:sz w:val="20"/>
                <w:bdr w:val="nil"/>
              </w:rPr>
              <w:t>vypravování s uměleckými prvky </w:t>
            </w:r>
          </w:p>
        </w:tc>
      </w:tr>
      <w:tr w:rsidR="00E52145" w14:paraId="4F236ABD"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A66DC" w14:textId="77777777" w:rsidR="00E52145" w:rsidRDefault="00E52145">
            <w:pPr>
              <w:spacing w:line="240" w:lineRule="auto"/>
              <w:ind w:left="60"/>
              <w:jc w:val="left"/>
              <w:rPr>
                <w:bdr w:val="nil"/>
              </w:rPr>
            </w:pPr>
            <w:r>
              <w:rPr>
                <w:rFonts w:ascii="Calibri" w:eastAsia="Calibri" w:hAnsi="Calibri" w:cs="Calibri"/>
                <w:sz w:val="20"/>
                <w:bdr w:val="nil"/>
              </w:rPr>
              <w:t>volí adekvátní komunikační strategie, respektuje partnera přizpůsobuje se mu nebo s ním polemizuje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7F8CED3" w14:textId="41CDC448" w:rsidR="00E52145" w:rsidRDefault="00E52145">
            <w:pPr>
              <w:spacing w:line="240" w:lineRule="auto"/>
              <w:ind w:left="60"/>
              <w:jc w:val="left"/>
              <w:rPr>
                <w:bdr w:val="nil"/>
              </w:rPr>
            </w:pPr>
          </w:p>
        </w:tc>
      </w:tr>
      <w:tr w:rsidR="00E52145" w14:paraId="34672A46"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90CF5" w14:textId="77777777" w:rsidR="00E52145" w:rsidRDefault="00E52145">
            <w:pPr>
              <w:spacing w:line="240" w:lineRule="auto"/>
              <w:ind w:left="60"/>
              <w:jc w:val="left"/>
              <w:rPr>
                <w:bdr w:val="nil"/>
              </w:rPr>
            </w:pPr>
            <w:r>
              <w:rPr>
                <w:rFonts w:ascii="Calibri" w:eastAsia="Calibri" w:hAnsi="Calibri" w:cs="Calibri"/>
                <w:sz w:val="20"/>
                <w:bdr w:val="nil"/>
              </w:rPr>
              <w:t>rozeznává manipulativní komunikaci a dovede se jí bránit</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EC2DB63" w14:textId="6A07983E" w:rsidR="00E52145" w:rsidRDefault="00E52145">
            <w:pPr>
              <w:spacing w:line="240" w:lineRule="auto"/>
              <w:ind w:left="60"/>
              <w:jc w:val="left"/>
              <w:rPr>
                <w:bdr w:val="nil"/>
              </w:rPr>
            </w:pPr>
          </w:p>
        </w:tc>
      </w:tr>
      <w:tr w:rsidR="00E52145" w14:paraId="7A9CACDB"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B1526" w14:textId="77777777" w:rsidR="00E52145" w:rsidRDefault="00E52145">
            <w:pPr>
              <w:spacing w:line="240" w:lineRule="auto"/>
              <w:ind w:left="60"/>
              <w:jc w:val="left"/>
              <w:rPr>
                <w:bdr w:val="nil"/>
              </w:rPr>
            </w:pPr>
            <w:r>
              <w:rPr>
                <w:rFonts w:ascii="Calibri" w:eastAsia="Calibri" w:hAnsi="Calibri" w:cs="Calibri"/>
                <w:sz w:val="20"/>
                <w:bdr w:val="nil"/>
              </w:rPr>
              <w:t>vhodně využívá jazykové prostředky i nonverbální prostředky a interpretuje je v řeči</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4D71710" w14:textId="06E9D7C5" w:rsidR="00E52145" w:rsidRDefault="00E52145">
            <w:pPr>
              <w:spacing w:line="240" w:lineRule="auto"/>
              <w:ind w:left="60"/>
              <w:jc w:val="left"/>
              <w:rPr>
                <w:bdr w:val="nil"/>
              </w:rPr>
            </w:pPr>
          </w:p>
        </w:tc>
      </w:tr>
      <w:tr w:rsidR="00E52145" w14:paraId="44625700"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96BBB" w14:textId="77777777" w:rsidR="00E52145" w:rsidRDefault="00E52145">
            <w:pPr>
              <w:spacing w:line="240" w:lineRule="auto"/>
              <w:ind w:left="60"/>
              <w:jc w:val="left"/>
              <w:rPr>
                <w:bdr w:val="nil"/>
              </w:rPr>
            </w:pPr>
            <w:r>
              <w:rPr>
                <w:rFonts w:ascii="Calibri" w:eastAsia="Calibri" w:hAnsi="Calibri" w:cs="Calibri"/>
                <w:sz w:val="20"/>
                <w:bdr w:val="nil"/>
              </w:rPr>
              <w:t>je schopen provést komplexní analýzu uměleckého i neuměleckého textu a postihnout jejich základní výrazové prostředky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546B389" w14:textId="37412C1E" w:rsidR="00E52145" w:rsidRDefault="00E52145">
            <w:pPr>
              <w:spacing w:line="240" w:lineRule="auto"/>
              <w:ind w:left="60"/>
              <w:jc w:val="left"/>
              <w:rPr>
                <w:bdr w:val="nil"/>
              </w:rPr>
            </w:pPr>
          </w:p>
        </w:tc>
      </w:tr>
      <w:tr w:rsidR="00E52145" w14:paraId="2D2B4502"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1A73A" w14:textId="77777777" w:rsidR="00E52145" w:rsidRDefault="00E52145">
            <w:pPr>
              <w:spacing w:line="240" w:lineRule="auto"/>
              <w:ind w:left="60"/>
              <w:jc w:val="left"/>
              <w:rPr>
                <w:bdr w:val="nil"/>
              </w:rPr>
            </w:pPr>
            <w:r>
              <w:rPr>
                <w:rFonts w:ascii="Calibri" w:eastAsia="Calibri" w:hAnsi="Calibri" w:cs="Calibri"/>
                <w:sz w:val="20"/>
                <w:bdr w:val="nil"/>
              </w:rPr>
              <w:t>popíše, jakým způsobem se reálný svět promítá do literárního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D695694" w14:textId="47D2315D" w:rsidR="00E52145" w:rsidRDefault="00E52145">
            <w:pPr>
              <w:spacing w:line="240" w:lineRule="auto"/>
              <w:ind w:left="60"/>
              <w:jc w:val="left"/>
              <w:rPr>
                <w:bdr w:val="nil"/>
              </w:rPr>
            </w:pPr>
          </w:p>
        </w:tc>
      </w:tr>
      <w:tr w:rsidR="00E52145" w14:paraId="107C5443"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5CE6A" w14:textId="77777777" w:rsidR="00E52145" w:rsidRDefault="00E52145">
            <w:pPr>
              <w:spacing w:line="240" w:lineRule="auto"/>
              <w:ind w:left="60"/>
              <w:jc w:val="left"/>
              <w:rPr>
                <w:bdr w:val="nil"/>
              </w:rPr>
            </w:pPr>
            <w:r>
              <w:rPr>
                <w:rFonts w:ascii="Calibri" w:eastAsia="Calibri" w:hAnsi="Calibri" w:cs="Calibri"/>
                <w:sz w:val="20"/>
                <w:bdr w:val="nil"/>
              </w:rPr>
              <w:t>pracuje tvořivě s uměleckým textem</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9DCA395" w14:textId="1C618A5C" w:rsidR="00E52145" w:rsidRDefault="00E52145">
            <w:pPr>
              <w:spacing w:line="240" w:lineRule="auto"/>
              <w:ind w:left="60"/>
              <w:jc w:val="left"/>
              <w:rPr>
                <w:bdr w:val="nil"/>
              </w:rPr>
            </w:pPr>
          </w:p>
        </w:tc>
      </w:tr>
      <w:tr w:rsidR="00E52145" w14:paraId="13F3106C"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55DEF" w14:textId="77777777" w:rsidR="00E52145" w:rsidRDefault="00E52145">
            <w:pPr>
              <w:spacing w:line="240" w:lineRule="auto"/>
              <w:ind w:left="60"/>
              <w:jc w:val="left"/>
              <w:rPr>
                <w:bdr w:val="nil"/>
              </w:rPr>
            </w:pPr>
            <w:r>
              <w:rPr>
                <w:rFonts w:ascii="Calibri" w:eastAsia="Calibri" w:hAnsi="Calibri" w:cs="Calibri"/>
                <w:sz w:val="20"/>
                <w:bdr w:val="nil"/>
              </w:rPr>
              <w:t>dokáže vytvořit vypravování s uměleckými prvky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341875E" w14:textId="5CE45A67" w:rsidR="00E52145" w:rsidRDefault="00E52145">
            <w:pPr>
              <w:spacing w:line="240" w:lineRule="auto"/>
              <w:ind w:left="60"/>
              <w:jc w:val="left"/>
              <w:rPr>
                <w:bdr w:val="nil"/>
              </w:rPr>
            </w:pPr>
          </w:p>
        </w:tc>
      </w:tr>
      <w:tr w:rsidR="00E52145" w14:paraId="53AAB0B2"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368A3" w14:textId="77777777" w:rsidR="00E52145" w:rsidRDefault="00E52145">
            <w:pPr>
              <w:spacing w:line="240" w:lineRule="auto"/>
              <w:ind w:left="60"/>
              <w:jc w:val="left"/>
              <w:rPr>
                <w:bdr w:val="nil"/>
              </w:rPr>
            </w:pPr>
            <w:r>
              <w:rPr>
                <w:rFonts w:ascii="Calibri" w:eastAsia="Calibri" w:hAnsi="Calibri" w:cs="Calibri"/>
                <w:sz w:val="20"/>
                <w:bdr w:val="nil"/>
              </w:rPr>
              <w:t>popíše specifické prostředky básnického jazyka, rozliší a specifikuje jednotky vyprávění (časoprostor, vypravěč, postavy) a zhodnotí jejich funkci a účinek na čtenáře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6BC8AF5A" w14:textId="77777777" w:rsidR="00E52145" w:rsidRDefault="00E52145">
            <w:pPr>
              <w:spacing w:line="240" w:lineRule="auto"/>
              <w:ind w:left="60"/>
              <w:jc w:val="left"/>
              <w:rPr>
                <w:bdr w:val="nil"/>
              </w:rPr>
            </w:pPr>
            <w:r>
              <w:rPr>
                <w:rFonts w:ascii="Calibri" w:eastAsia="Calibri" w:hAnsi="Calibri" w:cs="Calibri"/>
                <w:sz w:val="20"/>
                <w:bdr w:val="nil"/>
              </w:rPr>
              <w:t>periodizace literatury, vývoj kontextu světové literatury dvacátého století </w:t>
            </w:r>
          </w:p>
          <w:p w14:paraId="0CFC05F0" w14:textId="77777777" w:rsidR="00E52145" w:rsidRDefault="00E52145">
            <w:pPr>
              <w:spacing w:line="240" w:lineRule="auto"/>
              <w:ind w:left="60"/>
              <w:jc w:val="left"/>
              <w:rPr>
                <w:bdr w:val="nil"/>
              </w:rPr>
            </w:pPr>
            <w:r>
              <w:rPr>
                <w:rFonts w:ascii="Calibri" w:eastAsia="Calibri" w:hAnsi="Calibri" w:cs="Calibri"/>
                <w:sz w:val="20"/>
                <w:bdr w:val="nil"/>
              </w:rPr>
              <w:t>tematický a výrazový přínos velkých autorských osobností – je konkretizováno pro každý školní rok </w:t>
            </w:r>
          </w:p>
          <w:p w14:paraId="3B7C6D94" w14:textId="77777777" w:rsidR="00E52145" w:rsidRDefault="00E52145">
            <w:pPr>
              <w:spacing w:line="240" w:lineRule="auto"/>
              <w:ind w:left="60"/>
              <w:jc w:val="left"/>
              <w:rPr>
                <w:bdr w:val="nil"/>
              </w:rPr>
            </w:pPr>
            <w:r>
              <w:rPr>
                <w:rFonts w:ascii="Calibri" w:eastAsia="Calibri" w:hAnsi="Calibri" w:cs="Calibri"/>
                <w:sz w:val="20"/>
                <w:bdr w:val="nil"/>
              </w:rPr>
              <w:t>vývoj literárních druhů a žánrů </w:t>
            </w:r>
          </w:p>
          <w:p w14:paraId="2F8492BF" w14:textId="77777777" w:rsidR="00E52145" w:rsidRDefault="00E52145">
            <w:pPr>
              <w:spacing w:line="240" w:lineRule="auto"/>
              <w:ind w:left="60"/>
              <w:jc w:val="left"/>
              <w:rPr>
                <w:bdr w:val="nil"/>
              </w:rPr>
            </w:pPr>
            <w:r>
              <w:rPr>
                <w:rFonts w:ascii="Calibri" w:eastAsia="Calibri" w:hAnsi="Calibri" w:cs="Calibri"/>
                <w:sz w:val="20"/>
                <w:bdr w:val="nil"/>
              </w:rPr>
              <w:t>pojmy – neorealismus, nový román, magický realismus, existencialismus, rozhněvaní mladí muži, absurdní drama, beatnická literatura, antiutopie, postmoderna, triviální a braková literatura </w:t>
            </w:r>
          </w:p>
          <w:p w14:paraId="0BFE63E9" w14:textId="77777777" w:rsidR="00E52145" w:rsidRDefault="00E52145">
            <w:pPr>
              <w:spacing w:line="240" w:lineRule="auto"/>
              <w:ind w:left="60"/>
              <w:jc w:val="left"/>
              <w:rPr>
                <w:bdr w:val="nil"/>
              </w:rPr>
            </w:pPr>
            <w:r>
              <w:rPr>
                <w:rFonts w:ascii="Calibri" w:eastAsia="Calibri" w:hAnsi="Calibri" w:cs="Calibri"/>
                <w:sz w:val="20"/>
                <w:bdr w:val="nil"/>
              </w:rPr>
              <w:t>metody interpretace textu – interpretační postupy a konvence, význam a smysl, popis, analýza, výklad a vlastní interpretace textu, interpretace a nadinterpretace </w:t>
            </w:r>
          </w:p>
          <w:p w14:paraId="394B8FCD" w14:textId="77777777" w:rsidR="00E52145" w:rsidRDefault="00E52145">
            <w:pPr>
              <w:spacing w:line="240" w:lineRule="auto"/>
              <w:ind w:left="60"/>
              <w:jc w:val="left"/>
              <w:rPr>
                <w:bdr w:val="nil"/>
              </w:rPr>
            </w:pPr>
            <w:r>
              <w:rPr>
                <w:rFonts w:ascii="Calibri" w:eastAsia="Calibri" w:hAnsi="Calibri" w:cs="Calibri"/>
                <w:sz w:val="20"/>
                <w:bdr w:val="nil"/>
              </w:rPr>
              <w:lastRenderedPageBreak/>
              <w:t>text a intertextovost – kontext, vliv a způsoby mezitextového navazování a mezitextové komunikace (motto, citát, aluze), žánry založené na mezitextovém navazování (parodie, travestie, plagiát), hraniční rysy textu (předmluva…) </w:t>
            </w:r>
          </w:p>
          <w:p w14:paraId="22D8811E" w14:textId="77777777" w:rsidR="00E52145" w:rsidRDefault="00E52145">
            <w:pPr>
              <w:spacing w:line="240" w:lineRule="auto"/>
              <w:ind w:left="60"/>
              <w:jc w:val="left"/>
              <w:rPr>
                <w:bdr w:val="nil"/>
              </w:rPr>
            </w:pPr>
            <w:r>
              <w:rPr>
                <w:rFonts w:ascii="Calibri" w:eastAsia="Calibri" w:hAnsi="Calibri" w:cs="Calibri"/>
                <w:sz w:val="20"/>
                <w:bdr w:val="nil"/>
              </w:rPr>
              <w:t>Specifický vývoj světové literatury po druhé světové válce </w:t>
            </w:r>
          </w:p>
          <w:p w14:paraId="66DE26F9" w14:textId="77777777" w:rsidR="00E52145" w:rsidRDefault="00E52145">
            <w:pPr>
              <w:spacing w:line="240" w:lineRule="auto"/>
              <w:ind w:left="60"/>
              <w:jc w:val="left"/>
              <w:rPr>
                <w:bdr w:val="nil"/>
              </w:rPr>
            </w:pPr>
            <w:r>
              <w:rPr>
                <w:rFonts w:ascii="Calibri" w:eastAsia="Calibri" w:hAnsi="Calibri" w:cs="Calibri"/>
                <w:sz w:val="20"/>
                <w:bdr w:val="nil"/>
              </w:rPr>
              <w:t>specifický vývoj české literatury po druhé světové válce </w:t>
            </w:r>
          </w:p>
          <w:p w14:paraId="028216A0" w14:textId="738A1ECE" w:rsidR="00E52145" w:rsidRDefault="00E52145" w:rsidP="00F93212">
            <w:pPr>
              <w:spacing w:line="240" w:lineRule="auto"/>
              <w:ind w:left="60"/>
              <w:jc w:val="left"/>
              <w:rPr>
                <w:bdr w:val="nil"/>
              </w:rPr>
            </w:pPr>
            <w:r>
              <w:rPr>
                <w:rFonts w:ascii="Calibri" w:eastAsia="Calibri" w:hAnsi="Calibri" w:cs="Calibri"/>
                <w:sz w:val="20"/>
                <w:bdr w:val="nil"/>
              </w:rPr>
              <w:t>současná světová i česká literatura </w:t>
            </w:r>
          </w:p>
        </w:tc>
      </w:tr>
      <w:tr w:rsidR="00E52145" w14:paraId="53E7D7E4"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047A9" w14:textId="77777777" w:rsidR="00E52145" w:rsidRDefault="00E52145">
            <w:pPr>
              <w:spacing w:line="240" w:lineRule="auto"/>
              <w:ind w:left="60"/>
              <w:jc w:val="left"/>
              <w:rPr>
                <w:bdr w:val="nil"/>
              </w:rPr>
            </w:pPr>
            <w:r>
              <w:rPr>
                <w:rFonts w:ascii="Calibri" w:eastAsia="Calibri" w:hAnsi="Calibri" w:cs="Calibri"/>
                <w:sz w:val="20"/>
                <w:bdr w:val="nil"/>
              </w:rPr>
              <w:t>rozezná typy promluv a posoudí jejich funkci v konkrétním textu – nácvik začíná v prvním ročníku a prolíná se všemi ročníky následujícími</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E19EEB8" w14:textId="38BA4540" w:rsidR="00E52145" w:rsidRDefault="00E52145">
            <w:pPr>
              <w:spacing w:line="240" w:lineRule="auto"/>
              <w:ind w:left="60"/>
              <w:jc w:val="left"/>
              <w:rPr>
                <w:bdr w:val="nil"/>
              </w:rPr>
            </w:pPr>
          </w:p>
        </w:tc>
      </w:tr>
      <w:tr w:rsidR="00E52145" w14:paraId="663FAD7F" w14:textId="77777777" w:rsidTr="00F93212">
        <w:trPr>
          <w:trHeight w:val="73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9D0BB" w14:textId="77777777" w:rsidR="00E52145" w:rsidRDefault="00E52145">
            <w:pPr>
              <w:spacing w:line="240" w:lineRule="auto"/>
              <w:ind w:left="60"/>
              <w:jc w:val="left"/>
              <w:rPr>
                <w:bdr w:val="nil"/>
              </w:rPr>
            </w:pPr>
            <w:r>
              <w:rPr>
                <w:rFonts w:ascii="Calibri" w:eastAsia="Calibri" w:hAnsi="Calibri" w:cs="Calibri"/>
                <w:sz w:val="20"/>
                <w:bdr w:val="nil"/>
              </w:rPr>
              <w:t>na základě vlastní četby doloží základní rysy probíraných uměleckých směrů, popíše, jak se projevily v různých uměních, rozezná základní žánry a uvede jejich příklady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34A98427" w14:textId="1D4173AA" w:rsidR="00E52145" w:rsidRDefault="00E52145">
            <w:pPr>
              <w:spacing w:line="240" w:lineRule="auto"/>
              <w:ind w:left="60"/>
              <w:jc w:val="left"/>
              <w:rPr>
                <w:bdr w:val="nil"/>
              </w:rPr>
            </w:pPr>
          </w:p>
        </w:tc>
      </w:tr>
      <w:tr w:rsidR="00E52145" w14:paraId="19F84F80" w14:textId="77777777" w:rsidTr="00F93212">
        <w:trPr>
          <w:trHeight w:val="29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F56CF" w14:textId="77777777" w:rsidR="00E52145" w:rsidRDefault="00E52145">
            <w:pPr>
              <w:spacing w:line="240" w:lineRule="auto"/>
              <w:ind w:left="60"/>
              <w:jc w:val="left"/>
              <w:rPr>
                <w:bdr w:val="nil"/>
              </w:rPr>
            </w:pPr>
            <w:r>
              <w:rPr>
                <w:rFonts w:ascii="Calibri" w:eastAsia="Calibri" w:hAnsi="Calibri" w:cs="Calibri"/>
                <w:sz w:val="20"/>
                <w:bdr w:val="nil"/>
              </w:rPr>
              <w:t>samostatně interpretuje dramatické, filmové a televizní zpracování literárních děl</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0A235D6" w14:textId="33539740" w:rsidR="00E52145" w:rsidRDefault="00E52145">
            <w:pPr>
              <w:spacing w:line="240" w:lineRule="auto"/>
              <w:ind w:left="60"/>
              <w:jc w:val="left"/>
              <w:rPr>
                <w:bdr w:val="nil"/>
              </w:rPr>
            </w:pPr>
          </w:p>
        </w:tc>
      </w:tr>
      <w:tr w:rsidR="00E52145" w14:paraId="27406BEE" w14:textId="77777777" w:rsidTr="00F93212">
        <w:trPr>
          <w:trHeight w:val="1470"/>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28CCF" w14:textId="06CD2C99" w:rsidR="00E52145" w:rsidRDefault="00E52145">
            <w:pPr>
              <w:spacing w:line="240" w:lineRule="auto"/>
              <w:ind w:left="60"/>
              <w:jc w:val="left"/>
              <w:rPr>
                <w:bdr w:val="nil"/>
              </w:rPr>
            </w:pPr>
            <w:r>
              <w:rPr>
                <w:rFonts w:ascii="Calibri" w:eastAsia="Calibri" w:hAnsi="Calibri" w:cs="Calibri"/>
                <w:sz w:val="20"/>
                <w:bdr w:val="nil"/>
              </w:rPr>
              <w:lastRenderedPageBreak/>
              <w:t>při interpretaci literárního textu ve všech jeho kontextech uplatňuje prohloubené znalosti o struktuře literárního textu, literárních žánrech a literárněvědných termínech; identifikuje využití jednoho textu v jiném (intertextovost) a objasní jeho funkci a účinek na čtenáře, postihne smysl textu, vysvětlí důvody a důsledky různých interpretací téhož textu, porovná je a zhodnotí, odhalí eventuální dezinterpretace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020D963" w14:textId="1CD7B700" w:rsidR="00E52145" w:rsidRDefault="00E52145">
            <w:pPr>
              <w:spacing w:line="240" w:lineRule="auto"/>
              <w:ind w:left="60"/>
              <w:jc w:val="left"/>
              <w:rPr>
                <w:bdr w:val="nil"/>
              </w:rPr>
            </w:pPr>
          </w:p>
        </w:tc>
      </w:tr>
      <w:tr w:rsidR="00E52145" w14:paraId="5689D7AC"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EECFF" w14:textId="77777777" w:rsidR="00E52145" w:rsidRDefault="00E52145">
            <w:pPr>
              <w:spacing w:line="240" w:lineRule="auto"/>
              <w:ind w:left="60"/>
              <w:jc w:val="left"/>
              <w:rPr>
                <w:bdr w:val="nil"/>
              </w:rPr>
            </w:pPr>
            <w:r>
              <w:rPr>
                <w:rFonts w:ascii="Calibri" w:eastAsia="Calibri" w:hAnsi="Calibri" w:cs="Calibri"/>
                <w:sz w:val="20"/>
                <w:bdr w:val="nil"/>
              </w:rPr>
              <w:t>tvořivě využívá informací z odborné literatury, internetu, tisku a z dalších zdrojů, kriticky je třídí a vyhodnocuje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0516CB81" w14:textId="41F4EBAB" w:rsidR="00E52145" w:rsidRDefault="00E52145">
            <w:pPr>
              <w:spacing w:line="240" w:lineRule="auto"/>
              <w:ind w:left="60"/>
              <w:jc w:val="left"/>
              <w:rPr>
                <w:bdr w:val="nil"/>
              </w:rPr>
            </w:pPr>
          </w:p>
        </w:tc>
      </w:tr>
      <w:tr w:rsidR="00676AA8" w14:paraId="5CAE9978" w14:textId="77777777" w:rsidTr="00E5214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C5432A"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5BEB96A4" w14:textId="77777777" w:rsidTr="00E5214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26A0F" w14:textId="5B074E9B"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2A181E">
              <w:rPr>
                <w:rFonts w:ascii="Calibri" w:eastAsia="Calibri" w:hAnsi="Calibri" w:cs="Calibri"/>
                <w:sz w:val="20"/>
                <w:bdr w:val="nil"/>
              </w:rPr>
              <w:t>–</w:t>
            </w:r>
            <w:r>
              <w:rPr>
                <w:rFonts w:ascii="Calibri" w:eastAsia="Calibri" w:hAnsi="Calibri" w:cs="Calibri"/>
                <w:sz w:val="20"/>
                <w:bdr w:val="nil"/>
              </w:rPr>
              <w:t xml:space="preserve"> Role médií v moderních dějinách</w:t>
            </w:r>
          </w:p>
        </w:tc>
      </w:tr>
    </w:tbl>
    <w:p w14:paraId="77FEFF92" w14:textId="77777777" w:rsidR="00676AA8" w:rsidRDefault="00E8406B">
      <w:pPr>
        <w:rPr>
          <w:bdr w:val="nil"/>
        </w:rPr>
      </w:pPr>
      <w:r>
        <w:rPr>
          <w:bdr w:val="nil"/>
        </w:rPr>
        <w:t>    </w:t>
      </w:r>
    </w:p>
    <w:p w14:paraId="1D257A1E" w14:textId="41CA8460" w:rsidR="004B43F1" w:rsidRDefault="004B43F1">
      <w:pPr>
        <w:spacing w:line="240" w:lineRule="auto"/>
        <w:jc w:val="left"/>
        <w:rPr>
          <w:bdr w:val="nil"/>
        </w:rPr>
      </w:pPr>
      <w:r>
        <w:rPr>
          <w:bdr w:val="nil"/>
        </w:rPr>
        <w:br w:type="page"/>
      </w:r>
    </w:p>
    <w:p w14:paraId="0C9F76C2" w14:textId="77777777" w:rsidR="00676AA8" w:rsidRDefault="00E8406B">
      <w:pPr>
        <w:pStyle w:val="Nadpis2"/>
        <w:spacing w:before="299" w:after="299"/>
        <w:rPr>
          <w:bdr w:val="nil"/>
        </w:rPr>
      </w:pPr>
      <w:bookmarkStart w:id="29" w:name="_Toc144722662"/>
      <w:r>
        <w:rPr>
          <w:bdr w:val="nil"/>
        </w:rPr>
        <w:lastRenderedPageBreak/>
        <w:t>Anglický jazyk</w:t>
      </w:r>
      <w:bookmarkEnd w:id="29"/>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3853463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9BA78C"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77931B"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0D14914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B91919"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04B69C"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E797A"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7326F"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986A27F" w14:textId="77777777" w:rsidR="00676AA8" w:rsidRDefault="00676AA8"/>
        </w:tc>
      </w:tr>
      <w:tr w:rsidR="00676AA8" w14:paraId="23B523E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5C135"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1F07D"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3A3E9"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3D379"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D4B1C8" w14:textId="77777777" w:rsidR="00676AA8" w:rsidRDefault="00E8406B">
            <w:pPr>
              <w:keepNext/>
              <w:spacing w:line="240" w:lineRule="auto"/>
              <w:jc w:val="center"/>
              <w:rPr>
                <w:bdr w:val="nil"/>
              </w:rPr>
            </w:pPr>
            <w:r>
              <w:rPr>
                <w:rFonts w:ascii="Calibri" w:eastAsia="Calibri" w:hAnsi="Calibri" w:cs="Calibri"/>
                <w:bdr w:val="nil"/>
              </w:rPr>
              <w:t>14</w:t>
            </w:r>
          </w:p>
        </w:tc>
      </w:tr>
      <w:tr w:rsidR="00676AA8" w14:paraId="2F23FEA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FB52D"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67222"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58D0B"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0C13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1ACEE" w14:textId="77777777" w:rsidR="00676AA8" w:rsidRDefault="00676AA8"/>
        </w:tc>
      </w:tr>
    </w:tbl>
    <w:p w14:paraId="12ED1E7E"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6F250671" w14:textId="77777777" w:rsidTr="01239FF4">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DB788BD"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50580A4" w14:textId="77777777" w:rsidR="00676AA8" w:rsidRDefault="00E8406B">
            <w:pPr>
              <w:shd w:val="clear" w:color="auto" w:fill="9CC2E5"/>
              <w:spacing w:line="240" w:lineRule="auto"/>
              <w:jc w:val="center"/>
              <w:rPr>
                <w:bdr w:val="nil"/>
              </w:rPr>
            </w:pPr>
            <w:r>
              <w:rPr>
                <w:rFonts w:ascii="Calibri" w:eastAsia="Calibri" w:hAnsi="Calibri" w:cs="Calibri"/>
                <w:bdr w:val="nil"/>
              </w:rPr>
              <w:t>Anglický jazyk</w:t>
            </w:r>
          </w:p>
        </w:tc>
      </w:tr>
      <w:tr w:rsidR="00676AA8" w14:paraId="4A6C6440" w14:textId="77777777" w:rsidTr="01239FF4">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A75086B"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D0FC4F" w14:textId="77777777" w:rsidR="00676AA8" w:rsidRDefault="00E8406B">
            <w:pPr>
              <w:spacing w:line="240" w:lineRule="auto"/>
              <w:jc w:val="left"/>
              <w:rPr>
                <w:bdr w:val="nil"/>
              </w:rPr>
            </w:pPr>
            <w:r>
              <w:rPr>
                <w:rFonts w:ascii="Calibri" w:eastAsia="Calibri" w:hAnsi="Calibri" w:cs="Calibri"/>
                <w:bdr w:val="nil"/>
              </w:rPr>
              <w:t>Jazyk a jazyková komunikace</w:t>
            </w:r>
          </w:p>
        </w:tc>
      </w:tr>
      <w:tr w:rsidR="00676AA8" w14:paraId="5A28B4B2" w14:textId="77777777" w:rsidTr="01239FF4">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B4EC756"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421125" w14:textId="7E2FCE62" w:rsidR="00676AA8" w:rsidRDefault="00E8406B">
            <w:pPr>
              <w:spacing w:line="240" w:lineRule="auto"/>
              <w:ind w:firstLine="357"/>
            </w:pPr>
            <w:r w:rsidRPr="01239FF4">
              <w:rPr>
                <w:rFonts w:ascii="Calibri" w:eastAsia="Calibri" w:hAnsi="Calibri" w:cs="Calibri"/>
                <w:bdr w:val="nil"/>
              </w:rPr>
              <w:t>V předmětu anglický jazyk je důraz kladen na komunikační schopnosti, čemuž je podřízena i výuka gramatiky. Hlavním cílem výuky je vytvářet, rozvíjet a upevňovat schopnost dorozumět se v běžných životních situacích. S tímto cílem rozvíjíme u žáků receptivní a produktivní řečové dovednosti na úlohách odpovídajících jejich jazykové úrovni (schopnost porozumět textu a projevu).   </w:t>
            </w:r>
          </w:p>
          <w:p w14:paraId="71977321" w14:textId="6076F1C9" w:rsidR="00676AA8" w:rsidRDefault="00E8406B" w:rsidP="00FE1C26">
            <w:pPr>
              <w:spacing w:line="240" w:lineRule="auto"/>
              <w:ind w:firstLine="360"/>
              <w:rPr>
                <w:bdr w:val="nil"/>
              </w:rPr>
            </w:pPr>
            <w:r>
              <w:rPr>
                <w:rFonts w:ascii="Calibri" w:eastAsia="Calibri" w:hAnsi="Calibri" w:cs="Calibri"/>
                <w:szCs w:val="22"/>
                <w:bdr w:val="nil"/>
              </w:rPr>
              <w:t>Nedílnou součástí výuky jsou reálie anglicky mluvících zemí. Do výuky jsou integrována průřezová témata především Výchova k myšlení v evropských a globálních souvislostech a Multikulturní výchova. Studium anglického jazyka lze na vyšším stupni gymnázia zakončit maturitní zkouškou. </w:t>
            </w:r>
          </w:p>
        </w:tc>
      </w:tr>
      <w:tr w:rsidR="00676AA8" w14:paraId="2A59D29C" w14:textId="77777777" w:rsidTr="01239FF4">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6A8E64E"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982FC6" w14:textId="31D9C910" w:rsidR="00676AA8" w:rsidRDefault="00E8406B">
            <w:pPr>
              <w:spacing w:line="240" w:lineRule="auto"/>
              <w:ind w:firstLine="360"/>
              <w:rPr>
                <w:bdr w:val="nil"/>
              </w:rPr>
            </w:pPr>
            <w:r>
              <w:rPr>
                <w:rFonts w:ascii="Calibri" w:eastAsia="Calibri" w:hAnsi="Calibri" w:cs="Calibri"/>
                <w:szCs w:val="22"/>
                <w:bdr w:val="nil"/>
              </w:rPr>
              <w:t>Předmět anglický jazyk je vyučován ve všech vyšších ročnících osmiletého gymnázia. Předmět má časovou dotac</w:t>
            </w:r>
            <w:r w:rsidR="00E52145">
              <w:rPr>
                <w:rFonts w:ascii="Calibri" w:eastAsia="Calibri" w:hAnsi="Calibri" w:cs="Calibri"/>
                <w:szCs w:val="22"/>
                <w:bdr w:val="nil"/>
              </w:rPr>
              <w:t xml:space="preserve">i </w:t>
            </w:r>
            <w:r w:rsidR="00B67A01">
              <w:rPr>
                <w:rFonts w:ascii="Calibri" w:eastAsia="Calibri" w:hAnsi="Calibri" w:cs="Calibri"/>
                <w:szCs w:val="22"/>
                <w:bdr w:val="nil"/>
              </w:rPr>
              <w:t>3</w:t>
            </w:r>
            <w:r w:rsidR="00E52145">
              <w:rPr>
                <w:rFonts w:ascii="Calibri" w:eastAsia="Calibri" w:hAnsi="Calibri" w:cs="Calibri"/>
                <w:szCs w:val="22"/>
                <w:bdr w:val="nil"/>
              </w:rPr>
              <w:t>-</w:t>
            </w:r>
            <w:r w:rsidR="00B67A01">
              <w:rPr>
                <w:rFonts w:ascii="Calibri" w:eastAsia="Calibri" w:hAnsi="Calibri" w:cs="Calibri"/>
                <w:szCs w:val="22"/>
                <w:bdr w:val="nil"/>
              </w:rPr>
              <w:t>4</w:t>
            </w:r>
            <w:r>
              <w:rPr>
                <w:rFonts w:ascii="Calibri" w:eastAsia="Calibri" w:hAnsi="Calibri" w:cs="Calibri"/>
                <w:szCs w:val="22"/>
                <w:bdr w:val="nil"/>
              </w:rPr>
              <w:t xml:space="preserve"> hodin týdně. Výuka probíhá v kmenových učebnách vybavených dataprojektorem nebo v jazykových multimediálních učebnách vybavených PC. Při výuce používáme CD, video, dataprojektor, počítače, interaktivní tabuli a VR. </w:t>
            </w:r>
          </w:p>
          <w:p w14:paraId="016DBF49" w14:textId="77777777" w:rsidR="00676AA8" w:rsidRDefault="00E8406B">
            <w:pPr>
              <w:spacing w:line="240" w:lineRule="auto"/>
              <w:ind w:firstLine="360"/>
              <w:rPr>
                <w:bdr w:val="nil"/>
              </w:rPr>
            </w:pPr>
            <w:r>
              <w:rPr>
                <w:rFonts w:ascii="Calibri" w:eastAsia="Calibri" w:hAnsi="Calibri" w:cs="Calibri"/>
                <w:szCs w:val="22"/>
                <w:bdr w:val="nil"/>
              </w:rPr>
              <w:t> V závislosti na počtu žáků ve třídě se vytvoří jedna nebo dvě jazykové skupiny. Žáci 1. ročníku čtyřletého studia jsou rozděleni podle svých znalostí na základě vstupního testu. Úroveň žáků může být velmi odlišná, a proto preferujeme individuální přístup učitele k jednotlivým skupinám. Způsob práce, požadavky učitele jsou úměrné schopnostem žáků.  </w:t>
            </w:r>
          </w:p>
          <w:p w14:paraId="6A500CD6" w14:textId="77777777" w:rsidR="00676AA8" w:rsidRDefault="00E8406B">
            <w:pPr>
              <w:spacing w:line="240" w:lineRule="auto"/>
              <w:ind w:firstLine="360"/>
              <w:rPr>
                <w:bdr w:val="nil"/>
              </w:rPr>
            </w:pPr>
            <w:r>
              <w:rPr>
                <w:rFonts w:ascii="Calibri" w:eastAsia="Calibri" w:hAnsi="Calibri" w:cs="Calibri"/>
                <w:szCs w:val="22"/>
                <w:bdr w:val="nil"/>
              </w:rPr>
              <w:t>Obsahem předmětu anglický jazyk je nácvik receptivních, produktivních, interaktivních řečových dovedností, poslech s porozuměním, čtení s porozuměním a schopnost písemné i ústní komunikace. K rozvíjení těchto dovedností je využívána slovní zásoba daných tematických okruhů a komunikačních situací, které odpovídají schopnostem a dovednostem žáků, jejich zájmům, nadání a budoucím potřebám.  </w:t>
            </w:r>
          </w:p>
          <w:p w14:paraId="30899D07" w14:textId="1A52C006" w:rsidR="00676AA8" w:rsidRDefault="00E8406B" w:rsidP="004B43F1">
            <w:pPr>
              <w:spacing w:line="240" w:lineRule="auto"/>
              <w:ind w:firstLine="360"/>
              <w:rPr>
                <w:bdr w:val="nil"/>
              </w:rPr>
            </w:pPr>
            <w:r>
              <w:rPr>
                <w:rFonts w:ascii="Calibri" w:eastAsia="Calibri" w:hAnsi="Calibri" w:cs="Calibri"/>
                <w:szCs w:val="22"/>
                <w:bdr w:val="nil"/>
              </w:rPr>
              <w:t>Žáci středoškolského studia jsou připravováni ke složení maturitní zkoušky z anglického jazyka na úrovni B2. V</w:t>
            </w:r>
            <w:r w:rsidR="002A181E">
              <w:rPr>
                <w:rFonts w:ascii="Calibri" w:eastAsia="Calibri" w:hAnsi="Calibri" w:cs="Calibri"/>
                <w:szCs w:val="22"/>
                <w:bdr w:val="nil"/>
              </w:rPr>
              <w:t> </w:t>
            </w:r>
            <w:r>
              <w:rPr>
                <w:rFonts w:ascii="Calibri" w:eastAsia="Calibri" w:hAnsi="Calibri" w:cs="Calibri"/>
                <w:szCs w:val="22"/>
                <w:bdr w:val="nil"/>
              </w:rPr>
              <w:t xml:space="preserve">jednotlivých ročnících vypracováváme projekty podle sylabu jednotlivých učebnic. Ve třetím a čtvrtém ročníku se </w:t>
            </w:r>
            <w:r>
              <w:rPr>
                <w:rFonts w:ascii="Calibri" w:eastAsia="Calibri" w:hAnsi="Calibri" w:cs="Calibri"/>
                <w:szCs w:val="22"/>
                <w:bdr w:val="nil"/>
              </w:rPr>
              <w:lastRenderedPageBreak/>
              <w:t>mohou žáci zapsat do seminářů z anglického jazyka, které jsou zaměřeny na aktuální potřeby žáků. Výchovné a vzdělávací strategie jsou založeny na práci s učebnicí a pracovním sešitem, práci s časopisy (Bridge), práci s literárními texty, s online a dalšími výukovým materiály. Součástí výuky jsou i poznávací zájezdy, výměnné pobyty, jazykové soutěže a divadelní představení v anglickém jazyce a práce na projektech.  </w:t>
            </w:r>
          </w:p>
        </w:tc>
      </w:tr>
      <w:tr w:rsidR="00676AA8" w14:paraId="60412AA6" w14:textId="77777777" w:rsidTr="01239FF4">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2F185EF"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AC04CF" w14:textId="77777777" w:rsidR="00676AA8" w:rsidRDefault="00E8406B" w:rsidP="008C0424">
            <w:pPr>
              <w:numPr>
                <w:ilvl w:val="0"/>
                <w:numId w:val="18"/>
              </w:numPr>
              <w:spacing w:line="240" w:lineRule="auto"/>
              <w:jc w:val="left"/>
              <w:rPr>
                <w:bdr w:val="nil"/>
              </w:rPr>
            </w:pPr>
            <w:r>
              <w:rPr>
                <w:rFonts w:ascii="Calibri" w:eastAsia="Calibri" w:hAnsi="Calibri" w:cs="Calibri"/>
                <w:bdr w:val="nil"/>
              </w:rPr>
              <w:t>Cizí jazyk</w:t>
            </w:r>
          </w:p>
        </w:tc>
      </w:tr>
      <w:tr w:rsidR="00676AA8" w14:paraId="7816CDB5" w14:textId="77777777" w:rsidTr="01239FF4">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F0E1E03"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A22EA9"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Základy společenských věd</w:t>
            </w:r>
          </w:p>
          <w:p w14:paraId="37E4CD81"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Informatika a výpočetní technika</w:t>
            </w:r>
          </w:p>
          <w:p w14:paraId="5FACABF9"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Zeměpis</w:t>
            </w:r>
          </w:p>
          <w:p w14:paraId="7E4E4EB0"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Český jazyk a literatura</w:t>
            </w:r>
          </w:p>
          <w:p w14:paraId="1D2DB0F9"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Biologie</w:t>
            </w:r>
          </w:p>
          <w:p w14:paraId="7CEAFDD2"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Dějepis</w:t>
            </w:r>
          </w:p>
          <w:p w14:paraId="5E18586C"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Fyzika</w:t>
            </w:r>
          </w:p>
          <w:p w14:paraId="6705203E"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Estetická výchova hudební</w:t>
            </w:r>
          </w:p>
          <w:p w14:paraId="4AB2D1C6"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Německý jazyk</w:t>
            </w:r>
          </w:p>
          <w:p w14:paraId="49267E4F"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Chemie</w:t>
            </w:r>
          </w:p>
          <w:p w14:paraId="64C86D52" w14:textId="77777777" w:rsidR="00676AA8" w:rsidRDefault="00E8406B" w:rsidP="008C0424">
            <w:pPr>
              <w:numPr>
                <w:ilvl w:val="0"/>
                <w:numId w:val="19"/>
              </w:numPr>
              <w:spacing w:line="240" w:lineRule="auto"/>
              <w:jc w:val="left"/>
              <w:rPr>
                <w:bdr w:val="nil"/>
              </w:rPr>
            </w:pPr>
            <w:r>
              <w:rPr>
                <w:rFonts w:ascii="Calibri" w:eastAsia="Calibri" w:hAnsi="Calibri" w:cs="Calibri"/>
                <w:bdr w:val="nil"/>
              </w:rPr>
              <w:t>Španělský jazyk</w:t>
            </w:r>
          </w:p>
        </w:tc>
      </w:tr>
      <w:tr w:rsidR="00676AA8" w14:paraId="66ACE0B7" w14:textId="77777777" w:rsidTr="01239FF4">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DDEA0AD" w14:textId="77777777" w:rsidR="00676AA8" w:rsidRDefault="00E8406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C6D382" w14:textId="4E269C69" w:rsidR="001F321D" w:rsidRPr="00FE1C26" w:rsidRDefault="00E8406B">
            <w:pPr>
              <w:spacing w:line="240" w:lineRule="auto"/>
              <w:jc w:val="left"/>
              <w:rPr>
                <w:rFonts w:ascii="Calibri" w:eastAsia="Calibri" w:hAnsi="Calibri" w:cs="Calibri"/>
                <w:szCs w:val="21"/>
                <w:bdr w:val="nil"/>
                <w:shd w:val="clear" w:color="auto" w:fill="F5F5F5"/>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1"/>
                <w:bdr w:val="nil"/>
                <w:shd w:val="clear" w:color="auto" w:fill="F5F5F5"/>
              </w:rPr>
              <w:t>Žák rozpozná problém, objasní jeho podstatu.</w:t>
            </w:r>
            <w:r>
              <w:rPr>
                <w:rFonts w:ascii="Calibri" w:eastAsia="Calibri" w:hAnsi="Calibri" w:cs="Calibri"/>
                <w:bdr w:val="nil"/>
              </w:rPr>
              <w:br/>
            </w:r>
            <w:r>
              <w:rPr>
                <w:rFonts w:ascii="Calibri" w:eastAsia="Calibri" w:hAnsi="Calibri" w:cs="Calibri"/>
                <w:szCs w:val="21"/>
                <w:bdr w:val="nil"/>
                <w:shd w:val="clear" w:color="auto" w:fill="F5F5F5"/>
              </w:rPr>
              <w:t>Při řešení problému využívá vhodné metody a dříve získané zkušenosti a znalosti.</w:t>
            </w:r>
            <w:r>
              <w:rPr>
                <w:rFonts w:ascii="Calibri" w:eastAsia="Calibri" w:hAnsi="Calibri" w:cs="Calibri"/>
                <w:bdr w:val="nil"/>
              </w:rPr>
              <w:br/>
            </w:r>
            <w:r>
              <w:rPr>
                <w:rFonts w:ascii="Calibri" w:eastAsia="Calibri" w:hAnsi="Calibri" w:cs="Calibri"/>
                <w:szCs w:val="21"/>
                <w:bdr w:val="nil"/>
                <w:shd w:val="clear" w:color="auto" w:fill="F5F5F5"/>
              </w:rPr>
              <w:t>Žák účelně pracuje s vlastní chybou a využívá svých úspěchů pro další práci.</w:t>
            </w:r>
            <w:r>
              <w:rPr>
                <w:rFonts w:ascii="Calibri" w:eastAsia="Calibri" w:hAnsi="Calibri" w:cs="Calibri"/>
                <w:bdr w:val="nil"/>
              </w:rPr>
              <w:br/>
            </w:r>
            <w:r>
              <w:rPr>
                <w:rFonts w:ascii="Calibri" w:eastAsia="Calibri" w:hAnsi="Calibri" w:cs="Calibri"/>
                <w:szCs w:val="21"/>
                <w:bdr w:val="nil"/>
                <w:shd w:val="clear" w:color="auto" w:fill="F5F5F5"/>
              </w:rPr>
              <w:t>Žák je veden k samostatnosti a kreativitě při řešení problému, vytváří hypotézy, navrhuje jednotlivé kroky, zvažuje využití různých postupů při řešení, ověřuje svou hypotézu.</w:t>
            </w:r>
            <w:r>
              <w:rPr>
                <w:rFonts w:ascii="Calibri" w:eastAsia="Calibri" w:hAnsi="Calibri" w:cs="Calibri"/>
                <w:bdr w:val="nil"/>
              </w:rPr>
              <w:br/>
            </w:r>
            <w:r>
              <w:rPr>
                <w:rFonts w:ascii="Calibri" w:eastAsia="Calibri" w:hAnsi="Calibri" w:cs="Calibri"/>
                <w:szCs w:val="21"/>
                <w:bdr w:val="nil"/>
                <w:shd w:val="clear" w:color="auto" w:fill="F5F5F5"/>
              </w:rPr>
              <w:t>Formuluje a obhajuje podložené závěry, nahlíží na problém z různých stran.</w:t>
            </w:r>
            <w:r>
              <w:rPr>
                <w:rFonts w:ascii="Calibri" w:eastAsia="Calibri" w:hAnsi="Calibri" w:cs="Calibri"/>
                <w:bdr w:val="nil"/>
              </w:rPr>
              <w:br/>
            </w:r>
            <w:r>
              <w:rPr>
                <w:rFonts w:ascii="Calibri" w:eastAsia="Calibri" w:hAnsi="Calibri" w:cs="Calibri"/>
                <w:szCs w:val="21"/>
                <w:bdr w:val="nil"/>
                <w:shd w:val="clear" w:color="auto" w:fill="F5F5F5"/>
              </w:rPr>
              <w:t>Učí se pracovat v týmu, být jeho plnohodnotným členem, spolupracovat a sdílet informace.</w:t>
            </w:r>
            <w:r>
              <w:rPr>
                <w:rFonts w:ascii="Calibri" w:eastAsia="Calibri" w:hAnsi="Calibri" w:cs="Calibri"/>
                <w:bdr w:val="nil"/>
              </w:rPr>
              <w:br/>
            </w:r>
            <w:r>
              <w:rPr>
                <w:rFonts w:ascii="Calibri" w:eastAsia="Calibri" w:hAnsi="Calibri" w:cs="Calibri"/>
                <w:szCs w:val="21"/>
                <w:bdr w:val="nil"/>
                <w:shd w:val="clear" w:color="auto" w:fill="F5F5F5"/>
              </w:rPr>
              <w:t>K řešení problémů využívá i moderních informačních technologií.</w:t>
            </w:r>
          </w:p>
        </w:tc>
      </w:tr>
      <w:tr w:rsidR="00676AA8" w14:paraId="5867E222" w14:textId="77777777" w:rsidTr="01239FF4">
        <w:tc>
          <w:tcPr>
            <w:tcW w:w="1239" w:type="pct"/>
            <w:vMerge/>
          </w:tcPr>
          <w:p w14:paraId="1135B90E"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091498" w14:textId="7777777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Žák se snaží rozvíjet své komunikační schopnosti v rámci kolektivu.</w:t>
            </w:r>
            <w:r>
              <w:rPr>
                <w:rFonts w:ascii="Calibri" w:eastAsia="Calibri" w:hAnsi="Calibri" w:cs="Calibri"/>
                <w:bdr w:val="nil"/>
              </w:rPr>
              <w:br/>
            </w:r>
            <w:r>
              <w:rPr>
                <w:rFonts w:ascii="Calibri" w:eastAsia="Calibri" w:hAnsi="Calibri" w:cs="Calibri"/>
                <w:szCs w:val="21"/>
                <w:bdr w:val="nil"/>
                <w:shd w:val="clear" w:color="auto" w:fill="F5F5F5"/>
              </w:rPr>
              <w:t>Žák efektivně využívá digitální technologie.</w:t>
            </w:r>
            <w:r>
              <w:rPr>
                <w:rFonts w:ascii="Calibri" w:eastAsia="Calibri" w:hAnsi="Calibri" w:cs="Calibri"/>
                <w:bdr w:val="nil"/>
              </w:rPr>
              <w:br/>
            </w:r>
            <w:r>
              <w:rPr>
                <w:rFonts w:ascii="Calibri" w:eastAsia="Calibri" w:hAnsi="Calibri" w:cs="Calibri"/>
                <w:szCs w:val="21"/>
                <w:bdr w:val="nil"/>
                <w:shd w:val="clear" w:color="auto" w:fill="F5F5F5"/>
              </w:rPr>
              <w:t>Žák využívá dostupné prostředky verbální i neverbální komunikace.</w:t>
            </w:r>
            <w:r>
              <w:rPr>
                <w:rFonts w:ascii="Calibri" w:eastAsia="Calibri" w:hAnsi="Calibri" w:cs="Calibri"/>
                <w:bdr w:val="nil"/>
              </w:rPr>
              <w:br/>
            </w:r>
            <w:r>
              <w:rPr>
                <w:rFonts w:ascii="Calibri" w:eastAsia="Calibri" w:hAnsi="Calibri" w:cs="Calibri"/>
                <w:szCs w:val="21"/>
                <w:bdr w:val="nil"/>
                <w:shd w:val="clear" w:color="auto" w:fill="F5F5F5"/>
              </w:rPr>
              <w:t>Učí se naslouchat názorům jiných, obhajovat vhodnou formou svůj vlastní názor a logicky argumentovat.</w:t>
            </w:r>
            <w:r>
              <w:rPr>
                <w:rFonts w:ascii="Calibri" w:eastAsia="Calibri" w:hAnsi="Calibri" w:cs="Calibri"/>
                <w:bdr w:val="nil"/>
              </w:rPr>
              <w:br/>
            </w:r>
            <w:r>
              <w:rPr>
                <w:rFonts w:ascii="Calibri" w:eastAsia="Calibri" w:hAnsi="Calibri" w:cs="Calibri"/>
                <w:szCs w:val="21"/>
                <w:bdr w:val="nil"/>
                <w:shd w:val="clear" w:color="auto" w:fill="F5F5F5"/>
              </w:rPr>
              <w:lastRenderedPageBreak/>
              <w:t>V psaných i mluvených projevech se žáci učí vyjadřovat se jasně, srozumitelně a přiměřeně tomu, komu, co a jak chce sdělit, s jakým záměrem a v jaké situaci komunikuje.</w:t>
            </w:r>
            <w:r>
              <w:rPr>
                <w:rFonts w:ascii="Calibri" w:eastAsia="Calibri" w:hAnsi="Calibri" w:cs="Calibri"/>
                <w:bdr w:val="nil"/>
              </w:rPr>
              <w:br/>
            </w:r>
            <w:r>
              <w:rPr>
                <w:rFonts w:ascii="Calibri" w:eastAsia="Calibri" w:hAnsi="Calibri" w:cs="Calibri"/>
                <w:szCs w:val="21"/>
                <w:bdr w:val="nil"/>
                <w:shd w:val="clear" w:color="auto" w:fill="F5F5F5"/>
              </w:rPr>
              <w:t>Žák prezentuje vhodným způsobem svou práci i sám sebe před publikem.</w:t>
            </w:r>
          </w:p>
        </w:tc>
      </w:tr>
      <w:tr w:rsidR="00676AA8" w14:paraId="39E534FC" w14:textId="77777777" w:rsidTr="01239FF4">
        <w:tc>
          <w:tcPr>
            <w:tcW w:w="1239" w:type="pct"/>
            <w:vMerge/>
          </w:tcPr>
          <w:p w14:paraId="245B272B"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FA56EA"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Žáci se zapojují a učí se týmové práci a vzájemné pomoci.</w:t>
            </w:r>
            <w:r>
              <w:rPr>
                <w:rFonts w:ascii="Calibri" w:eastAsia="Calibri" w:hAnsi="Calibri" w:cs="Calibri"/>
                <w:bdr w:val="nil"/>
              </w:rPr>
              <w:br/>
            </w:r>
            <w:r>
              <w:rPr>
                <w:rFonts w:ascii="Calibri" w:eastAsia="Calibri" w:hAnsi="Calibri" w:cs="Calibri"/>
                <w:szCs w:val="21"/>
                <w:bdr w:val="nil"/>
                <w:shd w:val="clear" w:color="auto" w:fill="F5F5F5"/>
              </w:rPr>
              <w:t>Jsou vedeni k respektování a dodržování pravidel.</w:t>
            </w:r>
            <w:r>
              <w:rPr>
                <w:rFonts w:ascii="Calibri" w:eastAsia="Calibri" w:hAnsi="Calibri" w:cs="Calibri"/>
                <w:bdr w:val="nil"/>
              </w:rPr>
              <w:br/>
            </w:r>
            <w:r>
              <w:rPr>
                <w:rFonts w:ascii="Calibri" w:eastAsia="Calibri" w:hAnsi="Calibri" w:cs="Calibri"/>
                <w:szCs w:val="21"/>
                <w:bdr w:val="nil"/>
                <w:shd w:val="clear" w:color="auto" w:fill="F5F5F5"/>
              </w:rPr>
              <w:t>Využívají skupinovou práci při řešení problémových úkolů.</w:t>
            </w:r>
            <w:r>
              <w:rPr>
                <w:rFonts w:ascii="Calibri" w:eastAsia="Calibri" w:hAnsi="Calibri" w:cs="Calibri"/>
                <w:bdr w:val="nil"/>
              </w:rPr>
              <w:br/>
            </w:r>
            <w:r>
              <w:rPr>
                <w:rFonts w:ascii="Calibri" w:eastAsia="Calibri" w:hAnsi="Calibri" w:cs="Calibri"/>
                <w:szCs w:val="21"/>
                <w:bdr w:val="nil"/>
                <w:shd w:val="clear" w:color="auto" w:fill="F5F5F5"/>
              </w:rPr>
              <w:t>Žáci mají možnost vyzkoušet si i jiné sociální role, nahlížet na svou osobu z různých úhlů a začlenit se právoplatně do výuky.</w:t>
            </w:r>
            <w:r>
              <w:rPr>
                <w:rFonts w:ascii="Calibri" w:eastAsia="Calibri" w:hAnsi="Calibri" w:cs="Calibri"/>
                <w:bdr w:val="nil"/>
              </w:rPr>
              <w:br/>
            </w:r>
            <w:r>
              <w:rPr>
                <w:rFonts w:ascii="Calibri" w:eastAsia="Calibri" w:hAnsi="Calibri" w:cs="Calibri"/>
                <w:szCs w:val="21"/>
                <w:bdr w:val="nil"/>
                <w:shd w:val="clear" w:color="auto" w:fill="F5F5F5"/>
              </w:rPr>
              <w:t>Žák je podporován v tom, aby si uvědomoval svoji jedinečnost, ale veden zároveň k tomu, aby respektoval ostatní.</w:t>
            </w:r>
          </w:p>
        </w:tc>
      </w:tr>
      <w:tr w:rsidR="00676AA8" w14:paraId="6CB650AF" w14:textId="77777777" w:rsidTr="01239FF4">
        <w:tc>
          <w:tcPr>
            <w:tcW w:w="1239" w:type="pct"/>
            <w:vMerge/>
          </w:tcPr>
          <w:p w14:paraId="292E898E"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5FD689" w14:textId="28CFAC91" w:rsidR="00676AA8" w:rsidRDefault="00E8406B" w:rsidP="00FC3648">
            <w:pPr>
              <w:spacing w:line="240" w:lineRule="auto"/>
              <w:jc w:val="left"/>
            </w:pPr>
            <w:r>
              <w:rPr>
                <w:rFonts w:ascii="Calibri" w:eastAsia="Calibri" w:hAnsi="Calibri" w:cs="Calibri"/>
                <w:b/>
                <w:bCs/>
                <w:bdr w:val="nil"/>
              </w:rPr>
              <w:t>Kompetence občanská:</w:t>
            </w:r>
            <w:r>
              <w:rPr>
                <w:rFonts w:ascii="Calibri" w:eastAsia="Calibri" w:hAnsi="Calibri" w:cs="Calibri"/>
                <w:bdr w:val="nil"/>
              </w:rPr>
              <w:br/>
            </w:r>
            <w:r w:rsidRPr="01239FF4">
              <w:rPr>
                <w:rFonts w:ascii="Calibri" w:eastAsia="Calibri" w:hAnsi="Calibri" w:cs="Calibri"/>
                <w:bdr w:val="nil"/>
                <w:shd w:val="clear" w:color="auto" w:fill="F5F5F5"/>
              </w:rPr>
              <w:t>Žáci jsou vedeni a snaží se uvědomit si, pochopit a dodržovat základní pravidla chování ve společnosti.</w:t>
            </w:r>
            <w:r>
              <w:rPr>
                <w:rFonts w:ascii="Calibri" w:eastAsia="Calibri" w:hAnsi="Calibri" w:cs="Calibri"/>
                <w:bdr w:val="nil"/>
              </w:rPr>
              <w:br/>
            </w:r>
            <w:r w:rsidRPr="01239FF4">
              <w:rPr>
                <w:rFonts w:ascii="Calibri" w:eastAsia="Calibri" w:hAnsi="Calibri" w:cs="Calibri"/>
                <w:bdr w:val="nil"/>
                <w:shd w:val="clear" w:color="auto" w:fill="F5F5F5"/>
              </w:rPr>
              <w:t>Žáci respektují různorodost hodnot, názorů, postojů a schopností ostatních lidí (národnosti a kulturní rozdíly, tělesné postižení…).</w:t>
            </w:r>
            <w:r>
              <w:rPr>
                <w:rFonts w:ascii="Calibri" w:eastAsia="Calibri" w:hAnsi="Calibri" w:cs="Calibri"/>
                <w:bdr w:val="nil"/>
              </w:rPr>
              <w:br/>
            </w:r>
            <w:r w:rsidRPr="01239FF4">
              <w:rPr>
                <w:rFonts w:ascii="Calibri" w:eastAsia="Calibri" w:hAnsi="Calibri" w:cs="Calibri"/>
                <w:bdr w:val="nil"/>
                <w:shd w:val="clear" w:color="auto" w:fill="F5F5F5"/>
              </w:rPr>
              <w:t>Žák prakticky poznává kultury jiných národů, rozšiřuje své poznání a chápání kulturních, duchovních i společenských hodnot.</w:t>
            </w:r>
            <w:r>
              <w:rPr>
                <w:rFonts w:ascii="Calibri" w:eastAsia="Calibri" w:hAnsi="Calibri" w:cs="Calibri"/>
                <w:bdr w:val="nil"/>
              </w:rPr>
              <w:br/>
            </w:r>
            <w:r w:rsidRPr="01239FF4">
              <w:rPr>
                <w:rFonts w:ascii="Calibri" w:eastAsia="Calibri" w:hAnsi="Calibri" w:cs="Calibri"/>
                <w:bdr w:val="nil"/>
                <w:shd w:val="clear" w:color="auto" w:fill="F5F5F5"/>
              </w:rPr>
              <w:t xml:space="preserve">Žák projevuje zájem a účast ve veřejném dění, sleduje, posuzuje </w:t>
            </w:r>
            <w:r w:rsidR="5D655226" w:rsidRPr="01239FF4">
              <w:rPr>
                <w:rFonts w:ascii="Calibri" w:eastAsia="Calibri" w:hAnsi="Calibri" w:cs="Calibri"/>
                <w:bdr w:val="nil"/>
                <w:shd w:val="clear" w:color="auto" w:fill="F5F5F5"/>
              </w:rPr>
              <w:t xml:space="preserve">události </w:t>
            </w:r>
            <w:r w:rsidRPr="01239FF4">
              <w:rPr>
                <w:rFonts w:ascii="Calibri" w:eastAsia="Calibri" w:hAnsi="Calibri" w:cs="Calibri"/>
                <w:bdr w:val="nil"/>
                <w:shd w:val="clear" w:color="auto" w:fill="F5F5F5"/>
              </w:rPr>
              <w:t xml:space="preserve">a zajímá se o </w:t>
            </w:r>
            <w:r w:rsidR="3F9D523F" w:rsidRPr="01239FF4">
              <w:rPr>
                <w:rFonts w:ascii="Calibri" w:eastAsia="Calibri" w:hAnsi="Calibri" w:cs="Calibri"/>
                <w:bdr w:val="nil"/>
                <w:shd w:val="clear" w:color="auto" w:fill="F5F5F5"/>
              </w:rPr>
              <w:t xml:space="preserve">ně </w:t>
            </w:r>
            <w:r w:rsidRPr="01239FF4">
              <w:rPr>
                <w:rFonts w:ascii="Calibri" w:eastAsia="Calibri" w:hAnsi="Calibri" w:cs="Calibri"/>
                <w:bdr w:val="nil"/>
                <w:shd w:val="clear" w:color="auto" w:fill="F5F5F5"/>
              </w:rPr>
              <w:t>a vývoj veřejného života.</w:t>
            </w:r>
          </w:p>
        </w:tc>
      </w:tr>
      <w:tr w:rsidR="00676AA8" w14:paraId="68D2A21C" w14:textId="77777777" w:rsidTr="01239FF4">
        <w:tc>
          <w:tcPr>
            <w:tcW w:w="1239" w:type="pct"/>
            <w:vMerge/>
          </w:tcPr>
          <w:p w14:paraId="294240C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BC388E" w14:textId="15D14273"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sidRPr="084F50EB">
              <w:rPr>
                <w:rFonts w:ascii="Calibri" w:eastAsia="Calibri" w:hAnsi="Calibri" w:cs="Calibri"/>
                <w:bdr w:val="nil"/>
                <w:shd w:val="clear" w:color="auto" w:fill="F5F5F5"/>
              </w:rPr>
              <w:t>Žák se cílevědomě, zodpovědně a s ohledem na své potřeby, předpoklady a možnosti rozhoduje o svém dalším vzdělávání a profesním zaměření.</w:t>
            </w:r>
            <w:r>
              <w:rPr>
                <w:rFonts w:ascii="Calibri" w:eastAsia="Calibri" w:hAnsi="Calibri" w:cs="Calibri"/>
                <w:bdr w:val="nil"/>
              </w:rPr>
              <w:br/>
            </w:r>
            <w:r w:rsidRPr="084F50EB">
              <w:rPr>
                <w:rFonts w:ascii="Calibri" w:eastAsia="Calibri" w:hAnsi="Calibri" w:cs="Calibri"/>
                <w:bdr w:val="nil"/>
                <w:shd w:val="clear" w:color="auto" w:fill="F5F5F5"/>
              </w:rPr>
              <w:t>Žák získává a kriticky vyhodnocuje informace o vzdělávacích a pracovních příležitostech, využívá dostupné zdroje a informace.</w:t>
            </w:r>
            <w:r>
              <w:rPr>
                <w:rFonts w:ascii="Calibri" w:eastAsia="Calibri" w:hAnsi="Calibri" w:cs="Calibri"/>
                <w:bdr w:val="nil"/>
              </w:rPr>
              <w:br/>
            </w:r>
            <w:r w:rsidRPr="084F50EB">
              <w:rPr>
                <w:rFonts w:ascii="Calibri" w:eastAsia="Calibri" w:hAnsi="Calibri" w:cs="Calibri"/>
                <w:bdr w:val="nil"/>
                <w:shd w:val="clear" w:color="auto" w:fill="F5F5F5"/>
              </w:rPr>
              <w:t>Žák usiluje o dosažení stanovených cílů, průběžně spolu s nimi kriticky vyhodnocuje dosažené výsledky a koriguje další činnost s ohledem na stanovený cíl.</w:t>
            </w:r>
            <w:r>
              <w:rPr>
                <w:rFonts w:ascii="Calibri" w:eastAsia="Calibri" w:hAnsi="Calibri" w:cs="Calibri"/>
                <w:bdr w:val="nil"/>
              </w:rPr>
              <w:br/>
            </w:r>
            <w:r w:rsidRPr="084F50EB">
              <w:rPr>
                <w:rFonts w:ascii="Calibri" w:eastAsia="Calibri" w:hAnsi="Calibri" w:cs="Calibri"/>
                <w:bdr w:val="nil"/>
                <w:shd w:val="clear" w:color="auto" w:fill="F5F5F5"/>
              </w:rPr>
              <w:t>Dokončuje zahájené aktivity, motivuje se k dosažení úspěchu.</w:t>
            </w:r>
            <w:r>
              <w:rPr>
                <w:rFonts w:ascii="Calibri" w:eastAsia="Calibri" w:hAnsi="Calibri" w:cs="Calibri"/>
                <w:bdr w:val="nil"/>
              </w:rPr>
              <w:br/>
            </w:r>
            <w:r w:rsidRPr="084F50EB">
              <w:rPr>
                <w:rFonts w:ascii="Calibri" w:eastAsia="Calibri" w:hAnsi="Calibri" w:cs="Calibri"/>
                <w:bdr w:val="nil"/>
                <w:shd w:val="clear" w:color="auto" w:fill="F5F5F5"/>
              </w:rPr>
              <w:t>Žák posuzuje a hodnotí rizika podstaty a princip</w:t>
            </w:r>
            <w:r w:rsidR="00FC3648" w:rsidRPr="084F50EB">
              <w:rPr>
                <w:rFonts w:ascii="Calibri" w:eastAsia="Calibri" w:hAnsi="Calibri" w:cs="Calibri"/>
                <w:bdr w:val="nil"/>
                <w:shd w:val="clear" w:color="auto" w:fill="F5F5F5"/>
              </w:rPr>
              <w:t>y</w:t>
            </w:r>
            <w:r w:rsidRPr="084F50EB">
              <w:rPr>
                <w:rFonts w:ascii="Calibri" w:eastAsia="Calibri" w:hAnsi="Calibri" w:cs="Calibri"/>
                <w:bdr w:val="nil"/>
                <w:shd w:val="clear" w:color="auto" w:fill="F5F5F5"/>
              </w:rPr>
              <w:t xml:space="preserve"> podnikání.</w:t>
            </w:r>
          </w:p>
        </w:tc>
      </w:tr>
      <w:tr w:rsidR="00676AA8" w14:paraId="5D68B4C3" w14:textId="77777777" w:rsidTr="01239FF4">
        <w:tc>
          <w:tcPr>
            <w:tcW w:w="1239" w:type="pct"/>
            <w:vMerge/>
          </w:tcPr>
          <w:p w14:paraId="73A1F631"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6EB6D4"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Žáci se systematicky připravují a jsou motivováni k celoživotnímu vzdělávání.</w:t>
            </w:r>
            <w:r>
              <w:rPr>
                <w:rFonts w:ascii="Calibri" w:eastAsia="Calibri" w:hAnsi="Calibri" w:cs="Calibri"/>
                <w:bdr w:val="nil"/>
              </w:rPr>
              <w:br/>
            </w:r>
            <w:r>
              <w:rPr>
                <w:rFonts w:ascii="Calibri" w:eastAsia="Calibri" w:hAnsi="Calibri" w:cs="Calibri"/>
                <w:szCs w:val="21"/>
                <w:bdr w:val="nil"/>
                <w:shd w:val="clear" w:color="auto" w:fill="F5F5F5"/>
              </w:rPr>
              <w:t>Učení si žák sám organizuje, plánuje a využívá jako prostředek pro seberealizaci a osobní rozvoj.</w:t>
            </w:r>
            <w:r>
              <w:rPr>
                <w:rFonts w:ascii="Calibri" w:eastAsia="Calibri" w:hAnsi="Calibri" w:cs="Calibri"/>
                <w:bdr w:val="nil"/>
              </w:rPr>
              <w:br/>
            </w:r>
            <w:r>
              <w:rPr>
                <w:rFonts w:ascii="Calibri" w:eastAsia="Calibri" w:hAnsi="Calibri" w:cs="Calibri"/>
                <w:szCs w:val="21"/>
                <w:bdr w:val="nil"/>
                <w:shd w:val="clear" w:color="auto" w:fill="F5F5F5"/>
              </w:rPr>
              <w:t>Učí se efektivně pracovat s textem – porozumět mu, vyhledávat informace a dále je zpracovávat a pracovat s nimi.</w:t>
            </w:r>
            <w:r>
              <w:rPr>
                <w:rFonts w:ascii="Calibri" w:eastAsia="Calibri" w:hAnsi="Calibri" w:cs="Calibri"/>
                <w:bdr w:val="nil"/>
              </w:rPr>
              <w:br/>
            </w:r>
            <w:r>
              <w:rPr>
                <w:rFonts w:ascii="Calibri" w:eastAsia="Calibri" w:hAnsi="Calibri" w:cs="Calibri"/>
                <w:szCs w:val="21"/>
                <w:bdr w:val="nil"/>
                <w:shd w:val="clear" w:color="auto" w:fill="F5F5F5"/>
              </w:rPr>
              <w:t>Žáci se učí kriticky přistupovat k informacím, účelně je dále zpracovávat a využít při studiu.</w:t>
            </w:r>
            <w:r>
              <w:rPr>
                <w:rFonts w:ascii="Calibri" w:eastAsia="Calibri" w:hAnsi="Calibri" w:cs="Calibri"/>
                <w:bdr w:val="nil"/>
              </w:rPr>
              <w:br/>
            </w:r>
            <w:r>
              <w:rPr>
                <w:rFonts w:ascii="Calibri" w:eastAsia="Calibri" w:hAnsi="Calibri" w:cs="Calibri"/>
                <w:szCs w:val="21"/>
                <w:bdr w:val="nil"/>
                <w:shd w:val="clear" w:color="auto" w:fill="F5F5F5"/>
              </w:rPr>
              <w:lastRenderedPageBreak/>
              <w:t>Škola žákům nabízí exkurze, přednášky, filmová a divadelní představení.</w:t>
            </w:r>
            <w:r>
              <w:rPr>
                <w:rFonts w:ascii="Calibri" w:eastAsia="Calibri" w:hAnsi="Calibri" w:cs="Calibri"/>
                <w:bdr w:val="nil"/>
              </w:rPr>
              <w:br/>
            </w:r>
            <w:r>
              <w:rPr>
                <w:rFonts w:ascii="Calibri" w:eastAsia="Calibri" w:hAnsi="Calibri" w:cs="Calibri"/>
                <w:szCs w:val="21"/>
                <w:bdr w:val="nil"/>
                <w:shd w:val="clear" w:color="auto" w:fill="F5F5F5"/>
              </w:rPr>
              <w:t>Žák se neustále snaží vzdělávat v cizím jazyce a rozšiřovat si tak obzor.</w:t>
            </w:r>
          </w:p>
        </w:tc>
      </w:tr>
      <w:tr w:rsidR="00676AA8" w14:paraId="05132DFC" w14:textId="77777777" w:rsidTr="01239FF4">
        <w:tc>
          <w:tcPr>
            <w:tcW w:w="1239" w:type="pct"/>
            <w:vMerge/>
          </w:tcPr>
          <w:p w14:paraId="14EB7D33"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2ED7A2" w14:textId="28DECAF5"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Žáci vyhledávají informace v různých digitálních zdrojích.</w:t>
            </w:r>
            <w:r>
              <w:rPr>
                <w:rFonts w:ascii="Calibri" w:eastAsia="Calibri" w:hAnsi="Calibri" w:cs="Calibri"/>
                <w:bdr w:val="nil"/>
              </w:rPr>
              <w:br/>
            </w:r>
            <w:r>
              <w:rPr>
                <w:rFonts w:ascii="Calibri" w:eastAsia="Calibri" w:hAnsi="Calibri" w:cs="Calibri"/>
                <w:szCs w:val="21"/>
                <w:bdr w:val="nil"/>
                <w:shd w:val="clear" w:color="auto" w:fill="F5F5F5"/>
              </w:rPr>
              <w:t>V online slovnících si ověřují správný pravopis, v případě potřeby zjišťují význam neznámého slova, vyhledávají synonyma...</w:t>
            </w:r>
            <w:r>
              <w:rPr>
                <w:rFonts w:ascii="Calibri" w:eastAsia="Calibri" w:hAnsi="Calibri" w:cs="Calibri"/>
                <w:bdr w:val="nil"/>
              </w:rPr>
              <w:br/>
            </w:r>
            <w:r>
              <w:rPr>
                <w:rFonts w:ascii="Calibri" w:eastAsia="Calibri" w:hAnsi="Calibri" w:cs="Calibri"/>
                <w:szCs w:val="21"/>
                <w:bdr w:val="nil"/>
                <w:shd w:val="clear" w:color="auto" w:fill="F5F5F5"/>
              </w:rPr>
              <w:t>Žáci posuzují důvěryhodnost informací např. z hlediska důvěryhodnosti elektronického zdroje. Žáci ověřují na internetu pravdivost tvrzení uvedených v komunikaci na sociálních sítích. Odlišují emotivní texty od faktů. Identifikují argumentační fauly a argumentační klamy.</w:t>
            </w:r>
            <w:r>
              <w:rPr>
                <w:rFonts w:ascii="Calibri" w:eastAsia="Calibri" w:hAnsi="Calibri" w:cs="Calibri"/>
                <w:bdr w:val="nil"/>
              </w:rPr>
              <w:br/>
            </w:r>
            <w:r>
              <w:rPr>
                <w:rFonts w:ascii="Calibri" w:eastAsia="Calibri" w:hAnsi="Calibri" w:cs="Calibri"/>
                <w:szCs w:val="21"/>
                <w:bdr w:val="nil"/>
                <w:shd w:val="clear" w:color="auto" w:fill="F5F5F5"/>
              </w:rPr>
              <w:t>Žáci ukládají získané informace pro snadné znovuvyužití formou záložek nebo aplikací (OneNote).</w:t>
            </w:r>
            <w:r>
              <w:rPr>
                <w:rFonts w:ascii="Calibri" w:eastAsia="Calibri" w:hAnsi="Calibri" w:cs="Calibri"/>
                <w:bdr w:val="nil"/>
              </w:rPr>
              <w:br/>
            </w:r>
            <w:r>
              <w:rPr>
                <w:rFonts w:ascii="Calibri" w:eastAsia="Calibri" w:hAnsi="Calibri" w:cs="Calibri"/>
                <w:szCs w:val="21"/>
                <w:bdr w:val="nil"/>
                <w:shd w:val="clear" w:color="auto" w:fill="F5F5F5"/>
              </w:rPr>
              <w:t xml:space="preserve">Žáci </w:t>
            </w:r>
            <w:r w:rsidR="00BD32F5">
              <w:rPr>
                <w:rFonts w:ascii="Calibri" w:eastAsia="Calibri" w:hAnsi="Calibri" w:cs="Calibri"/>
                <w:szCs w:val="21"/>
                <w:bdr w:val="nil"/>
                <w:shd w:val="clear" w:color="auto" w:fill="F5F5F5"/>
              </w:rPr>
              <w:t xml:space="preserve">funkčně </w:t>
            </w:r>
            <w:r>
              <w:rPr>
                <w:rFonts w:ascii="Calibri" w:eastAsia="Calibri" w:hAnsi="Calibri" w:cs="Calibri"/>
                <w:szCs w:val="21"/>
                <w:bdr w:val="nil"/>
                <w:shd w:val="clear" w:color="auto" w:fill="F5F5F5"/>
              </w:rPr>
              <w:t>volí jazykové prostředky vzhledem k webovému komunikačnímu prostředí či platformě. Využívají digitální šablony, např. pro životopis, dotazník. Osvojují si dovednost psát e-maily oficiálního charakteru.</w:t>
            </w:r>
            <w:r>
              <w:rPr>
                <w:rFonts w:ascii="Calibri" w:eastAsia="Calibri" w:hAnsi="Calibri" w:cs="Calibri"/>
                <w:bdr w:val="nil"/>
              </w:rPr>
              <w:br/>
            </w:r>
            <w:r>
              <w:rPr>
                <w:rFonts w:ascii="Calibri" w:eastAsia="Calibri" w:hAnsi="Calibri" w:cs="Calibri"/>
                <w:szCs w:val="21"/>
                <w:bdr w:val="nil"/>
                <w:shd w:val="clear" w:color="auto" w:fill="F5F5F5"/>
              </w:rPr>
              <w:t>Učitel může vést žáky k tomu, aby při skupinových aktivitách pracovali prostřednictvím sdílených dokumentů nebo aby si založili cloudové úložiště, v němž budou sdílet studijní materiály (OneDrive).</w:t>
            </w:r>
            <w:r>
              <w:rPr>
                <w:rFonts w:ascii="Calibri" w:eastAsia="Calibri" w:hAnsi="Calibri" w:cs="Calibri"/>
                <w:bdr w:val="nil"/>
              </w:rPr>
              <w:br/>
            </w:r>
            <w:r>
              <w:rPr>
                <w:rFonts w:ascii="Calibri" w:eastAsia="Calibri" w:hAnsi="Calibri" w:cs="Calibri"/>
                <w:szCs w:val="21"/>
                <w:bdr w:val="nil"/>
                <w:shd w:val="clear" w:color="auto" w:fill="F5F5F5"/>
              </w:rPr>
              <w:t>Při zadání společného projektu by žáci měli umět pracovat ve sdílených složkách a pracovat tak, aby si pomáhali, organizovali se navzájem.</w:t>
            </w:r>
            <w:r>
              <w:rPr>
                <w:rFonts w:ascii="Calibri" w:eastAsia="Calibri" w:hAnsi="Calibri" w:cs="Calibri"/>
                <w:bdr w:val="nil"/>
              </w:rPr>
              <w:br/>
            </w:r>
            <w:r>
              <w:rPr>
                <w:rFonts w:ascii="Calibri" w:eastAsia="Calibri" w:hAnsi="Calibri" w:cs="Calibri"/>
                <w:szCs w:val="21"/>
                <w:bdr w:val="nil"/>
                <w:shd w:val="clear" w:color="auto" w:fill="F5F5F5"/>
              </w:rPr>
              <w:t>Žáci vhodně volí jazykové prostředky vzhledem ke komunikační situaci, komunikačnímu prostředí či platformě a vzhledem k adresátovi.</w:t>
            </w:r>
            <w:r>
              <w:rPr>
                <w:rFonts w:ascii="Calibri" w:eastAsia="Calibri" w:hAnsi="Calibri" w:cs="Calibri"/>
                <w:bdr w:val="nil"/>
              </w:rPr>
              <w:br/>
            </w:r>
            <w:r>
              <w:rPr>
                <w:rFonts w:ascii="Calibri" w:eastAsia="Calibri" w:hAnsi="Calibri" w:cs="Calibri"/>
                <w:szCs w:val="21"/>
                <w:bdr w:val="nil"/>
                <w:shd w:val="clear" w:color="auto" w:fill="F5F5F5"/>
              </w:rPr>
              <w:t>Žák je schopen vytvářet svou profesní digitální identitu. Na základě řešeného tématu si žák uvědomí možné důsledky každého komentáře na sociální síti jako součásti digitální stopy.</w:t>
            </w:r>
            <w:r>
              <w:rPr>
                <w:rFonts w:ascii="Calibri" w:eastAsia="Calibri" w:hAnsi="Calibri" w:cs="Calibri"/>
                <w:bdr w:val="nil"/>
              </w:rPr>
              <w:br/>
            </w:r>
            <w:r>
              <w:rPr>
                <w:rFonts w:ascii="Calibri" w:eastAsia="Calibri" w:hAnsi="Calibri" w:cs="Calibri"/>
                <w:szCs w:val="21"/>
                <w:bdr w:val="nil"/>
                <w:shd w:val="clear" w:color="auto" w:fill="F5F5F5"/>
              </w:rPr>
              <w:t>V případě písemného projevu žáci vytvářejí digitální obsah v některém textovém editoru. Žáci si osvojují i základy typografie a formátování textu. Na základě získaných informací žáci vytvoří dokument, prezentaci, nástěnku apod. Vhodně kombinují formáty, včetně odkazů na film a audio.</w:t>
            </w:r>
            <w:r>
              <w:rPr>
                <w:rFonts w:ascii="Calibri" w:eastAsia="Calibri" w:hAnsi="Calibri" w:cs="Calibri"/>
                <w:bdr w:val="nil"/>
              </w:rPr>
              <w:br/>
            </w:r>
            <w:r>
              <w:rPr>
                <w:rFonts w:ascii="Calibri" w:eastAsia="Calibri" w:hAnsi="Calibri" w:cs="Calibri"/>
                <w:szCs w:val="21"/>
                <w:bdr w:val="nil"/>
                <w:shd w:val="clear" w:color="auto" w:fill="F5F5F5"/>
              </w:rPr>
              <w:t>Žáci odkazují na zdroje informací, citují v souladu s citační normou, při vkládání obrázků do dokumentu uvádějí licence obrázků. Užívají on-line generátor citací, při využití vyhledavače Google si osvojují rozšířené vyhledávání podle typu licence.</w:t>
            </w:r>
          </w:p>
        </w:tc>
      </w:tr>
    </w:tbl>
    <w:p w14:paraId="76D593B2" w14:textId="77777777" w:rsidR="00FE1C26" w:rsidRDefault="00E8406B">
      <w:pPr>
        <w:rPr>
          <w:bdr w:val="nil"/>
        </w:rPr>
      </w:pPr>
      <w:r>
        <w:rPr>
          <w:bdr w:val="nil"/>
        </w:rPr>
        <w:t> </w:t>
      </w:r>
    </w:p>
    <w:p w14:paraId="02405574" w14:textId="77777777" w:rsidR="00FE1C26" w:rsidRDefault="00FE1C26">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2345FFD"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EB965DB" w14:textId="62992462" w:rsidR="00676AA8" w:rsidRDefault="00E8406B" w:rsidP="00FC33F1">
            <w:pPr>
              <w:shd w:val="clear" w:color="auto" w:fill="9CC2E5"/>
              <w:spacing w:line="240" w:lineRule="auto"/>
              <w:jc w:val="center"/>
              <w:rPr>
                <w:bdr w:val="nil"/>
              </w:rPr>
            </w:pPr>
            <w:r>
              <w:rPr>
                <w:bdr w:val="nil"/>
              </w:rPr>
              <w:lastRenderedPageBreak/>
              <w:t xml:space="preserve">  </w:t>
            </w:r>
            <w:r>
              <w:rPr>
                <w:rFonts w:ascii="Calibri" w:eastAsia="Calibri" w:hAnsi="Calibri" w:cs="Calibri"/>
                <w:b/>
                <w:bCs/>
                <w:sz w:val="20"/>
                <w:bdr w:val="nil"/>
              </w:rPr>
              <w:t>Anglický jazyk</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98558F4" w14:textId="77777777" w:rsidR="00676AA8" w:rsidRDefault="00E8406B" w:rsidP="00FC33F1">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BB24CAD" w14:textId="77777777" w:rsidR="00676AA8" w:rsidRDefault="00676AA8" w:rsidP="00FC33F1">
            <w:pPr>
              <w:spacing w:line="240" w:lineRule="auto"/>
            </w:pPr>
          </w:p>
        </w:tc>
      </w:tr>
      <w:tr w:rsidR="00676AA8" w14:paraId="3076669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3D0FC4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36ABA3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3EDB96D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4B42F7" w14:textId="77777777" w:rsidR="00E52145" w:rsidRDefault="00E52145">
            <w:pPr>
              <w:spacing w:line="240" w:lineRule="auto"/>
              <w:ind w:left="60"/>
              <w:jc w:val="left"/>
              <w:rPr>
                <w:bdr w:val="nil"/>
              </w:rPr>
            </w:pPr>
            <w:r>
              <w:rPr>
                <w:rFonts w:ascii="Calibri" w:eastAsia="Calibri" w:hAnsi="Calibri" w:cs="Calibri"/>
                <w:sz w:val="20"/>
                <w:bdr w:val="nil"/>
              </w:rPr>
              <w:t>žák rozumí popisu (např. osoby, sportovní zprávy, životopisu, filmu, města či venkova)</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54E4D4" w14:textId="77777777" w:rsidR="00E52145" w:rsidRDefault="00E52145">
            <w:pPr>
              <w:spacing w:line="240" w:lineRule="auto"/>
              <w:ind w:left="60"/>
              <w:jc w:val="left"/>
              <w:rPr>
                <w:bdr w:val="nil"/>
              </w:rPr>
            </w:pPr>
            <w:r>
              <w:rPr>
                <w:rFonts w:ascii="Calibri" w:eastAsia="Calibri" w:hAnsi="Calibri" w:cs="Calibri"/>
                <w:sz w:val="20"/>
                <w:bdr w:val="nil"/>
              </w:rPr>
              <w:t>SLOVNÍ ZÁSOBA A TÉMATA: </w:t>
            </w:r>
            <w:r>
              <w:rPr>
                <w:rFonts w:ascii="Calibri" w:eastAsia="Calibri" w:hAnsi="Calibri" w:cs="Calibri"/>
                <w:sz w:val="20"/>
                <w:bdr w:val="nil"/>
              </w:rPr>
              <w:br/>
              <w:t> vzhled a charakteristika osoby </w:t>
            </w:r>
            <w:r>
              <w:rPr>
                <w:rFonts w:ascii="Calibri" w:eastAsia="Calibri" w:hAnsi="Calibri" w:cs="Calibri"/>
                <w:sz w:val="20"/>
                <w:bdr w:val="nil"/>
              </w:rPr>
              <w:br/>
              <w:t> koníčky a zájmy </w:t>
            </w:r>
            <w:r>
              <w:rPr>
                <w:rFonts w:ascii="Calibri" w:eastAsia="Calibri" w:hAnsi="Calibri" w:cs="Calibri"/>
                <w:sz w:val="20"/>
                <w:bdr w:val="nil"/>
              </w:rPr>
              <w:br/>
              <w:t> sport a volný čas </w:t>
            </w:r>
            <w:r>
              <w:rPr>
                <w:rFonts w:ascii="Calibri" w:eastAsia="Calibri" w:hAnsi="Calibri" w:cs="Calibri"/>
                <w:sz w:val="20"/>
                <w:bdr w:val="nil"/>
              </w:rPr>
              <w:br/>
              <w:t> město a venkov </w:t>
            </w:r>
            <w:r>
              <w:rPr>
                <w:rFonts w:ascii="Calibri" w:eastAsia="Calibri" w:hAnsi="Calibri" w:cs="Calibri"/>
                <w:sz w:val="20"/>
                <w:bdr w:val="nil"/>
              </w:rPr>
              <w:br/>
              <w:t> film, TV </w:t>
            </w:r>
            <w:r>
              <w:rPr>
                <w:rFonts w:ascii="Calibri" w:eastAsia="Calibri" w:hAnsi="Calibri" w:cs="Calibri"/>
                <w:sz w:val="20"/>
                <w:bdr w:val="nil"/>
              </w:rPr>
              <w:br/>
              <w:t> nakupování, peníze </w:t>
            </w:r>
            <w:r>
              <w:rPr>
                <w:rFonts w:ascii="Calibri" w:eastAsia="Calibri" w:hAnsi="Calibri" w:cs="Calibri"/>
                <w:sz w:val="20"/>
                <w:bdr w:val="nil"/>
              </w:rPr>
              <w:br/>
              <w:t> technologie, zvyky, tradice, svátky, oslavy </w:t>
            </w:r>
          </w:p>
        </w:tc>
      </w:tr>
      <w:tr w:rsidR="00E52145" w14:paraId="1FC8F33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35CF28" w14:textId="77777777" w:rsidR="00E52145" w:rsidRDefault="00E52145">
            <w:pPr>
              <w:spacing w:line="240" w:lineRule="auto"/>
              <w:ind w:left="60"/>
              <w:jc w:val="left"/>
              <w:rPr>
                <w:bdr w:val="nil"/>
              </w:rPr>
            </w:pPr>
            <w:r>
              <w:rPr>
                <w:rFonts w:ascii="Calibri" w:eastAsia="Calibri" w:hAnsi="Calibri" w:cs="Calibri"/>
                <w:sz w:val="20"/>
                <w:bdr w:val="nil"/>
              </w:rPr>
              <w:t>porozumí jednoduššímu psanému a slyšenému textu (např. o volnočasových aktivitách mládeže, módě, sportovní události, obchodech, mobilu, filmových žánrech, zvycích v jiných zemích)</w:t>
            </w:r>
          </w:p>
        </w:tc>
        <w:tc>
          <w:tcPr>
            <w:tcW w:w="2500" w:type="pct"/>
            <w:vMerge/>
            <w:tcMar>
              <w:top w:w="15" w:type="dxa"/>
              <w:left w:w="15" w:type="dxa"/>
              <w:bottom w:w="15" w:type="dxa"/>
              <w:right w:w="15" w:type="dxa"/>
            </w:tcMar>
          </w:tcPr>
          <w:p w14:paraId="7058F557" w14:textId="43221019" w:rsidR="00E52145" w:rsidRDefault="00E52145">
            <w:pPr>
              <w:spacing w:line="240" w:lineRule="auto"/>
              <w:ind w:left="60"/>
              <w:jc w:val="left"/>
              <w:rPr>
                <w:bdr w:val="nil"/>
              </w:rPr>
            </w:pPr>
          </w:p>
        </w:tc>
      </w:tr>
      <w:tr w:rsidR="00E52145" w14:paraId="134279E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27019B" w14:textId="77777777" w:rsidR="00E52145" w:rsidRDefault="00E52145">
            <w:pPr>
              <w:spacing w:line="240" w:lineRule="auto"/>
              <w:ind w:left="60"/>
              <w:jc w:val="left"/>
              <w:rPr>
                <w:bdr w:val="nil"/>
              </w:rPr>
            </w:pPr>
            <w:r>
              <w:rPr>
                <w:rFonts w:ascii="Calibri" w:eastAsia="Calibri" w:hAnsi="Calibri" w:cs="Calibri"/>
                <w:sz w:val="20"/>
                <w:bdr w:val="nil"/>
              </w:rPr>
              <w:t>vystihne hlavní body ve slyšeném projevu na aktuální téma</w:t>
            </w:r>
          </w:p>
        </w:tc>
        <w:tc>
          <w:tcPr>
            <w:tcW w:w="2500" w:type="pct"/>
            <w:vMerge/>
            <w:tcMar>
              <w:top w:w="15" w:type="dxa"/>
              <w:left w:w="15" w:type="dxa"/>
              <w:bottom w:w="15" w:type="dxa"/>
              <w:right w:w="15" w:type="dxa"/>
            </w:tcMar>
          </w:tcPr>
          <w:p w14:paraId="227590D8" w14:textId="0CD078BC" w:rsidR="00E52145" w:rsidRDefault="00E52145">
            <w:pPr>
              <w:spacing w:line="240" w:lineRule="auto"/>
              <w:ind w:left="60"/>
              <w:jc w:val="left"/>
              <w:rPr>
                <w:bdr w:val="nil"/>
              </w:rPr>
            </w:pPr>
          </w:p>
        </w:tc>
      </w:tr>
      <w:tr w:rsidR="00E52145" w14:paraId="44D8764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4C2933" w14:textId="77777777" w:rsidR="00E52145" w:rsidRDefault="00E52145">
            <w:pPr>
              <w:spacing w:line="240" w:lineRule="auto"/>
              <w:ind w:left="60"/>
              <w:jc w:val="left"/>
              <w:rPr>
                <w:bdr w:val="nil"/>
              </w:rPr>
            </w:pPr>
            <w:r>
              <w:rPr>
                <w:rFonts w:ascii="Calibri" w:eastAsia="Calibri" w:hAnsi="Calibri" w:cs="Calibri"/>
                <w:sz w:val="20"/>
                <w:bdr w:val="nil"/>
              </w:rPr>
              <w:t>rozumí hlavním bodům a myšlenkám čteného textu méně složitého obsahu</w:t>
            </w:r>
          </w:p>
        </w:tc>
        <w:tc>
          <w:tcPr>
            <w:tcW w:w="2500" w:type="pct"/>
            <w:vMerge/>
            <w:tcMar>
              <w:top w:w="15" w:type="dxa"/>
              <w:left w:w="15" w:type="dxa"/>
              <w:bottom w:w="15" w:type="dxa"/>
              <w:right w:w="15" w:type="dxa"/>
            </w:tcMar>
          </w:tcPr>
          <w:p w14:paraId="1CD57AE5" w14:textId="34B47C1F" w:rsidR="00E52145" w:rsidRDefault="00E52145">
            <w:pPr>
              <w:spacing w:line="240" w:lineRule="auto"/>
              <w:ind w:left="60"/>
              <w:jc w:val="left"/>
              <w:rPr>
                <w:bdr w:val="nil"/>
              </w:rPr>
            </w:pPr>
          </w:p>
        </w:tc>
      </w:tr>
      <w:tr w:rsidR="00E52145" w14:paraId="14D9BA8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3EB938" w14:textId="77777777" w:rsidR="00E52145" w:rsidRDefault="00E52145">
            <w:pPr>
              <w:spacing w:line="240" w:lineRule="auto"/>
              <w:ind w:left="60"/>
              <w:jc w:val="left"/>
              <w:rPr>
                <w:bdr w:val="nil"/>
              </w:rPr>
            </w:pPr>
            <w:r>
              <w:rPr>
                <w:rFonts w:ascii="Calibri" w:eastAsia="Calibri" w:hAnsi="Calibri" w:cs="Calibri"/>
                <w:sz w:val="20"/>
                <w:bdr w:val="nil"/>
              </w:rPr>
              <w:t>používá dvojjazyčný i jednoduchý výkladový slovník</w:t>
            </w:r>
          </w:p>
        </w:tc>
        <w:tc>
          <w:tcPr>
            <w:tcW w:w="2500" w:type="pct"/>
            <w:vMerge/>
            <w:tcMar>
              <w:top w:w="15" w:type="dxa"/>
              <w:left w:w="15" w:type="dxa"/>
              <w:bottom w:w="15" w:type="dxa"/>
              <w:right w:w="15" w:type="dxa"/>
            </w:tcMar>
          </w:tcPr>
          <w:p w14:paraId="645465FE" w14:textId="0B0A711B" w:rsidR="00E52145" w:rsidRDefault="00E52145">
            <w:pPr>
              <w:spacing w:line="240" w:lineRule="auto"/>
              <w:ind w:left="60"/>
              <w:jc w:val="left"/>
              <w:rPr>
                <w:bdr w:val="nil"/>
              </w:rPr>
            </w:pPr>
          </w:p>
        </w:tc>
      </w:tr>
      <w:tr w:rsidR="00E52145" w14:paraId="5A6A302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D4E304" w14:textId="77777777" w:rsidR="00E52145" w:rsidRDefault="00E52145">
            <w:pPr>
              <w:spacing w:line="240" w:lineRule="auto"/>
              <w:ind w:left="60"/>
              <w:jc w:val="left"/>
              <w:rPr>
                <w:bdr w:val="nil"/>
              </w:rPr>
            </w:pPr>
            <w:r>
              <w:rPr>
                <w:rFonts w:ascii="Calibri" w:eastAsia="Calibri" w:hAnsi="Calibri" w:cs="Calibri"/>
                <w:sz w:val="20"/>
                <w:bdr w:val="nil"/>
              </w:rPr>
              <w:t>sestaví srozumitelný popis (např. vzhled a charakter člověka, sportovní události, místo, kde žije, směr cesty, významná budova, způsob stolování a chování Čechů)</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160FD5" w14:textId="77777777" w:rsidR="00E52145" w:rsidRDefault="00E52145">
            <w:pPr>
              <w:spacing w:line="240" w:lineRule="auto"/>
              <w:ind w:left="60"/>
              <w:jc w:val="left"/>
              <w:rPr>
                <w:bdr w:val="nil"/>
              </w:rPr>
            </w:pPr>
            <w:r>
              <w:rPr>
                <w:rFonts w:ascii="Calibri" w:eastAsia="Calibri" w:hAnsi="Calibri" w:cs="Calibri"/>
                <w:sz w:val="20"/>
                <w:bdr w:val="nil"/>
              </w:rPr>
              <w:t>GRAMATIKA: </w:t>
            </w:r>
            <w:r>
              <w:rPr>
                <w:rFonts w:ascii="Calibri" w:eastAsia="Calibri" w:hAnsi="Calibri" w:cs="Calibri"/>
                <w:sz w:val="20"/>
                <w:bdr w:val="nil"/>
              </w:rPr>
              <w:br/>
              <w:t> přítomné časy, verb pattern </w:t>
            </w:r>
            <w:r>
              <w:rPr>
                <w:rFonts w:ascii="Calibri" w:eastAsia="Calibri" w:hAnsi="Calibri" w:cs="Calibri"/>
                <w:sz w:val="20"/>
                <w:bdr w:val="nil"/>
              </w:rPr>
              <w:br/>
              <w:t> minulé časy, členy, přídavná jména, quantifiers, articles, determiners </w:t>
            </w:r>
            <w:r>
              <w:rPr>
                <w:rFonts w:ascii="Calibri" w:eastAsia="Calibri" w:hAnsi="Calibri" w:cs="Calibri"/>
                <w:sz w:val="20"/>
                <w:bdr w:val="nil"/>
              </w:rPr>
              <w:br/>
              <w:t> předpřítomný čas, budoucí časy </w:t>
            </w:r>
            <w:r>
              <w:rPr>
                <w:rFonts w:ascii="Calibri" w:eastAsia="Calibri" w:hAnsi="Calibri" w:cs="Calibri"/>
                <w:sz w:val="20"/>
                <w:bdr w:val="nil"/>
              </w:rPr>
              <w:br/>
              <w:t> podmínkové věty </w:t>
            </w:r>
            <w:r>
              <w:rPr>
                <w:rFonts w:ascii="Calibri" w:eastAsia="Calibri" w:hAnsi="Calibri" w:cs="Calibri"/>
                <w:sz w:val="20"/>
                <w:bdr w:val="nil"/>
              </w:rPr>
              <w:br/>
              <w:t> modální slovesa </w:t>
            </w:r>
          </w:p>
        </w:tc>
      </w:tr>
      <w:tr w:rsidR="00E52145" w14:paraId="28223EC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C51BFC" w14:textId="77777777" w:rsidR="00E52145" w:rsidRDefault="00E52145">
            <w:pPr>
              <w:spacing w:line="240" w:lineRule="auto"/>
              <w:ind w:left="60"/>
              <w:jc w:val="left"/>
              <w:rPr>
                <w:bdr w:val="nil"/>
              </w:rPr>
            </w:pPr>
            <w:r>
              <w:rPr>
                <w:rFonts w:ascii="Calibri" w:eastAsia="Calibri" w:hAnsi="Calibri" w:cs="Calibri"/>
                <w:sz w:val="20"/>
                <w:bdr w:val="nil"/>
              </w:rPr>
              <w:t>vyjádří své stanovisko (např. na bydlení ve městě vs. na venkově, co se líbí vs. co se nelíbí, shlédnutý film, obchody, užitečnost technologie)</w:t>
            </w:r>
          </w:p>
        </w:tc>
        <w:tc>
          <w:tcPr>
            <w:tcW w:w="2500" w:type="pct"/>
            <w:vMerge/>
            <w:tcMar>
              <w:top w:w="15" w:type="dxa"/>
              <w:left w:w="15" w:type="dxa"/>
              <w:bottom w:w="15" w:type="dxa"/>
              <w:right w:w="15" w:type="dxa"/>
            </w:tcMar>
          </w:tcPr>
          <w:p w14:paraId="42CF5CA7" w14:textId="5755238A" w:rsidR="00E52145" w:rsidRDefault="00E52145">
            <w:pPr>
              <w:spacing w:line="240" w:lineRule="auto"/>
              <w:ind w:left="60"/>
              <w:jc w:val="left"/>
              <w:rPr>
                <w:bdr w:val="nil"/>
              </w:rPr>
            </w:pPr>
          </w:p>
        </w:tc>
      </w:tr>
      <w:tr w:rsidR="00E52145" w14:paraId="3636F50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CFE091" w14:textId="77777777" w:rsidR="00E52145" w:rsidRDefault="00E52145">
            <w:pPr>
              <w:spacing w:line="240" w:lineRule="auto"/>
              <w:ind w:left="60"/>
              <w:jc w:val="left"/>
              <w:rPr>
                <w:bdr w:val="nil"/>
              </w:rPr>
            </w:pPr>
            <w:r>
              <w:rPr>
                <w:rFonts w:ascii="Calibri" w:eastAsia="Calibri" w:hAnsi="Calibri" w:cs="Calibri"/>
                <w:sz w:val="20"/>
                <w:bdr w:val="nil"/>
              </w:rPr>
              <w:t>gramaticky správně formuluje otázky a pracuje se získanými informacemi</w:t>
            </w:r>
          </w:p>
        </w:tc>
        <w:tc>
          <w:tcPr>
            <w:tcW w:w="2500" w:type="pct"/>
            <w:vMerge/>
            <w:tcMar>
              <w:top w:w="15" w:type="dxa"/>
              <w:left w:w="15" w:type="dxa"/>
              <w:bottom w:w="15" w:type="dxa"/>
              <w:right w:w="15" w:type="dxa"/>
            </w:tcMar>
          </w:tcPr>
          <w:p w14:paraId="75E6E6F3" w14:textId="7841482F" w:rsidR="00E52145" w:rsidRDefault="00E52145">
            <w:pPr>
              <w:spacing w:line="240" w:lineRule="auto"/>
              <w:ind w:left="60"/>
              <w:jc w:val="left"/>
              <w:rPr>
                <w:bdr w:val="nil"/>
              </w:rPr>
            </w:pPr>
          </w:p>
        </w:tc>
      </w:tr>
      <w:tr w:rsidR="00E52145" w14:paraId="3F512E9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631E60" w14:textId="77777777" w:rsidR="00E52145" w:rsidRDefault="00E52145">
            <w:pPr>
              <w:spacing w:line="240" w:lineRule="auto"/>
              <w:ind w:left="60"/>
              <w:jc w:val="left"/>
              <w:rPr>
                <w:bdr w:val="nil"/>
              </w:rPr>
            </w:pPr>
            <w:r>
              <w:rPr>
                <w:rFonts w:ascii="Calibri" w:eastAsia="Calibri" w:hAnsi="Calibri" w:cs="Calibri"/>
                <w:sz w:val="20"/>
                <w:bdr w:val="nil"/>
              </w:rPr>
              <w:t>přednese jednodušší souvislý projev na dané téma</w:t>
            </w:r>
          </w:p>
        </w:tc>
        <w:tc>
          <w:tcPr>
            <w:tcW w:w="2500" w:type="pct"/>
            <w:vMerge/>
            <w:tcMar>
              <w:top w:w="15" w:type="dxa"/>
              <w:left w:w="15" w:type="dxa"/>
              <w:bottom w:w="15" w:type="dxa"/>
              <w:right w:w="15" w:type="dxa"/>
            </w:tcMar>
          </w:tcPr>
          <w:p w14:paraId="76914D58" w14:textId="7B7B3838" w:rsidR="00E52145" w:rsidRDefault="00E52145">
            <w:pPr>
              <w:spacing w:line="240" w:lineRule="auto"/>
              <w:ind w:left="60"/>
              <w:jc w:val="left"/>
              <w:rPr>
                <w:bdr w:val="nil"/>
              </w:rPr>
            </w:pPr>
          </w:p>
        </w:tc>
      </w:tr>
      <w:tr w:rsidR="00E52145" w14:paraId="55EE61F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74456C" w14:textId="77777777" w:rsidR="00E52145" w:rsidRDefault="00E52145">
            <w:pPr>
              <w:spacing w:line="240" w:lineRule="auto"/>
              <w:ind w:left="60"/>
              <w:jc w:val="left"/>
              <w:rPr>
                <w:bdr w:val="nil"/>
              </w:rPr>
            </w:pPr>
            <w:r>
              <w:rPr>
                <w:rFonts w:ascii="Calibri" w:eastAsia="Calibri" w:hAnsi="Calibri" w:cs="Calibri"/>
                <w:sz w:val="20"/>
                <w:bdr w:val="nil"/>
              </w:rPr>
              <w:t>převypráví autentický text s adekvátní slovní zásobou a gramatickými strukturami</w:t>
            </w:r>
          </w:p>
        </w:tc>
        <w:tc>
          <w:tcPr>
            <w:tcW w:w="2500" w:type="pct"/>
            <w:vMerge/>
            <w:tcMar>
              <w:top w:w="15" w:type="dxa"/>
              <w:left w:w="15" w:type="dxa"/>
              <w:bottom w:w="15" w:type="dxa"/>
              <w:right w:w="15" w:type="dxa"/>
            </w:tcMar>
          </w:tcPr>
          <w:p w14:paraId="0F98046C" w14:textId="4128B401" w:rsidR="00E52145" w:rsidRDefault="00E52145">
            <w:pPr>
              <w:spacing w:line="240" w:lineRule="auto"/>
              <w:ind w:left="60"/>
              <w:jc w:val="left"/>
              <w:rPr>
                <w:bdr w:val="nil"/>
              </w:rPr>
            </w:pPr>
          </w:p>
        </w:tc>
      </w:tr>
      <w:tr w:rsidR="00E52145" w14:paraId="264C1B9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308264" w14:textId="77777777" w:rsidR="00E52145" w:rsidRDefault="00E52145">
            <w:pPr>
              <w:spacing w:line="240" w:lineRule="auto"/>
              <w:ind w:left="60"/>
              <w:jc w:val="left"/>
              <w:rPr>
                <w:bdr w:val="nil"/>
              </w:rPr>
            </w:pPr>
            <w:r>
              <w:rPr>
                <w:rFonts w:ascii="Calibri" w:eastAsia="Calibri" w:hAnsi="Calibri" w:cs="Calibri"/>
                <w:sz w:val="20"/>
                <w:bdr w:val="nil"/>
              </w:rPr>
              <w:t>vyměňuje si názory se spolužáky (např. o lidské povaze, bydlení, filmech, svátcích a oslavách, plánovaném večírku)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070B60" w14:textId="0839E1D9" w:rsidR="00E52145" w:rsidRDefault="00E52145">
            <w:pPr>
              <w:spacing w:line="240" w:lineRule="auto"/>
              <w:ind w:left="60"/>
              <w:jc w:val="left"/>
            </w:pPr>
            <w:r w:rsidRPr="084F50EB">
              <w:rPr>
                <w:rFonts w:ascii="Calibri" w:eastAsia="Calibri" w:hAnsi="Calibri" w:cs="Calibri"/>
                <w:sz w:val="20"/>
                <w:szCs w:val="20"/>
                <w:bdr w:val="nil"/>
              </w:rPr>
              <w:t>SPEAKING: </w:t>
            </w:r>
            <w:r>
              <w:rPr>
                <w:rFonts w:ascii="Calibri" w:eastAsia="Calibri" w:hAnsi="Calibri" w:cs="Calibri"/>
                <w:sz w:val="20"/>
                <w:bdr w:val="nil"/>
              </w:rPr>
              <w:br/>
            </w:r>
            <w:r w:rsidRPr="084F50EB">
              <w:rPr>
                <w:rFonts w:ascii="Calibri" w:eastAsia="Calibri" w:hAnsi="Calibri" w:cs="Calibri"/>
                <w:sz w:val="20"/>
                <w:szCs w:val="20"/>
                <w:bdr w:val="nil"/>
              </w:rPr>
              <w:t> vyjádří, co se líbí, převyprávění události, popis cesty, nákup v obchodě, domluvení si schůzky, pozvání</w:t>
            </w:r>
            <w:r w:rsidR="008F5FE8" w:rsidRPr="084F50EB">
              <w:rPr>
                <w:rFonts w:ascii="Calibri" w:eastAsia="Calibri" w:hAnsi="Calibri" w:cs="Calibri"/>
                <w:sz w:val="20"/>
                <w:szCs w:val="20"/>
                <w:bdr w:val="nil"/>
              </w:rPr>
              <w:t xml:space="preserve">, </w:t>
            </w:r>
            <w:r w:rsidRPr="084F50EB">
              <w:rPr>
                <w:rFonts w:ascii="Calibri" w:eastAsia="Calibri" w:hAnsi="Calibri" w:cs="Calibri"/>
                <w:sz w:val="20"/>
                <w:szCs w:val="20"/>
                <w:bdr w:val="nil"/>
              </w:rPr>
              <w:t>konverzace na probíraná témata </w:t>
            </w:r>
            <w:r>
              <w:rPr>
                <w:rFonts w:ascii="Calibri" w:eastAsia="Calibri" w:hAnsi="Calibri" w:cs="Calibri"/>
                <w:sz w:val="20"/>
                <w:bdr w:val="nil"/>
              </w:rPr>
              <w:br/>
            </w:r>
            <w:r w:rsidRPr="084F50EB">
              <w:rPr>
                <w:rFonts w:ascii="Calibri" w:eastAsia="Calibri" w:hAnsi="Calibri" w:cs="Calibri"/>
                <w:sz w:val="20"/>
                <w:szCs w:val="20"/>
                <w:bdr w:val="nil"/>
              </w:rPr>
              <w:t> WRITING: </w:t>
            </w:r>
            <w:r>
              <w:rPr>
                <w:rFonts w:ascii="Calibri" w:eastAsia="Calibri" w:hAnsi="Calibri" w:cs="Calibri"/>
                <w:sz w:val="20"/>
                <w:bdr w:val="nil"/>
              </w:rPr>
              <w:br/>
            </w:r>
            <w:r w:rsidRPr="084F50EB">
              <w:rPr>
                <w:rFonts w:ascii="Calibri" w:eastAsia="Calibri" w:hAnsi="Calibri" w:cs="Calibri"/>
                <w:sz w:val="20"/>
                <w:szCs w:val="20"/>
                <w:bdr w:val="nil"/>
              </w:rPr>
              <w:t> osobní profil, leták, obsah filmu</w:t>
            </w:r>
            <w:r w:rsidR="008F5FE8" w:rsidRPr="084F50EB">
              <w:rPr>
                <w:rFonts w:ascii="Calibri" w:eastAsia="Calibri" w:hAnsi="Calibri" w:cs="Calibri"/>
                <w:sz w:val="20"/>
                <w:szCs w:val="20"/>
                <w:bdr w:val="nil"/>
              </w:rPr>
              <w:t>,</w:t>
            </w:r>
            <w:r w:rsidRPr="084F50EB">
              <w:rPr>
                <w:rFonts w:ascii="Calibri" w:eastAsia="Calibri" w:hAnsi="Calibri" w:cs="Calibri"/>
                <w:sz w:val="20"/>
                <w:szCs w:val="20"/>
                <w:bdr w:val="nil"/>
              </w:rPr>
              <w:t> neformální i formální dopis, esej, příběh, obsah knihy </w:t>
            </w:r>
            <w:r>
              <w:rPr>
                <w:rFonts w:ascii="Calibri" w:eastAsia="Calibri" w:hAnsi="Calibri" w:cs="Calibri"/>
                <w:sz w:val="20"/>
                <w:bdr w:val="nil"/>
              </w:rPr>
              <w:br/>
            </w:r>
            <w:r w:rsidRPr="084F50EB">
              <w:rPr>
                <w:rFonts w:ascii="Calibri" w:eastAsia="Calibri" w:hAnsi="Calibri" w:cs="Calibri"/>
                <w:sz w:val="20"/>
                <w:szCs w:val="20"/>
                <w:bdr w:val="nil"/>
              </w:rPr>
              <w:t> READING + LISTENING </w:t>
            </w:r>
            <w:r>
              <w:rPr>
                <w:rFonts w:ascii="Calibri" w:eastAsia="Calibri" w:hAnsi="Calibri" w:cs="Calibri"/>
                <w:sz w:val="20"/>
                <w:bdr w:val="nil"/>
              </w:rPr>
              <w:br/>
            </w:r>
            <w:r w:rsidRPr="084F50EB">
              <w:rPr>
                <w:rFonts w:ascii="Calibri" w:eastAsia="Calibri" w:hAnsi="Calibri" w:cs="Calibri"/>
                <w:sz w:val="20"/>
                <w:szCs w:val="20"/>
                <w:bdr w:val="nil"/>
              </w:rPr>
              <w:t> porozumění článkům vztahujícím se k probíraným tématům</w:t>
            </w:r>
            <w:r w:rsidR="008F5FE8" w:rsidRPr="084F50EB">
              <w:rPr>
                <w:rFonts w:ascii="Calibri" w:eastAsia="Calibri" w:hAnsi="Calibri" w:cs="Calibri"/>
                <w:sz w:val="20"/>
                <w:szCs w:val="20"/>
                <w:bdr w:val="nil"/>
              </w:rPr>
              <w:t>,</w:t>
            </w:r>
            <w:r w:rsidRPr="084F50EB">
              <w:rPr>
                <w:rFonts w:ascii="Calibri" w:eastAsia="Calibri" w:hAnsi="Calibri" w:cs="Calibri"/>
                <w:sz w:val="20"/>
                <w:szCs w:val="20"/>
                <w:bdr w:val="nil"/>
              </w:rPr>
              <w:t> porozumění nahrávkám o tématu </w:t>
            </w:r>
            <w:r>
              <w:rPr>
                <w:rFonts w:ascii="Calibri" w:eastAsia="Calibri" w:hAnsi="Calibri" w:cs="Calibri"/>
                <w:sz w:val="20"/>
                <w:bdr w:val="nil"/>
              </w:rPr>
              <w:br/>
            </w:r>
            <w:r w:rsidRPr="084F50EB">
              <w:rPr>
                <w:rFonts w:ascii="Calibri" w:eastAsia="Calibri" w:hAnsi="Calibri" w:cs="Calibri"/>
                <w:sz w:val="20"/>
                <w:szCs w:val="20"/>
                <w:bdr w:val="nil"/>
              </w:rPr>
              <w:t> HOMEWORK, GROUP WORK, PROJECTS </w:t>
            </w:r>
            <w:r>
              <w:rPr>
                <w:rFonts w:ascii="Calibri" w:eastAsia="Calibri" w:hAnsi="Calibri" w:cs="Calibri"/>
                <w:sz w:val="20"/>
                <w:bdr w:val="nil"/>
              </w:rPr>
              <w:br/>
            </w:r>
            <w:r w:rsidRPr="084F50EB">
              <w:rPr>
                <w:rFonts w:ascii="Calibri" w:eastAsia="Calibri" w:hAnsi="Calibri" w:cs="Calibri"/>
                <w:sz w:val="20"/>
                <w:szCs w:val="20"/>
                <w:bdr w:val="nil"/>
              </w:rPr>
              <w:t> dokáže vyhledat a zpracovat získané informace</w:t>
            </w:r>
            <w:r w:rsidR="00C97691" w:rsidRPr="084F50EB">
              <w:rPr>
                <w:rFonts w:ascii="Calibri" w:eastAsia="Calibri" w:hAnsi="Calibri" w:cs="Calibri"/>
                <w:sz w:val="20"/>
                <w:szCs w:val="20"/>
                <w:bdr w:val="nil"/>
              </w:rPr>
              <w:t>,</w:t>
            </w:r>
            <w:r w:rsidRPr="084F50EB">
              <w:rPr>
                <w:rFonts w:ascii="Calibri" w:eastAsia="Calibri" w:hAnsi="Calibri" w:cs="Calibri"/>
                <w:sz w:val="20"/>
                <w:szCs w:val="20"/>
                <w:bdr w:val="nil"/>
              </w:rPr>
              <w:t> při práci ve skupině naplánuje a koordinuje jednotlivé činnosti</w:t>
            </w:r>
            <w:r w:rsidR="00C97691" w:rsidRPr="084F50EB">
              <w:rPr>
                <w:rFonts w:ascii="Calibri" w:eastAsia="Calibri" w:hAnsi="Calibri" w:cs="Calibri"/>
                <w:sz w:val="20"/>
                <w:szCs w:val="20"/>
                <w:bdr w:val="nil"/>
              </w:rPr>
              <w:t>,</w:t>
            </w:r>
            <w:r w:rsidRPr="084F50EB">
              <w:rPr>
                <w:rFonts w:ascii="Calibri" w:eastAsia="Calibri" w:hAnsi="Calibri" w:cs="Calibri"/>
                <w:sz w:val="20"/>
                <w:szCs w:val="20"/>
                <w:bdr w:val="nil"/>
              </w:rPr>
              <w:t> dokáže spolupracovat a přizpůsobit se změnám</w:t>
            </w:r>
            <w:r w:rsidR="1A4BDDE8" w:rsidRPr="084F50EB">
              <w:rPr>
                <w:rFonts w:ascii="Calibri" w:eastAsia="Calibri" w:hAnsi="Calibri" w:cs="Calibri"/>
                <w:sz w:val="20"/>
                <w:szCs w:val="20"/>
                <w:bdr w:val="nil"/>
              </w:rPr>
              <w:t>,</w:t>
            </w:r>
            <w:r w:rsidRPr="084F50EB">
              <w:rPr>
                <w:rFonts w:ascii="Calibri" w:eastAsia="Calibri" w:hAnsi="Calibri" w:cs="Calibri"/>
                <w:sz w:val="20"/>
                <w:szCs w:val="20"/>
                <w:bdr w:val="nil"/>
              </w:rPr>
              <w:t> </w:t>
            </w:r>
            <w:r>
              <w:rPr>
                <w:rFonts w:ascii="Calibri" w:eastAsia="Calibri" w:hAnsi="Calibri" w:cs="Calibri"/>
                <w:sz w:val="20"/>
                <w:bdr w:val="nil"/>
              </w:rPr>
              <w:br/>
            </w:r>
            <w:r w:rsidRPr="084F50EB">
              <w:rPr>
                <w:rFonts w:ascii="Calibri" w:eastAsia="Calibri" w:hAnsi="Calibri" w:cs="Calibri"/>
                <w:sz w:val="20"/>
                <w:szCs w:val="20"/>
                <w:bdr w:val="nil"/>
              </w:rPr>
              <w:t> snaží se prosadit své myšlenky a nápady</w:t>
            </w:r>
            <w:r w:rsidR="008F5FE8" w:rsidRPr="084F50EB">
              <w:rPr>
                <w:rFonts w:ascii="Calibri" w:eastAsia="Calibri" w:hAnsi="Calibri" w:cs="Calibri"/>
                <w:sz w:val="20"/>
                <w:szCs w:val="20"/>
                <w:bdr w:val="nil"/>
              </w:rPr>
              <w:t>,</w:t>
            </w:r>
            <w:r w:rsidRPr="084F50EB">
              <w:rPr>
                <w:rFonts w:ascii="Calibri" w:eastAsia="Calibri" w:hAnsi="Calibri" w:cs="Calibri"/>
                <w:sz w:val="20"/>
                <w:szCs w:val="20"/>
                <w:bdr w:val="nil"/>
              </w:rPr>
              <w:t> </w:t>
            </w:r>
            <w:r w:rsidR="00C97691" w:rsidRPr="084F50EB">
              <w:rPr>
                <w:rFonts w:ascii="Calibri" w:eastAsia="Calibri" w:hAnsi="Calibri" w:cs="Calibri"/>
                <w:sz w:val="20"/>
                <w:szCs w:val="20"/>
                <w:bdr w:val="nil"/>
              </w:rPr>
              <w:t>„</w:t>
            </w:r>
            <w:r w:rsidRPr="084F50EB">
              <w:rPr>
                <w:rFonts w:ascii="Calibri" w:eastAsia="Calibri" w:hAnsi="Calibri" w:cs="Calibri"/>
                <w:sz w:val="20"/>
                <w:szCs w:val="20"/>
                <w:bdr w:val="nil"/>
              </w:rPr>
              <w:t>prokazuje svou tvořivost, ale i zodpovědnost při plnění úkolů a povinností</w:t>
            </w:r>
            <w:r w:rsidR="00C97691" w:rsidRPr="084F50EB">
              <w:rPr>
                <w:rFonts w:ascii="Calibri" w:eastAsia="Calibri" w:hAnsi="Calibri" w:cs="Calibri"/>
                <w:sz w:val="20"/>
                <w:szCs w:val="20"/>
                <w:bdr w:val="nil"/>
              </w:rPr>
              <w:t>“</w:t>
            </w:r>
          </w:p>
        </w:tc>
      </w:tr>
      <w:tr w:rsidR="00E52145" w14:paraId="6943F72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CA84A2" w14:textId="77777777" w:rsidR="00E52145" w:rsidRDefault="00E52145">
            <w:pPr>
              <w:spacing w:line="240" w:lineRule="auto"/>
              <w:ind w:left="60"/>
              <w:jc w:val="left"/>
              <w:rPr>
                <w:bdr w:val="nil"/>
              </w:rPr>
            </w:pPr>
            <w:r>
              <w:rPr>
                <w:rFonts w:ascii="Calibri" w:eastAsia="Calibri" w:hAnsi="Calibri" w:cs="Calibri"/>
                <w:sz w:val="20"/>
                <w:bdr w:val="nil"/>
              </w:rPr>
              <w:t>vede dialog, obhájí názor, argumentuje užitím vhodných výrazů</w:t>
            </w:r>
          </w:p>
        </w:tc>
        <w:tc>
          <w:tcPr>
            <w:tcW w:w="2500" w:type="pct"/>
            <w:vMerge/>
            <w:tcMar>
              <w:top w:w="15" w:type="dxa"/>
              <w:left w:w="15" w:type="dxa"/>
              <w:bottom w:w="15" w:type="dxa"/>
              <w:right w:w="15" w:type="dxa"/>
            </w:tcMar>
          </w:tcPr>
          <w:p w14:paraId="044F1778" w14:textId="16C85EA7" w:rsidR="00E52145" w:rsidRDefault="00E52145">
            <w:pPr>
              <w:spacing w:line="240" w:lineRule="auto"/>
              <w:ind w:left="60"/>
              <w:jc w:val="left"/>
              <w:rPr>
                <w:bdr w:val="nil"/>
              </w:rPr>
            </w:pPr>
          </w:p>
        </w:tc>
      </w:tr>
      <w:tr w:rsidR="00E52145" w14:paraId="72168AE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6EC6CC" w14:textId="77777777" w:rsidR="00E52145" w:rsidRDefault="00E52145">
            <w:pPr>
              <w:spacing w:line="240" w:lineRule="auto"/>
              <w:ind w:left="60"/>
              <w:jc w:val="left"/>
              <w:rPr>
                <w:bdr w:val="nil"/>
              </w:rPr>
            </w:pPr>
            <w:r>
              <w:rPr>
                <w:rFonts w:ascii="Calibri" w:eastAsia="Calibri" w:hAnsi="Calibri" w:cs="Calibri"/>
                <w:sz w:val="20"/>
                <w:bdr w:val="nil"/>
              </w:rPr>
              <w:t>jednoduše komunikuje o aktuálních tématech</w:t>
            </w:r>
          </w:p>
        </w:tc>
        <w:tc>
          <w:tcPr>
            <w:tcW w:w="2500" w:type="pct"/>
            <w:vMerge/>
            <w:tcMar>
              <w:top w:w="15" w:type="dxa"/>
              <w:left w:w="15" w:type="dxa"/>
              <w:bottom w:w="15" w:type="dxa"/>
              <w:right w:w="15" w:type="dxa"/>
            </w:tcMar>
          </w:tcPr>
          <w:p w14:paraId="07CD8290" w14:textId="1FE3E338" w:rsidR="00E52145" w:rsidRDefault="00E52145">
            <w:pPr>
              <w:spacing w:line="240" w:lineRule="auto"/>
              <w:ind w:left="60"/>
              <w:jc w:val="left"/>
              <w:rPr>
                <w:bdr w:val="nil"/>
              </w:rPr>
            </w:pPr>
          </w:p>
        </w:tc>
      </w:tr>
      <w:tr w:rsidR="00676AA8" w14:paraId="5C970D23"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5DCA446"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9D32DA2"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DFCD49" w14:textId="55CFF646" w:rsidR="008F5FE8" w:rsidRPr="008F5FE8" w:rsidRDefault="00E8406B" w:rsidP="008F5FE8">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Výchova k myšlení v evropských a globálních souvislostech </w:t>
            </w:r>
            <w:r w:rsidR="00C97691">
              <w:rPr>
                <w:rFonts w:ascii="Calibri" w:eastAsia="Calibri" w:hAnsi="Calibri" w:cs="Calibri"/>
                <w:sz w:val="20"/>
                <w:bdr w:val="nil"/>
              </w:rPr>
              <w:t>–</w:t>
            </w:r>
            <w:r>
              <w:rPr>
                <w:rFonts w:ascii="Calibri" w:eastAsia="Calibri" w:hAnsi="Calibri" w:cs="Calibri"/>
                <w:sz w:val="20"/>
                <w:bdr w:val="nil"/>
              </w:rPr>
              <w:t xml:space="preserve"> Žijeme v</w:t>
            </w:r>
            <w:r w:rsidR="00B9562A">
              <w:rPr>
                <w:rFonts w:ascii="Calibri" w:eastAsia="Calibri" w:hAnsi="Calibri" w:cs="Calibri"/>
                <w:sz w:val="20"/>
                <w:bdr w:val="nil"/>
              </w:rPr>
              <w:t> </w:t>
            </w:r>
            <w:r>
              <w:rPr>
                <w:rFonts w:ascii="Calibri" w:eastAsia="Calibri" w:hAnsi="Calibri" w:cs="Calibri"/>
                <w:sz w:val="20"/>
                <w:bdr w:val="nil"/>
              </w:rPr>
              <w:t>Evropě</w:t>
            </w:r>
          </w:p>
        </w:tc>
      </w:tr>
    </w:tbl>
    <w:p w14:paraId="7C0EC39C" w14:textId="77777777" w:rsidR="008F5FE8" w:rsidRDefault="008F5FE8" w:rsidP="008F5FE8">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F5FE8" w14:paraId="4F4E0F7C" w14:textId="77777777" w:rsidTr="00F9321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7332ED" w14:textId="77777777" w:rsidR="008F5FE8" w:rsidRDefault="008F5FE8" w:rsidP="00F93212">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75A6A9" w14:textId="77777777" w:rsidR="008F5FE8" w:rsidRDefault="008F5FE8" w:rsidP="00F93212">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875ED5" w14:textId="77777777" w:rsidR="008F5FE8" w:rsidRDefault="008F5FE8" w:rsidP="00F93212"/>
        </w:tc>
      </w:tr>
      <w:tr w:rsidR="00676AA8" w14:paraId="527D6FEA" w14:textId="77777777" w:rsidTr="00E5214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79AF7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C344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2FC705A4"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B36BB" w14:textId="77777777" w:rsidR="00E52145" w:rsidRDefault="00E52145">
            <w:pPr>
              <w:spacing w:line="240" w:lineRule="auto"/>
              <w:ind w:left="60"/>
              <w:jc w:val="left"/>
              <w:rPr>
                <w:bdr w:val="nil"/>
              </w:rPr>
            </w:pPr>
            <w:r>
              <w:rPr>
                <w:rFonts w:ascii="Calibri" w:eastAsia="Calibri" w:hAnsi="Calibri" w:cs="Calibri"/>
                <w:sz w:val="20"/>
                <w:bdr w:val="nil"/>
              </w:rPr>
              <w:t>rozumí slyšenému i čtenému textu na aktuální téma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7AF6BCA" w14:textId="77777777" w:rsidR="00E52145" w:rsidRDefault="00E52145">
            <w:pPr>
              <w:spacing w:line="240" w:lineRule="auto"/>
              <w:ind w:left="60"/>
              <w:jc w:val="left"/>
              <w:rPr>
                <w:bdr w:val="nil"/>
              </w:rPr>
            </w:pPr>
            <w:r>
              <w:rPr>
                <w:rFonts w:ascii="Calibri" w:eastAsia="Calibri" w:hAnsi="Calibri" w:cs="Calibri"/>
                <w:sz w:val="20"/>
                <w:bdr w:val="nil"/>
              </w:rPr>
              <w:t>SLOVNÍ ZÁSOBA A TÉMATA: </w:t>
            </w:r>
            <w:r>
              <w:rPr>
                <w:rFonts w:ascii="Calibri" w:eastAsia="Calibri" w:hAnsi="Calibri" w:cs="Calibri"/>
                <w:sz w:val="20"/>
                <w:bdr w:val="nil"/>
              </w:rPr>
              <w:br/>
              <w:t> globální problémy </w:t>
            </w:r>
            <w:r>
              <w:rPr>
                <w:rFonts w:ascii="Calibri" w:eastAsia="Calibri" w:hAnsi="Calibri" w:cs="Calibri"/>
                <w:sz w:val="20"/>
                <w:bdr w:val="nil"/>
              </w:rPr>
              <w:br/>
              <w:t> zločin a zločinci </w:t>
            </w:r>
            <w:r>
              <w:rPr>
                <w:rFonts w:ascii="Calibri" w:eastAsia="Calibri" w:hAnsi="Calibri" w:cs="Calibri"/>
                <w:sz w:val="20"/>
                <w:bdr w:val="nil"/>
              </w:rPr>
              <w:br/>
              <w:t> publikace, knihy </w:t>
            </w:r>
            <w:r>
              <w:rPr>
                <w:rFonts w:ascii="Calibri" w:eastAsia="Calibri" w:hAnsi="Calibri" w:cs="Calibri"/>
                <w:sz w:val="20"/>
                <w:bdr w:val="nil"/>
              </w:rPr>
              <w:br/>
              <w:t> oblečení, móda, národnosti </w:t>
            </w:r>
            <w:r>
              <w:rPr>
                <w:rFonts w:ascii="Calibri" w:eastAsia="Calibri" w:hAnsi="Calibri" w:cs="Calibri"/>
                <w:sz w:val="20"/>
                <w:bdr w:val="nil"/>
              </w:rPr>
              <w:br/>
              <w:t> pocity </w:t>
            </w:r>
            <w:r>
              <w:rPr>
                <w:rFonts w:ascii="Calibri" w:eastAsia="Calibri" w:hAnsi="Calibri" w:cs="Calibri"/>
                <w:sz w:val="20"/>
                <w:bdr w:val="nil"/>
              </w:rPr>
              <w:br/>
              <w:t> povolání </w:t>
            </w:r>
            <w:r>
              <w:rPr>
                <w:rFonts w:ascii="Calibri" w:eastAsia="Calibri" w:hAnsi="Calibri" w:cs="Calibri"/>
                <w:sz w:val="20"/>
                <w:bdr w:val="nil"/>
              </w:rPr>
              <w:br/>
              <w:t> lidské tělo, nemoci </w:t>
            </w:r>
            <w:r>
              <w:rPr>
                <w:rFonts w:ascii="Calibri" w:eastAsia="Calibri" w:hAnsi="Calibri" w:cs="Calibri"/>
                <w:sz w:val="20"/>
                <w:bdr w:val="nil"/>
              </w:rPr>
              <w:br/>
              <w:t> technika </w:t>
            </w:r>
          </w:p>
        </w:tc>
      </w:tr>
      <w:tr w:rsidR="00E52145" w14:paraId="372ABECA"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03594" w14:textId="77777777" w:rsidR="00E52145" w:rsidRDefault="00E52145">
            <w:pPr>
              <w:spacing w:line="240" w:lineRule="auto"/>
              <w:ind w:left="60"/>
              <w:jc w:val="left"/>
              <w:rPr>
                <w:bdr w:val="nil"/>
              </w:rPr>
            </w:pPr>
            <w:r>
              <w:rPr>
                <w:rFonts w:ascii="Calibri" w:eastAsia="Calibri" w:hAnsi="Calibri" w:cs="Calibri"/>
                <w:sz w:val="20"/>
                <w:bdr w:val="nil"/>
              </w:rPr>
              <w:t>rozumí rozhlasovému projevu či zprávě</w:t>
            </w:r>
          </w:p>
        </w:tc>
        <w:tc>
          <w:tcPr>
            <w:tcW w:w="2500" w:type="pct"/>
            <w:vMerge/>
            <w:tcBorders>
              <w:left w:val="inset" w:sz="6" w:space="0" w:color="808080"/>
              <w:right w:val="inset" w:sz="6" w:space="0" w:color="808080"/>
            </w:tcBorders>
            <w:tcMar>
              <w:top w:w="15" w:type="dxa"/>
              <w:left w:w="15" w:type="dxa"/>
              <w:bottom w:w="15" w:type="dxa"/>
              <w:right w:w="15" w:type="dxa"/>
            </w:tcMar>
          </w:tcPr>
          <w:p w14:paraId="31842FCE" w14:textId="12745A6D" w:rsidR="00E52145" w:rsidRDefault="00E52145">
            <w:pPr>
              <w:spacing w:line="240" w:lineRule="auto"/>
              <w:ind w:left="60"/>
              <w:jc w:val="left"/>
              <w:rPr>
                <w:bdr w:val="nil"/>
              </w:rPr>
            </w:pPr>
          </w:p>
        </w:tc>
      </w:tr>
      <w:tr w:rsidR="00E52145" w14:paraId="3CAA8963"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61F43" w14:textId="77777777" w:rsidR="00E52145" w:rsidRDefault="00E52145">
            <w:pPr>
              <w:spacing w:line="240" w:lineRule="auto"/>
              <w:ind w:left="60"/>
              <w:jc w:val="left"/>
              <w:rPr>
                <w:bdr w:val="nil"/>
              </w:rPr>
            </w:pPr>
            <w:r>
              <w:rPr>
                <w:rFonts w:ascii="Calibri" w:eastAsia="Calibri" w:hAnsi="Calibri" w:cs="Calibri"/>
                <w:sz w:val="20"/>
                <w:bdr w:val="nil"/>
              </w:rPr>
              <w:t>pochopí hlavní myšlenku a vyhledá konkrétní informace</w:t>
            </w:r>
          </w:p>
        </w:tc>
        <w:tc>
          <w:tcPr>
            <w:tcW w:w="2500" w:type="pct"/>
            <w:vMerge/>
            <w:tcBorders>
              <w:left w:val="inset" w:sz="6" w:space="0" w:color="808080"/>
              <w:right w:val="inset" w:sz="6" w:space="0" w:color="808080"/>
            </w:tcBorders>
            <w:tcMar>
              <w:top w:w="15" w:type="dxa"/>
              <w:left w:w="15" w:type="dxa"/>
              <w:bottom w:w="15" w:type="dxa"/>
              <w:right w:w="15" w:type="dxa"/>
            </w:tcMar>
          </w:tcPr>
          <w:p w14:paraId="004A47A1" w14:textId="14BDC245" w:rsidR="00E52145" w:rsidRDefault="00E52145">
            <w:pPr>
              <w:spacing w:line="240" w:lineRule="auto"/>
              <w:ind w:left="60"/>
              <w:jc w:val="left"/>
              <w:rPr>
                <w:bdr w:val="nil"/>
              </w:rPr>
            </w:pPr>
          </w:p>
        </w:tc>
      </w:tr>
      <w:tr w:rsidR="00E52145" w14:paraId="3795FB46"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560A6" w14:textId="77777777" w:rsidR="00E52145" w:rsidRDefault="00E52145">
            <w:pPr>
              <w:spacing w:line="240" w:lineRule="auto"/>
              <w:ind w:left="60"/>
              <w:jc w:val="left"/>
              <w:rPr>
                <w:bdr w:val="nil"/>
              </w:rPr>
            </w:pPr>
            <w:r>
              <w:rPr>
                <w:rFonts w:ascii="Calibri" w:eastAsia="Calibri" w:hAnsi="Calibri" w:cs="Calibri"/>
                <w:sz w:val="20"/>
                <w:bdr w:val="nil"/>
              </w:rPr>
              <w:t>vystihne hlavní body naučeného textu (např. o přírodní katastrofě, zločinu, povolání, dietě, výpočetní technice, různých publikacích)</w:t>
            </w:r>
          </w:p>
        </w:tc>
        <w:tc>
          <w:tcPr>
            <w:tcW w:w="2500" w:type="pct"/>
            <w:vMerge/>
            <w:tcBorders>
              <w:left w:val="inset" w:sz="6" w:space="0" w:color="808080"/>
              <w:right w:val="inset" w:sz="6" w:space="0" w:color="808080"/>
            </w:tcBorders>
            <w:tcMar>
              <w:top w:w="15" w:type="dxa"/>
              <w:left w:w="15" w:type="dxa"/>
              <w:bottom w:w="15" w:type="dxa"/>
              <w:right w:w="15" w:type="dxa"/>
            </w:tcMar>
          </w:tcPr>
          <w:p w14:paraId="4D39A5AF" w14:textId="4ED28D29" w:rsidR="00E52145" w:rsidRDefault="00E52145">
            <w:pPr>
              <w:spacing w:line="240" w:lineRule="auto"/>
              <w:ind w:left="60"/>
              <w:jc w:val="left"/>
              <w:rPr>
                <w:bdr w:val="nil"/>
              </w:rPr>
            </w:pPr>
          </w:p>
        </w:tc>
      </w:tr>
      <w:tr w:rsidR="00E52145" w14:paraId="288DE8EF"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577F6" w14:textId="77777777" w:rsidR="00E52145" w:rsidRDefault="00E52145">
            <w:pPr>
              <w:spacing w:line="240" w:lineRule="auto"/>
              <w:ind w:left="60"/>
              <w:jc w:val="left"/>
              <w:rPr>
                <w:bdr w:val="nil"/>
              </w:rPr>
            </w:pPr>
            <w:r>
              <w:rPr>
                <w:rFonts w:ascii="Calibri" w:eastAsia="Calibri" w:hAnsi="Calibri" w:cs="Calibri"/>
                <w:sz w:val="20"/>
                <w:bdr w:val="nil"/>
              </w:rPr>
              <w:t>pojmenuje slovní zásobu (např.: globální problémy, trestné činy, literární žánry, oblečení, nemoci)</w:t>
            </w:r>
          </w:p>
        </w:tc>
        <w:tc>
          <w:tcPr>
            <w:tcW w:w="2500" w:type="pct"/>
            <w:vMerge/>
            <w:tcBorders>
              <w:left w:val="inset" w:sz="6" w:space="0" w:color="808080"/>
              <w:right w:val="inset" w:sz="6" w:space="0" w:color="808080"/>
            </w:tcBorders>
            <w:tcMar>
              <w:top w:w="15" w:type="dxa"/>
              <w:left w:w="15" w:type="dxa"/>
              <w:bottom w:w="15" w:type="dxa"/>
              <w:right w:w="15" w:type="dxa"/>
            </w:tcMar>
          </w:tcPr>
          <w:p w14:paraId="0B67CF71" w14:textId="7E7E2B4B" w:rsidR="00E52145" w:rsidRDefault="00E52145">
            <w:pPr>
              <w:spacing w:line="240" w:lineRule="auto"/>
              <w:ind w:left="60"/>
              <w:jc w:val="left"/>
              <w:rPr>
                <w:bdr w:val="nil"/>
              </w:rPr>
            </w:pPr>
          </w:p>
        </w:tc>
      </w:tr>
      <w:tr w:rsidR="00E52145" w14:paraId="183E03C2"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DEC38" w14:textId="77777777" w:rsidR="00E52145" w:rsidRDefault="00E52145">
            <w:pPr>
              <w:spacing w:line="240" w:lineRule="auto"/>
              <w:ind w:left="60"/>
              <w:jc w:val="left"/>
              <w:rPr>
                <w:bdr w:val="nil"/>
              </w:rPr>
            </w:pPr>
            <w:r>
              <w:rPr>
                <w:rFonts w:ascii="Calibri" w:eastAsia="Calibri" w:hAnsi="Calibri" w:cs="Calibri"/>
                <w:sz w:val="20"/>
                <w:bdr w:val="nil"/>
              </w:rPr>
              <w:t>rozumí slyšeným dotazníkovým otázkám</w:t>
            </w:r>
          </w:p>
        </w:tc>
        <w:tc>
          <w:tcPr>
            <w:tcW w:w="2500" w:type="pct"/>
            <w:vMerge/>
            <w:tcBorders>
              <w:left w:val="inset" w:sz="6" w:space="0" w:color="808080"/>
              <w:right w:val="inset" w:sz="6" w:space="0" w:color="808080"/>
            </w:tcBorders>
            <w:tcMar>
              <w:top w:w="15" w:type="dxa"/>
              <w:left w:w="15" w:type="dxa"/>
              <w:bottom w:w="15" w:type="dxa"/>
              <w:right w:w="15" w:type="dxa"/>
            </w:tcMar>
          </w:tcPr>
          <w:p w14:paraId="67CC008D" w14:textId="494FCE70" w:rsidR="00E52145" w:rsidRDefault="00E52145">
            <w:pPr>
              <w:spacing w:line="240" w:lineRule="auto"/>
              <w:ind w:left="60"/>
              <w:jc w:val="left"/>
              <w:rPr>
                <w:bdr w:val="nil"/>
              </w:rPr>
            </w:pPr>
          </w:p>
        </w:tc>
      </w:tr>
      <w:tr w:rsidR="00E52145" w14:paraId="684BFA6E"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2D77C" w14:textId="77777777" w:rsidR="00E52145" w:rsidRDefault="00E52145">
            <w:pPr>
              <w:spacing w:line="240" w:lineRule="auto"/>
              <w:ind w:left="60"/>
              <w:jc w:val="left"/>
              <w:rPr>
                <w:bdr w:val="nil"/>
              </w:rPr>
            </w:pPr>
            <w:r>
              <w:rPr>
                <w:rFonts w:ascii="Calibri" w:eastAsia="Calibri" w:hAnsi="Calibri" w:cs="Calibri"/>
                <w:sz w:val="20"/>
                <w:bdr w:val="nil"/>
              </w:rPr>
              <w:t>pochopí hlavní myšlenku a hlavní body textu slyšené i čtené písně</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9B177C1" w14:textId="15AF71A3" w:rsidR="00E52145" w:rsidRDefault="00E52145">
            <w:pPr>
              <w:spacing w:line="240" w:lineRule="auto"/>
              <w:ind w:left="60"/>
              <w:jc w:val="left"/>
              <w:rPr>
                <w:bdr w:val="nil"/>
              </w:rPr>
            </w:pPr>
          </w:p>
        </w:tc>
      </w:tr>
      <w:tr w:rsidR="00E52145" w14:paraId="5A949EB9"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34D90" w14:textId="77777777" w:rsidR="00E52145" w:rsidRDefault="00E52145">
            <w:pPr>
              <w:spacing w:line="240" w:lineRule="auto"/>
              <w:ind w:left="60"/>
              <w:jc w:val="left"/>
              <w:rPr>
                <w:bdr w:val="nil"/>
              </w:rPr>
            </w:pPr>
            <w:r>
              <w:rPr>
                <w:rFonts w:ascii="Calibri" w:eastAsia="Calibri" w:hAnsi="Calibri" w:cs="Calibri"/>
                <w:sz w:val="20"/>
                <w:bdr w:val="nil"/>
              </w:rPr>
              <w:t>gramaticky správně formuluje sled událostí během dne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65373F7" w14:textId="31792207" w:rsidR="00E52145" w:rsidRDefault="00E52145">
            <w:pPr>
              <w:spacing w:line="240" w:lineRule="auto"/>
              <w:ind w:left="60"/>
              <w:jc w:val="left"/>
              <w:rPr>
                <w:bdr w:val="nil"/>
              </w:rPr>
            </w:pPr>
            <w:r>
              <w:rPr>
                <w:rFonts w:ascii="Calibri" w:eastAsia="Calibri" w:hAnsi="Calibri" w:cs="Calibri"/>
                <w:sz w:val="20"/>
                <w:bdr w:val="nil"/>
              </w:rPr>
              <w:t>GRAMATIKA: </w:t>
            </w:r>
            <w:r>
              <w:rPr>
                <w:rFonts w:ascii="Calibri" w:eastAsia="Calibri" w:hAnsi="Calibri" w:cs="Calibri"/>
                <w:sz w:val="20"/>
                <w:bdr w:val="nil"/>
              </w:rPr>
              <w:br/>
              <w:t> Podmínkové věty</w:t>
            </w:r>
            <w:r w:rsidR="008F5FE8">
              <w:rPr>
                <w:rFonts w:ascii="Calibri" w:eastAsia="Calibri" w:hAnsi="Calibri" w:cs="Calibri"/>
                <w:sz w:val="20"/>
                <w:bdr w:val="nil"/>
              </w:rPr>
              <w:t>,</w:t>
            </w:r>
            <w:r>
              <w:rPr>
                <w:rFonts w:ascii="Calibri" w:eastAsia="Calibri" w:hAnsi="Calibri" w:cs="Calibri"/>
                <w:sz w:val="20"/>
                <w:bdr w:val="nil"/>
              </w:rPr>
              <w:t> tvorba podstatných a přídavných jmen</w:t>
            </w:r>
            <w:r w:rsidR="008F5FE8">
              <w:rPr>
                <w:rFonts w:ascii="Calibri" w:eastAsia="Calibri" w:hAnsi="Calibri" w:cs="Calibri"/>
                <w:sz w:val="20"/>
                <w:bdr w:val="nil"/>
              </w:rPr>
              <w:t>,</w:t>
            </w:r>
            <w:r>
              <w:rPr>
                <w:rFonts w:ascii="Calibri" w:eastAsia="Calibri" w:hAnsi="Calibri" w:cs="Calibri"/>
                <w:sz w:val="20"/>
                <w:bdr w:val="nil"/>
              </w:rPr>
              <w:t> trpný rod</w:t>
            </w:r>
            <w:r w:rsidR="008F5FE8">
              <w:rPr>
                <w:rFonts w:ascii="Calibri" w:eastAsia="Calibri" w:hAnsi="Calibri" w:cs="Calibri"/>
                <w:sz w:val="20"/>
                <w:bdr w:val="nil"/>
              </w:rPr>
              <w:t>,</w:t>
            </w:r>
            <w:r>
              <w:rPr>
                <w:rFonts w:ascii="Calibri" w:eastAsia="Calibri" w:hAnsi="Calibri" w:cs="Calibri"/>
                <w:sz w:val="20"/>
                <w:bdr w:val="nil"/>
              </w:rPr>
              <w:t> statická a</w:t>
            </w:r>
            <w:r w:rsidR="008F5FE8">
              <w:rPr>
                <w:rFonts w:ascii="Calibri" w:eastAsia="Calibri" w:hAnsi="Calibri" w:cs="Calibri"/>
                <w:sz w:val="20"/>
                <w:bdr w:val="nil"/>
              </w:rPr>
              <w:t xml:space="preserve"> </w:t>
            </w:r>
            <w:r>
              <w:rPr>
                <w:rFonts w:ascii="Calibri" w:eastAsia="Calibri" w:hAnsi="Calibri" w:cs="Calibri"/>
                <w:sz w:val="20"/>
                <w:bdr w:val="nil"/>
              </w:rPr>
              <w:t>dynamická slovesa</w:t>
            </w:r>
            <w:r w:rsidR="008F5FE8">
              <w:rPr>
                <w:rFonts w:ascii="Calibri" w:eastAsia="Calibri" w:hAnsi="Calibri" w:cs="Calibri"/>
                <w:sz w:val="20"/>
                <w:bdr w:val="nil"/>
              </w:rPr>
              <w:t>,</w:t>
            </w:r>
            <w:r>
              <w:rPr>
                <w:rFonts w:ascii="Calibri" w:eastAsia="Calibri" w:hAnsi="Calibri" w:cs="Calibri"/>
                <w:sz w:val="20"/>
                <w:bdr w:val="nil"/>
              </w:rPr>
              <w:t> used to</w:t>
            </w:r>
            <w:r w:rsidR="008F5FE8">
              <w:rPr>
                <w:rFonts w:ascii="Calibri" w:eastAsia="Calibri" w:hAnsi="Calibri" w:cs="Calibri"/>
                <w:sz w:val="20"/>
                <w:bdr w:val="nil"/>
              </w:rPr>
              <w:t>,</w:t>
            </w:r>
            <w:r>
              <w:rPr>
                <w:rFonts w:ascii="Calibri" w:eastAsia="Calibri" w:hAnsi="Calibri" w:cs="Calibri"/>
                <w:sz w:val="20"/>
                <w:bdr w:val="nil"/>
              </w:rPr>
              <w:t> zvolací věty, frázová slovesa</w:t>
            </w:r>
            <w:r w:rsidR="008F5FE8">
              <w:rPr>
                <w:rFonts w:ascii="Calibri" w:eastAsia="Calibri" w:hAnsi="Calibri" w:cs="Calibri"/>
                <w:sz w:val="20"/>
                <w:bdr w:val="nil"/>
              </w:rPr>
              <w:t>,</w:t>
            </w:r>
            <w:r>
              <w:rPr>
                <w:rFonts w:ascii="Calibri" w:eastAsia="Calibri" w:hAnsi="Calibri" w:cs="Calibri"/>
                <w:sz w:val="20"/>
                <w:bdr w:val="nil"/>
              </w:rPr>
              <w:t> přídavná jména - ed vs. -ing</w:t>
            </w:r>
            <w:r w:rsidR="008F5FE8">
              <w:rPr>
                <w:rFonts w:ascii="Calibri" w:eastAsia="Calibri" w:hAnsi="Calibri" w:cs="Calibri"/>
                <w:sz w:val="20"/>
                <w:bdr w:val="nil"/>
              </w:rPr>
              <w:t>,</w:t>
            </w:r>
            <w:r>
              <w:rPr>
                <w:rFonts w:ascii="Calibri" w:eastAsia="Calibri" w:hAnsi="Calibri" w:cs="Calibri"/>
                <w:sz w:val="20"/>
                <w:bdr w:val="nil"/>
              </w:rPr>
              <w:t> vztažné věty, časové věty</w:t>
            </w:r>
            <w:r w:rsidR="008F5FE8">
              <w:rPr>
                <w:rFonts w:ascii="Calibri" w:eastAsia="Calibri" w:hAnsi="Calibri" w:cs="Calibri"/>
                <w:sz w:val="20"/>
                <w:bdr w:val="nil"/>
              </w:rPr>
              <w:t>,</w:t>
            </w:r>
            <w:r>
              <w:rPr>
                <w:rFonts w:ascii="Calibri" w:eastAsia="Calibri" w:hAnsi="Calibri" w:cs="Calibri"/>
                <w:sz w:val="20"/>
                <w:bdr w:val="nil"/>
              </w:rPr>
              <w:t> předpřítomné časy, minulé časy, budoucí časy (včetně průběhových) </w:t>
            </w:r>
            <w:r>
              <w:rPr>
                <w:rFonts w:ascii="Calibri" w:eastAsia="Calibri" w:hAnsi="Calibri" w:cs="Calibri"/>
                <w:sz w:val="20"/>
                <w:bdr w:val="nil"/>
              </w:rPr>
              <w:br/>
              <w:t> SPEAKING: </w:t>
            </w:r>
            <w:r>
              <w:rPr>
                <w:rFonts w:ascii="Calibri" w:eastAsia="Calibri" w:hAnsi="Calibri" w:cs="Calibri"/>
                <w:sz w:val="20"/>
                <w:bdr w:val="nil"/>
              </w:rPr>
              <w:br/>
              <w:t> dávání rad, převyprávění události</w:t>
            </w:r>
            <w:r w:rsidR="008F5FE8">
              <w:rPr>
                <w:rFonts w:ascii="Calibri" w:eastAsia="Calibri" w:hAnsi="Calibri" w:cs="Calibri"/>
                <w:sz w:val="20"/>
                <w:bdr w:val="nil"/>
              </w:rPr>
              <w:t>,</w:t>
            </w:r>
            <w:r>
              <w:rPr>
                <w:rFonts w:ascii="Calibri" w:eastAsia="Calibri" w:hAnsi="Calibri" w:cs="Calibri"/>
                <w:sz w:val="20"/>
                <w:bdr w:val="nil"/>
              </w:rPr>
              <w:t> dialog v knihovně a knihkupectví </w:t>
            </w:r>
          </w:p>
        </w:tc>
      </w:tr>
      <w:tr w:rsidR="00E52145" w14:paraId="36BC12A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A10CD" w14:textId="77777777" w:rsidR="00E52145" w:rsidRDefault="00E52145">
            <w:pPr>
              <w:spacing w:line="240" w:lineRule="auto"/>
              <w:ind w:left="60"/>
              <w:jc w:val="left"/>
              <w:rPr>
                <w:bdr w:val="nil"/>
              </w:rPr>
            </w:pPr>
            <w:r>
              <w:rPr>
                <w:rFonts w:ascii="Calibri" w:eastAsia="Calibri" w:hAnsi="Calibri" w:cs="Calibri"/>
                <w:sz w:val="20"/>
                <w:bdr w:val="nil"/>
              </w:rPr>
              <w:t>vyjádří a obhájí si svůj názor reprodukuje něčí sdělení</w:t>
            </w:r>
          </w:p>
        </w:tc>
        <w:tc>
          <w:tcPr>
            <w:tcW w:w="2500" w:type="pct"/>
            <w:vMerge/>
            <w:tcBorders>
              <w:left w:val="inset" w:sz="6" w:space="0" w:color="808080"/>
              <w:right w:val="inset" w:sz="6" w:space="0" w:color="808080"/>
            </w:tcBorders>
            <w:tcMar>
              <w:top w:w="15" w:type="dxa"/>
              <w:left w:w="15" w:type="dxa"/>
              <w:bottom w:w="15" w:type="dxa"/>
              <w:right w:w="15" w:type="dxa"/>
            </w:tcMar>
          </w:tcPr>
          <w:p w14:paraId="3B834A09" w14:textId="0EFB7692" w:rsidR="00E52145" w:rsidRDefault="00E52145">
            <w:pPr>
              <w:spacing w:line="240" w:lineRule="auto"/>
              <w:ind w:left="60"/>
              <w:jc w:val="left"/>
              <w:rPr>
                <w:bdr w:val="nil"/>
              </w:rPr>
            </w:pPr>
          </w:p>
        </w:tc>
      </w:tr>
      <w:tr w:rsidR="00E52145" w14:paraId="21952E75"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3C91C" w14:textId="77777777" w:rsidR="00E52145" w:rsidRDefault="00E52145">
            <w:pPr>
              <w:spacing w:line="240" w:lineRule="auto"/>
              <w:ind w:left="60"/>
              <w:jc w:val="left"/>
              <w:rPr>
                <w:bdr w:val="nil"/>
              </w:rPr>
            </w:pPr>
            <w:r>
              <w:rPr>
                <w:rFonts w:ascii="Calibri" w:eastAsia="Calibri" w:hAnsi="Calibri" w:cs="Calibri"/>
                <w:sz w:val="20"/>
                <w:bdr w:val="nil"/>
              </w:rPr>
              <w:t>vyhledá a srozumitelně předá informace ze čteného textu</w:t>
            </w:r>
          </w:p>
        </w:tc>
        <w:tc>
          <w:tcPr>
            <w:tcW w:w="2500" w:type="pct"/>
            <w:vMerge/>
            <w:tcBorders>
              <w:left w:val="inset" w:sz="6" w:space="0" w:color="808080"/>
              <w:right w:val="inset" w:sz="6" w:space="0" w:color="808080"/>
            </w:tcBorders>
            <w:tcMar>
              <w:top w:w="15" w:type="dxa"/>
              <w:left w:w="15" w:type="dxa"/>
              <w:bottom w:w="15" w:type="dxa"/>
              <w:right w:w="15" w:type="dxa"/>
            </w:tcMar>
          </w:tcPr>
          <w:p w14:paraId="3FE72577" w14:textId="60008445" w:rsidR="00E52145" w:rsidRDefault="00E52145">
            <w:pPr>
              <w:spacing w:line="240" w:lineRule="auto"/>
              <w:ind w:left="60"/>
              <w:jc w:val="left"/>
              <w:rPr>
                <w:bdr w:val="nil"/>
              </w:rPr>
            </w:pPr>
          </w:p>
        </w:tc>
      </w:tr>
      <w:tr w:rsidR="00E52145" w14:paraId="3F3712F5"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40B61" w14:textId="77777777" w:rsidR="00E52145" w:rsidRDefault="00E52145">
            <w:pPr>
              <w:spacing w:line="240" w:lineRule="auto"/>
              <w:ind w:left="60"/>
              <w:jc w:val="left"/>
              <w:rPr>
                <w:bdr w:val="nil"/>
              </w:rPr>
            </w:pPr>
            <w:r>
              <w:rPr>
                <w:rFonts w:ascii="Calibri" w:eastAsia="Calibri" w:hAnsi="Calibri" w:cs="Calibri"/>
                <w:sz w:val="20"/>
                <w:bdr w:val="nil"/>
              </w:rPr>
              <w:t>nahradí v textu vybraná slova vhodnými synonymy</w:t>
            </w:r>
          </w:p>
        </w:tc>
        <w:tc>
          <w:tcPr>
            <w:tcW w:w="2500" w:type="pct"/>
            <w:vMerge/>
            <w:tcBorders>
              <w:left w:val="inset" w:sz="6" w:space="0" w:color="808080"/>
              <w:right w:val="inset" w:sz="6" w:space="0" w:color="808080"/>
            </w:tcBorders>
            <w:tcMar>
              <w:top w:w="15" w:type="dxa"/>
              <w:left w:w="15" w:type="dxa"/>
              <w:bottom w:w="15" w:type="dxa"/>
              <w:right w:w="15" w:type="dxa"/>
            </w:tcMar>
          </w:tcPr>
          <w:p w14:paraId="48D57004" w14:textId="0EDF44FA" w:rsidR="00E52145" w:rsidRDefault="00E52145">
            <w:pPr>
              <w:spacing w:line="240" w:lineRule="auto"/>
              <w:ind w:left="60"/>
              <w:jc w:val="left"/>
              <w:rPr>
                <w:bdr w:val="nil"/>
              </w:rPr>
            </w:pPr>
          </w:p>
        </w:tc>
      </w:tr>
      <w:tr w:rsidR="00E52145" w14:paraId="71A837D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F221D" w14:textId="77777777" w:rsidR="00E52145" w:rsidRDefault="00E52145">
            <w:pPr>
              <w:spacing w:line="240" w:lineRule="auto"/>
              <w:ind w:left="60"/>
              <w:jc w:val="left"/>
              <w:rPr>
                <w:bdr w:val="nil"/>
              </w:rPr>
            </w:pPr>
            <w:r>
              <w:rPr>
                <w:rFonts w:ascii="Calibri" w:eastAsia="Calibri" w:hAnsi="Calibri" w:cs="Calibri"/>
                <w:sz w:val="20"/>
                <w:bdr w:val="nil"/>
              </w:rPr>
              <w:t>vysvětlí hovorové výrazy běžnými slovy</w:t>
            </w:r>
          </w:p>
        </w:tc>
        <w:tc>
          <w:tcPr>
            <w:tcW w:w="2500" w:type="pct"/>
            <w:vMerge/>
            <w:tcBorders>
              <w:left w:val="inset" w:sz="6" w:space="0" w:color="808080"/>
              <w:right w:val="inset" w:sz="6" w:space="0" w:color="808080"/>
            </w:tcBorders>
            <w:tcMar>
              <w:top w:w="15" w:type="dxa"/>
              <w:left w:w="15" w:type="dxa"/>
              <w:bottom w:w="15" w:type="dxa"/>
              <w:right w:w="15" w:type="dxa"/>
            </w:tcMar>
          </w:tcPr>
          <w:p w14:paraId="112C7599" w14:textId="2665F29A" w:rsidR="00E52145" w:rsidRDefault="00E52145">
            <w:pPr>
              <w:spacing w:line="240" w:lineRule="auto"/>
              <w:ind w:left="60"/>
              <w:jc w:val="left"/>
              <w:rPr>
                <w:bdr w:val="nil"/>
              </w:rPr>
            </w:pPr>
          </w:p>
        </w:tc>
      </w:tr>
      <w:tr w:rsidR="00E52145" w14:paraId="6F30A8C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3E57C" w14:textId="77777777" w:rsidR="00E52145" w:rsidRDefault="00E52145">
            <w:pPr>
              <w:spacing w:line="240" w:lineRule="auto"/>
              <w:ind w:left="60"/>
              <w:jc w:val="left"/>
              <w:rPr>
                <w:bdr w:val="nil"/>
              </w:rPr>
            </w:pPr>
            <w:r>
              <w:rPr>
                <w:rFonts w:ascii="Calibri" w:eastAsia="Calibri" w:hAnsi="Calibri" w:cs="Calibri"/>
                <w:sz w:val="20"/>
                <w:bdr w:val="nil"/>
              </w:rPr>
              <w:t>popíše své pocity v běžných situacích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4237BBE9" w14:textId="3018D83C" w:rsidR="00E52145" w:rsidRDefault="00E52145">
            <w:pPr>
              <w:spacing w:line="240" w:lineRule="auto"/>
              <w:ind w:left="60"/>
              <w:jc w:val="left"/>
              <w:rPr>
                <w:bdr w:val="nil"/>
              </w:rPr>
            </w:pPr>
          </w:p>
        </w:tc>
      </w:tr>
      <w:tr w:rsidR="00E52145" w14:paraId="75EFAFE5"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76037" w14:textId="77777777" w:rsidR="00E52145" w:rsidRDefault="00E52145">
            <w:pPr>
              <w:spacing w:line="240" w:lineRule="auto"/>
              <w:ind w:left="60"/>
              <w:jc w:val="left"/>
              <w:rPr>
                <w:bdr w:val="nil"/>
              </w:rPr>
            </w:pPr>
            <w:r>
              <w:rPr>
                <w:rFonts w:ascii="Calibri" w:eastAsia="Calibri" w:hAnsi="Calibri" w:cs="Calibri"/>
                <w:sz w:val="20"/>
                <w:bdr w:val="nil"/>
              </w:rPr>
              <w:t>vyměňuje si s ostatními názory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3C2DEF1" w14:textId="6C064984" w:rsidR="00E52145" w:rsidRDefault="00E52145">
            <w:pPr>
              <w:spacing w:line="240" w:lineRule="auto"/>
              <w:ind w:left="60"/>
              <w:jc w:val="left"/>
              <w:rPr>
                <w:bdr w:val="nil"/>
              </w:rPr>
            </w:pPr>
            <w:r>
              <w:rPr>
                <w:rFonts w:ascii="Calibri" w:eastAsia="Calibri" w:hAnsi="Calibri" w:cs="Calibri"/>
                <w:sz w:val="20"/>
                <w:bdr w:val="nil"/>
              </w:rPr>
              <w:t>WRITING: </w:t>
            </w:r>
            <w:r>
              <w:rPr>
                <w:rFonts w:ascii="Calibri" w:eastAsia="Calibri" w:hAnsi="Calibri" w:cs="Calibri"/>
                <w:sz w:val="20"/>
                <w:bdr w:val="nil"/>
              </w:rPr>
              <w:br/>
              <w:t> vyprávění příběhu, obsah knihy, úvaha</w:t>
            </w:r>
            <w:r w:rsidR="008F5FE8">
              <w:rPr>
                <w:rFonts w:ascii="Calibri" w:eastAsia="Calibri" w:hAnsi="Calibri" w:cs="Calibri"/>
                <w:sz w:val="20"/>
                <w:bdr w:val="nil"/>
              </w:rPr>
              <w:t>,</w:t>
            </w:r>
            <w:r>
              <w:rPr>
                <w:rFonts w:ascii="Calibri" w:eastAsia="Calibri" w:hAnsi="Calibri" w:cs="Calibri"/>
                <w:sz w:val="20"/>
                <w:bdr w:val="nil"/>
              </w:rPr>
              <w:t> strukturovaný životopis, žádost o práci, </w:t>
            </w:r>
            <w:r>
              <w:rPr>
                <w:rFonts w:ascii="Calibri" w:eastAsia="Calibri" w:hAnsi="Calibri" w:cs="Calibri"/>
                <w:sz w:val="20"/>
                <w:bdr w:val="nil"/>
              </w:rPr>
              <w:br/>
              <w:t> READING + LISTENING: </w:t>
            </w:r>
            <w:r>
              <w:rPr>
                <w:rFonts w:ascii="Calibri" w:eastAsia="Calibri" w:hAnsi="Calibri" w:cs="Calibri"/>
                <w:sz w:val="20"/>
                <w:bdr w:val="nil"/>
              </w:rPr>
              <w:br/>
              <w:t> porozumění článkům / nahrávkám</w:t>
            </w:r>
            <w:r w:rsidR="008F5FE8">
              <w:rPr>
                <w:rFonts w:ascii="Calibri" w:eastAsia="Calibri" w:hAnsi="Calibri" w:cs="Calibri"/>
                <w:sz w:val="20"/>
                <w:bdr w:val="nil"/>
              </w:rPr>
              <w:t>,</w:t>
            </w:r>
            <w:r>
              <w:rPr>
                <w:rFonts w:ascii="Calibri" w:eastAsia="Calibri" w:hAnsi="Calibri" w:cs="Calibri"/>
                <w:sz w:val="20"/>
                <w:bdr w:val="nil"/>
              </w:rPr>
              <w:t> souvisejících s probíranými tématy </w:t>
            </w:r>
            <w:r>
              <w:rPr>
                <w:rFonts w:ascii="Calibri" w:eastAsia="Calibri" w:hAnsi="Calibri" w:cs="Calibri"/>
                <w:sz w:val="20"/>
                <w:bdr w:val="nil"/>
              </w:rPr>
              <w:br/>
              <w:t> HOMEWORK, GROUP WORK, PROJECTS: </w:t>
            </w:r>
            <w:r>
              <w:rPr>
                <w:rFonts w:ascii="Calibri" w:eastAsia="Calibri" w:hAnsi="Calibri" w:cs="Calibri"/>
                <w:sz w:val="20"/>
                <w:bdr w:val="nil"/>
              </w:rPr>
              <w:br/>
              <w:t> při práci ve skupině naplánuje a koordinuje</w:t>
            </w:r>
            <w:r w:rsidR="008F5FE8">
              <w:rPr>
                <w:rFonts w:ascii="Calibri" w:eastAsia="Calibri" w:hAnsi="Calibri" w:cs="Calibri"/>
                <w:sz w:val="20"/>
                <w:bdr w:val="nil"/>
              </w:rPr>
              <w:t>,</w:t>
            </w:r>
            <w:r>
              <w:rPr>
                <w:rFonts w:ascii="Calibri" w:eastAsia="Calibri" w:hAnsi="Calibri" w:cs="Calibri"/>
                <w:sz w:val="20"/>
                <w:bdr w:val="nil"/>
              </w:rPr>
              <w:t> jednotlivé činnosti</w:t>
            </w:r>
            <w:r w:rsidR="008F5FE8">
              <w:rPr>
                <w:rFonts w:ascii="Calibri" w:eastAsia="Calibri" w:hAnsi="Calibri" w:cs="Calibri"/>
                <w:sz w:val="20"/>
                <w:bdr w:val="nil"/>
              </w:rPr>
              <w:t>,</w:t>
            </w:r>
            <w:r>
              <w:rPr>
                <w:rFonts w:ascii="Calibri" w:eastAsia="Calibri" w:hAnsi="Calibri" w:cs="Calibri"/>
                <w:sz w:val="20"/>
                <w:bdr w:val="nil"/>
              </w:rPr>
              <w:t> dokáže vyhledat a zpracovat získané informace</w:t>
            </w:r>
            <w:r w:rsidR="008F5FE8">
              <w:rPr>
                <w:rFonts w:ascii="Calibri" w:eastAsia="Calibri" w:hAnsi="Calibri" w:cs="Calibri"/>
                <w:sz w:val="20"/>
                <w:bdr w:val="nil"/>
              </w:rPr>
              <w:t>,</w:t>
            </w:r>
            <w:r>
              <w:rPr>
                <w:rFonts w:ascii="Calibri" w:eastAsia="Calibri" w:hAnsi="Calibri" w:cs="Calibri"/>
                <w:sz w:val="20"/>
                <w:bdr w:val="nil"/>
              </w:rPr>
              <w:t> prosazuje své nápady</w:t>
            </w:r>
            <w:r w:rsidR="008F5FE8">
              <w:rPr>
                <w:rFonts w:ascii="Calibri" w:eastAsia="Calibri" w:hAnsi="Calibri" w:cs="Calibri"/>
                <w:sz w:val="20"/>
                <w:bdr w:val="nil"/>
              </w:rPr>
              <w:t>,</w:t>
            </w:r>
            <w:r>
              <w:rPr>
                <w:rFonts w:ascii="Calibri" w:eastAsia="Calibri" w:hAnsi="Calibri" w:cs="Calibri"/>
                <w:sz w:val="20"/>
                <w:bdr w:val="nil"/>
              </w:rPr>
              <w:t> prokazuje svou tvořivost, ale i </w:t>
            </w:r>
            <w:r>
              <w:rPr>
                <w:rFonts w:ascii="Calibri" w:eastAsia="Calibri" w:hAnsi="Calibri" w:cs="Calibri"/>
                <w:sz w:val="20"/>
                <w:bdr w:val="nil"/>
              </w:rPr>
              <w:br/>
              <w:t> zodpovědnost při plnění úkolů a povinností</w:t>
            </w:r>
            <w:r w:rsidR="008F5FE8">
              <w:rPr>
                <w:rFonts w:ascii="Calibri" w:eastAsia="Calibri" w:hAnsi="Calibri" w:cs="Calibri"/>
                <w:sz w:val="20"/>
                <w:bdr w:val="nil"/>
              </w:rPr>
              <w:t>,</w:t>
            </w:r>
            <w:r>
              <w:rPr>
                <w:rFonts w:ascii="Calibri" w:eastAsia="Calibri" w:hAnsi="Calibri" w:cs="Calibri"/>
                <w:sz w:val="20"/>
                <w:bdr w:val="nil"/>
              </w:rPr>
              <w:t> samostatně se připravuje na</w:t>
            </w:r>
            <w:r w:rsidR="008F5FE8">
              <w:rPr>
                <w:rFonts w:ascii="Calibri" w:eastAsia="Calibri" w:hAnsi="Calibri" w:cs="Calibri"/>
                <w:sz w:val="20"/>
                <w:bdr w:val="nil"/>
              </w:rPr>
              <w:t xml:space="preserve"> </w:t>
            </w:r>
            <w:r>
              <w:rPr>
                <w:rFonts w:ascii="Calibri" w:eastAsia="Calibri" w:hAnsi="Calibri" w:cs="Calibri"/>
                <w:sz w:val="20"/>
                <w:bdr w:val="nil"/>
              </w:rPr>
              <w:t>vyučování</w:t>
            </w:r>
            <w:r w:rsidR="008F5FE8">
              <w:rPr>
                <w:rFonts w:ascii="Calibri" w:eastAsia="Calibri" w:hAnsi="Calibri" w:cs="Calibri"/>
                <w:sz w:val="20"/>
                <w:bdr w:val="nil"/>
              </w:rPr>
              <w:t>,</w:t>
            </w:r>
            <w:r>
              <w:rPr>
                <w:rFonts w:ascii="Calibri" w:eastAsia="Calibri" w:hAnsi="Calibri" w:cs="Calibri"/>
                <w:sz w:val="20"/>
                <w:bdr w:val="nil"/>
              </w:rPr>
              <w:t> globální problémy</w:t>
            </w:r>
            <w:r w:rsidR="008F5FE8">
              <w:rPr>
                <w:rFonts w:ascii="Calibri" w:eastAsia="Calibri" w:hAnsi="Calibri" w:cs="Calibri"/>
                <w:sz w:val="20"/>
                <w:bdr w:val="nil"/>
              </w:rPr>
              <w:t>,</w:t>
            </w:r>
            <w:r>
              <w:rPr>
                <w:rFonts w:ascii="Calibri" w:eastAsia="Calibri" w:hAnsi="Calibri" w:cs="Calibri"/>
                <w:sz w:val="20"/>
                <w:bdr w:val="nil"/>
              </w:rPr>
              <w:t> zločin a zločinci</w:t>
            </w:r>
            <w:r w:rsidR="008F5FE8">
              <w:rPr>
                <w:rFonts w:ascii="Calibri" w:eastAsia="Calibri" w:hAnsi="Calibri" w:cs="Calibri"/>
                <w:sz w:val="20"/>
                <w:bdr w:val="nil"/>
              </w:rPr>
              <w:t>,</w:t>
            </w:r>
            <w:r>
              <w:rPr>
                <w:rFonts w:ascii="Calibri" w:eastAsia="Calibri" w:hAnsi="Calibri" w:cs="Calibri"/>
                <w:sz w:val="20"/>
                <w:bdr w:val="nil"/>
              </w:rPr>
              <w:t> publikace, knihy</w:t>
            </w:r>
            <w:r w:rsidR="008F5FE8">
              <w:rPr>
                <w:rFonts w:ascii="Calibri" w:eastAsia="Calibri" w:hAnsi="Calibri" w:cs="Calibri"/>
                <w:sz w:val="20"/>
                <w:bdr w:val="nil"/>
              </w:rPr>
              <w:t>,</w:t>
            </w:r>
            <w:r>
              <w:rPr>
                <w:rFonts w:ascii="Calibri" w:eastAsia="Calibri" w:hAnsi="Calibri" w:cs="Calibri"/>
                <w:sz w:val="20"/>
                <w:bdr w:val="nil"/>
              </w:rPr>
              <w:t> oblečení, móda,</w:t>
            </w:r>
            <w:r w:rsidR="008F5FE8">
              <w:rPr>
                <w:rFonts w:ascii="Calibri" w:eastAsia="Calibri" w:hAnsi="Calibri" w:cs="Calibri"/>
                <w:sz w:val="20"/>
                <w:bdr w:val="nil"/>
              </w:rPr>
              <w:t xml:space="preserve"> </w:t>
            </w:r>
            <w:r>
              <w:rPr>
                <w:rFonts w:ascii="Calibri" w:eastAsia="Calibri" w:hAnsi="Calibri" w:cs="Calibri"/>
                <w:sz w:val="20"/>
                <w:bdr w:val="nil"/>
              </w:rPr>
              <w:t>národnosti</w:t>
            </w:r>
            <w:r w:rsidR="008F5FE8">
              <w:rPr>
                <w:rFonts w:ascii="Calibri" w:eastAsia="Calibri" w:hAnsi="Calibri" w:cs="Calibri"/>
                <w:sz w:val="20"/>
                <w:bdr w:val="nil"/>
              </w:rPr>
              <w:t>,</w:t>
            </w:r>
            <w:r>
              <w:rPr>
                <w:rFonts w:ascii="Calibri" w:eastAsia="Calibri" w:hAnsi="Calibri" w:cs="Calibri"/>
                <w:sz w:val="20"/>
                <w:bdr w:val="nil"/>
              </w:rPr>
              <w:t> pocity</w:t>
            </w:r>
            <w:r w:rsidR="008F5FE8">
              <w:rPr>
                <w:rFonts w:ascii="Calibri" w:eastAsia="Calibri" w:hAnsi="Calibri" w:cs="Calibri"/>
                <w:sz w:val="20"/>
                <w:bdr w:val="nil"/>
              </w:rPr>
              <w:t>,</w:t>
            </w:r>
            <w:r>
              <w:rPr>
                <w:rFonts w:ascii="Calibri" w:eastAsia="Calibri" w:hAnsi="Calibri" w:cs="Calibri"/>
                <w:sz w:val="20"/>
                <w:bdr w:val="nil"/>
              </w:rPr>
              <w:t> povolání</w:t>
            </w:r>
            <w:r w:rsidR="008F5FE8">
              <w:rPr>
                <w:rFonts w:ascii="Calibri" w:eastAsia="Calibri" w:hAnsi="Calibri" w:cs="Calibri"/>
                <w:sz w:val="20"/>
                <w:bdr w:val="nil"/>
              </w:rPr>
              <w:t>,</w:t>
            </w:r>
            <w:r>
              <w:rPr>
                <w:rFonts w:ascii="Calibri" w:eastAsia="Calibri" w:hAnsi="Calibri" w:cs="Calibri"/>
                <w:sz w:val="20"/>
                <w:bdr w:val="nil"/>
              </w:rPr>
              <w:t> lidské tělo, nemoci</w:t>
            </w:r>
            <w:r w:rsidR="008F5FE8">
              <w:rPr>
                <w:rFonts w:ascii="Calibri" w:eastAsia="Calibri" w:hAnsi="Calibri" w:cs="Calibri"/>
                <w:sz w:val="20"/>
                <w:bdr w:val="nil"/>
              </w:rPr>
              <w:t>,</w:t>
            </w:r>
            <w:r>
              <w:rPr>
                <w:rFonts w:ascii="Calibri" w:eastAsia="Calibri" w:hAnsi="Calibri" w:cs="Calibri"/>
                <w:sz w:val="20"/>
                <w:bdr w:val="nil"/>
              </w:rPr>
              <w:t> technika </w:t>
            </w:r>
          </w:p>
        </w:tc>
      </w:tr>
      <w:tr w:rsidR="00E52145" w14:paraId="6EE1B081"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BD70F" w14:textId="77777777" w:rsidR="00E52145" w:rsidRDefault="00E52145">
            <w:pPr>
              <w:spacing w:line="240" w:lineRule="auto"/>
              <w:ind w:left="60"/>
              <w:jc w:val="left"/>
              <w:rPr>
                <w:bdr w:val="nil"/>
              </w:rPr>
            </w:pPr>
            <w:r>
              <w:rPr>
                <w:rFonts w:ascii="Calibri" w:eastAsia="Calibri" w:hAnsi="Calibri" w:cs="Calibri"/>
                <w:sz w:val="20"/>
                <w:bdr w:val="nil"/>
              </w:rPr>
              <w:t>simuluje rozhovor se známou osobou</w:t>
            </w:r>
          </w:p>
        </w:tc>
        <w:tc>
          <w:tcPr>
            <w:tcW w:w="2500" w:type="pct"/>
            <w:vMerge/>
            <w:tcBorders>
              <w:left w:val="inset" w:sz="6" w:space="0" w:color="808080"/>
              <w:right w:val="inset" w:sz="6" w:space="0" w:color="808080"/>
            </w:tcBorders>
            <w:tcMar>
              <w:top w:w="15" w:type="dxa"/>
              <w:left w:w="15" w:type="dxa"/>
              <w:bottom w:w="15" w:type="dxa"/>
              <w:right w:w="15" w:type="dxa"/>
            </w:tcMar>
          </w:tcPr>
          <w:p w14:paraId="1DB61F76" w14:textId="08DCA745" w:rsidR="00E52145" w:rsidRDefault="00E52145">
            <w:pPr>
              <w:spacing w:line="240" w:lineRule="auto"/>
              <w:ind w:left="60"/>
              <w:jc w:val="left"/>
              <w:rPr>
                <w:bdr w:val="nil"/>
              </w:rPr>
            </w:pPr>
          </w:p>
        </w:tc>
      </w:tr>
      <w:tr w:rsidR="00E52145" w14:paraId="1CB7C467"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D3F5F" w14:textId="77777777" w:rsidR="00E52145" w:rsidRDefault="00E52145">
            <w:pPr>
              <w:spacing w:line="240" w:lineRule="auto"/>
              <w:ind w:left="60"/>
              <w:jc w:val="left"/>
              <w:rPr>
                <w:bdr w:val="nil"/>
              </w:rPr>
            </w:pPr>
            <w:r>
              <w:rPr>
                <w:rFonts w:ascii="Calibri" w:eastAsia="Calibri" w:hAnsi="Calibri" w:cs="Calibri"/>
                <w:sz w:val="20"/>
                <w:bdr w:val="nil"/>
              </w:rPr>
              <w:t>komunikuje srozumitelně na dané téma</w:t>
            </w:r>
          </w:p>
        </w:tc>
        <w:tc>
          <w:tcPr>
            <w:tcW w:w="2500" w:type="pct"/>
            <w:vMerge/>
            <w:tcBorders>
              <w:left w:val="inset" w:sz="6" w:space="0" w:color="808080"/>
              <w:right w:val="inset" w:sz="6" w:space="0" w:color="808080"/>
            </w:tcBorders>
            <w:tcMar>
              <w:top w:w="15" w:type="dxa"/>
              <w:left w:w="15" w:type="dxa"/>
              <w:bottom w:w="15" w:type="dxa"/>
              <w:right w:w="15" w:type="dxa"/>
            </w:tcMar>
          </w:tcPr>
          <w:p w14:paraId="3FB4F8C0" w14:textId="1409BF96" w:rsidR="00E52145" w:rsidRDefault="00E52145">
            <w:pPr>
              <w:spacing w:line="240" w:lineRule="auto"/>
              <w:ind w:left="60"/>
              <w:jc w:val="left"/>
              <w:rPr>
                <w:bdr w:val="nil"/>
              </w:rPr>
            </w:pPr>
          </w:p>
        </w:tc>
      </w:tr>
      <w:tr w:rsidR="00E52145" w14:paraId="06A05C3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7769" w14:textId="77777777" w:rsidR="00E52145" w:rsidRDefault="00E52145">
            <w:pPr>
              <w:spacing w:line="240" w:lineRule="auto"/>
              <w:ind w:left="60"/>
              <w:jc w:val="left"/>
              <w:rPr>
                <w:bdr w:val="nil"/>
              </w:rPr>
            </w:pPr>
            <w:r>
              <w:rPr>
                <w:rFonts w:ascii="Calibri" w:eastAsia="Calibri" w:hAnsi="Calibri" w:cs="Calibri"/>
                <w:sz w:val="20"/>
                <w:bdr w:val="nil"/>
              </w:rPr>
              <w:t>zeptá se na radu či detaily popisované události</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A4FE8BD" w14:textId="550795D6" w:rsidR="00E52145" w:rsidRDefault="00E52145">
            <w:pPr>
              <w:spacing w:line="240" w:lineRule="auto"/>
              <w:ind w:left="60"/>
              <w:jc w:val="left"/>
              <w:rPr>
                <w:bdr w:val="nil"/>
              </w:rPr>
            </w:pPr>
          </w:p>
        </w:tc>
      </w:tr>
      <w:tr w:rsidR="00676AA8" w14:paraId="5A3480CC" w14:textId="77777777" w:rsidTr="00E5214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ECE13"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4A257A6" w14:textId="77777777" w:rsidTr="00E5214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E0068" w14:textId="5E97C490"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04002C">
              <w:rPr>
                <w:rFonts w:ascii="Calibri" w:eastAsia="Calibri" w:hAnsi="Calibri" w:cs="Calibri"/>
                <w:sz w:val="20"/>
                <w:bdr w:val="nil"/>
              </w:rPr>
              <w:t>–</w:t>
            </w:r>
            <w:r>
              <w:rPr>
                <w:rFonts w:ascii="Calibri" w:eastAsia="Calibri" w:hAnsi="Calibri" w:cs="Calibri"/>
                <w:sz w:val="20"/>
                <w:bdr w:val="nil"/>
              </w:rPr>
              <w:t xml:space="preserve"> Žijeme v</w:t>
            </w:r>
            <w:r w:rsidR="00C62FDD">
              <w:rPr>
                <w:rFonts w:ascii="Calibri" w:eastAsia="Calibri" w:hAnsi="Calibri" w:cs="Calibri"/>
                <w:sz w:val="20"/>
                <w:bdr w:val="nil"/>
              </w:rPr>
              <w:t> </w:t>
            </w:r>
            <w:r>
              <w:rPr>
                <w:rFonts w:ascii="Calibri" w:eastAsia="Calibri" w:hAnsi="Calibri" w:cs="Calibri"/>
                <w:sz w:val="20"/>
                <w:bdr w:val="nil"/>
              </w:rPr>
              <w:t>Evropě</w:t>
            </w:r>
          </w:p>
        </w:tc>
      </w:tr>
    </w:tbl>
    <w:p w14:paraId="630921D1"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EF46D2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6336B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660D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2D326E" w14:textId="77777777" w:rsidR="00676AA8" w:rsidRDefault="00676AA8"/>
        </w:tc>
      </w:tr>
      <w:tr w:rsidR="00676AA8" w14:paraId="0188E01F" w14:textId="77777777" w:rsidTr="00E52145">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0BED5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9D3F0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73DC386B"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AA52E" w14:textId="77777777" w:rsidR="00E52145" w:rsidRDefault="00E52145">
            <w:pPr>
              <w:spacing w:line="240" w:lineRule="auto"/>
              <w:ind w:left="60"/>
              <w:jc w:val="left"/>
              <w:rPr>
                <w:bdr w:val="nil"/>
              </w:rPr>
            </w:pPr>
            <w:r>
              <w:rPr>
                <w:rFonts w:ascii="Calibri" w:eastAsia="Calibri" w:hAnsi="Calibri" w:cs="Calibri"/>
                <w:sz w:val="20"/>
                <w:bdr w:val="nil"/>
              </w:rPr>
              <w:t>rozumí obsahu čteného, populárně naučného článku a doplní ho o chybějící detailní informace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26FBE16" w14:textId="3B583921" w:rsidR="00E52145" w:rsidRDefault="00E52145">
            <w:pPr>
              <w:spacing w:line="240" w:lineRule="auto"/>
              <w:ind w:left="60"/>
              <w:jc w:val="left"/>
              <w:rPr>
                <w:bdr w:val="nil"/>
              </w:rPr>
            </w:pPr>
            <w:r>
              <w:rPr>
                <w:rFonts w:ascii="Calibri" w:eastAsia="Calibri" w:hAnsi="Calibri" w:cs="Calibri"/>
                <w:sz w:val="20"/>
                <w:bdr w:val="nil"/>
              </w:rPr>
              <w:t>SLOVNÍ ZÁSOBA A TÉMATA: </w:t>
            </w:r>
            <w:r>
              <w:rPr>
                <w:rFonts w:ascii="Calibri" w:eastAsia="Calibri" w:hAnsi="Calibri" w:cs="Calibri"/>
                <w:sz w:val="20"/>
                <w:bdr w:val="nil"/>
              </w:rPr>
              <w:br/>
              <w:t> dům a zahrada </w:t>
            </w:r>
            <w:r>
              <w:rPr>
                <w:rFonts w:ascii="Calibri" w:eastAsia="Calibri" w:hAnsi="Calibri" w:cs="Calibri"/>
                <w:sz w:val="20"/>
                <w:bdr w:val="nil"/>
              </w:rPr>
              <w:br/>
              <w:t> schůzky, vztahy </w:t>
            </w:r>
            <w:r>
              <w:rPr>
                <w:rFonts w:ascii="Calibri" w:eastAsia="Calibri" w:hAnsi="Calibri" w:cs="Calibri"/>
                <w:sz w:val="20"/>
                <w:bdr w:val="nil"/>
              </w:rPr>
              <w:br/>
              <w:t> cestování, dovolená </w:t>
            </w:r>
            <w:r>
              <w:rPr>
                <w:rFonts w:ascii="Calibri" w:eastAsia="Calibri" w:hAnsi="Calibri" w:cs="Calibri"/>
                <w:sz w:val="20"/>
                <w:bdr w:val="nil"/>
              </w:rPr>
              <w:br/>
              <w:t> peníze, platby </w:t>
            </w:r>
            <w:r>
              <w:rPr>
                <w:rFonts w:ascii="Calibri" w:eastAsia="Calibri" w:hAnsi="Calibri" w:cs="Calibri"/>
                <w:sz w:val="20"/>
                <w:bdr w:val="nil"/>
              </w:rPr>
              <w:br/>
              <w:t> divadlo, výtvarné umění </w:t>
            </w:r>
            <w:r>
              <w:rPr>
                <w:rFonts w:ascii="Calibri" w:eastAsia="Calibri" w:hAnsi="Calibri" w:cs="Calibri"/>
                <w:sz w:val="20"/>
                <w:bdr w:val="nil"/>
              </w:rPr>
              <w:br/>
              <w:t> lidé, hrdinové, popis </w:t>
            </w:r>
            <w:r>
              <w:rPr>
                <w:rFonts w:ascii="Calibri" w:eastAsia="Calibri" w:hAnsi="Calibri" w:cs="Calibri"/>
                <w:sz w:val="20"/>
                <w:bdr w:val="nil"/>
              </w:rPr>
              <w:br/>
              <w:t> finance, majetek, hodnoty </w:t>
            </w:r>
            <w:r>
              <w:rPr>
                <w:rFonts w:ascii="Calibri" w:eastAsia="Calibri" w:hAnsi="Calibri" w:cs="Calibri"/>
                <w:sz w:val="20"/>
                <w:bdr w:val="nil"/>
              </w:rPr>
              <w:br/>
              <w:t> životní etapy, mládí vs. stáří, generační rozdíly </w:t>
            </w:r>
          </w:p>
        </w:tc>
      </w:tr>
      <w:tr w:rsidR="00E52145" w14:paraId="6261E091"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D4652" w14:textId="77777777" w:rsidR="00E52145" w:rsidRDefault="00E52145">
            <w:pPr>
              <w:spacing w:line="240" w:lineRule="auto"/>
              <w:ind w:left="60"/>
              <w:jc w:val="left"/>
              <w:rPr>
                <w:bdr w:val="nil"/>
              </w:rPr>
            </w:pPr>
            <w:r>
              <w:rPr>
                <w:rFonts w:ascii="Calibri" w:eastAsia="Calibri" w:hAnsi="Calibri" w:cs="Calibri"/>
                <w:sz w:val="20"/>
                <w:bdr w:val="nil"/>
              </w:rPr>
              <w:t>rozliší pravdivé a nepravdivé informace ve slyšeném projevu</w:t>
            </w:r>
          </w:p>
        </w:tc>
        <w:tc>
          <w:tcPr>
            <w:tcW w:w="2500" w:type="pct"/>
            <w:vMerge/>
            <w:tcBorders>
              <w:left w:val="inset" w:sz="6" w:space="0" w:color="808080"/>
              <w:right w:val="inset" w:sz="6" w:space="0" w:color="808080"/>
            </w:tcBorders>
            <w:tcMar>
              <w:top w:w="15" w:type="dxa"/>
              <w:left w:w="15" w:type="dxa"/>
              <w:bottom w:w="15" w:type="dxa"/>
              <w:right w:w="15" w:type="dxa"/>
            </w:tcMar>
          </w:tcPr>
          <w:p w14:paraId="152FB5E5" w14:textId="065A4785" w:rsidR="00E52145" w:rsidRDefault="00E52145">
            <w:pPr>
              <w:spacing w:line="240" w:lineRule="auto"/>
              <w:ind w:left="60"/>
              <w:jc w:val="left"/>
              <w:rPr>
                <w:bdr w:val="nil"/>
              </w:rPr>
            </w:pPr>
          </w:p>
        </w:tc>
      </w:tr>
      <w:tr w:rsidR="00E52145" w14:paraId="347928BC"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0F45D" w14:textId="77777777" w:rsidR="00E52145" w:rsidRDefault="00E52145">
            <w:pPr>
              <w:spacing w:line="240" w:lineRule="auto"/>
              <w:ind w:left="60"/>
              <w:jc w:val="left"/>
              <w:rPr>
                <w:bdr w:val="nil"/>
              </w:rPr>
            </w:pPr>
            <w:r>
              <w:rPr>
                <w:rFonts w:ascii="Calibri" w:eastAsia="Calibri" w:hAnsi="Calibri" w:cs="Calibri"/>
                <w:sz w:val="20"/>
                <w:bdr w:val="nil"/>
              </w:rPr>
              <w:t>rozumí hlavním bodům a detailním informacím čteného textu (např. o kriminálním příběhu, seznamování se, uměleckých žánrech)</w:t>
            </w:r>
          </w:p>
        </w:tc>
        <w:tc>
          <w:tcPr>
            <w:tcW w:w="2500" w:type="pct"/>
            <w:vMerge/>
            <w:tcBorders>
              <w:left w:val="inset" w:sz="6" w:space="0" w:color="808080"/>
              <w:right w:val="inset" w:sz="6" w:space="0" w:color="808080"/>
            </w:tcBorders>
            <w:tcMar>
              <w:top w:w="15" w:type="dxa"/>
              <w:left w:w="15" w:type="dxa"/>
              <w:bottom w:w="15" w:type="dxa"/>
              <w:right w:w="15" w:type="dxa"/>
            </w:tcMar>
          </w:tcPr>
          <w:p w14:paraId="39DB7DE2" w14:textId="50767A81" w:rsidR="00E52145" w:rsidRDefault="00E52145">
            <w:pPr>
              <w:spacing w:line="240" w:lineRule="auto"/>
              <w:ind w:left="60"/>
              <w:jc w:val="left"/>
              <w:rPr>
                <w:bdr w:val="nil"/>
              </w:rPr>
            </w:pPr>
          </w:p>
        </w:tc>
      </w:tr>
      <w:tr w:rsidR="00E52145" w14:paraId="47EABD65"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C81C6" w14:textId="77777777" w:rsidR="00E52145" w:rsidRDefault="00E52145">
            <w:pPr>
              <w:spacing w:line="240" w:lineRule="auto"/>
              <w:ind w:left="60"/>
              <w:jc w:val="left"/>
              <w:rPr>
                <w:bdr w:val="nil"/>
              </w:rPr>
            </w:pPr>
            <w:r>
              <w:rPr>
                <w:rFonts w:ascii="Calibri" w:eastAsia="Calibri" w:hAnsi="Calibri" w:cs="Calibri"/>
                <w:sz w:val="20"/>
                <w:bdr w:val="nil"/>
              </w:rPr>
              <w:t>rozliší chronologii děje z dovolené ve slyšeném dialogu</w:t>
            </w:r>
          </w:p>
        </w:tc>
        <w:tc>
          <w:tcPr>
            <w:tcW w:w="2500" w:type="pct"/>
            <w:vMerge/>
            <w:tcBorders>
              <w:left w:val="inset" w:sz="6" w:space="0" w:color="808080"/>
              <w:right w:val="inset" w:sz="6" w:space="0" w:color="808080"/>
            </w:tcBorders>
            <w:tcMar>
              <w:top w:w="15" w:type="dxa"/>
              <w:left w:w="15" w:type="dxa"/>
              <w:bottom w:w="15" w:type="dxa"/>
              <w:right w:w="15" w:type="dxa"/>
            </w:tcMar>
          </w:tcPr>
          <w:p w14:paraId="0BAB5BBB" w14:textId="6C4681C0" w:rsidR="00E52145" w:rsidRDefault="00E52145">
            <w:pPr>
              <w:spacing w:line="240" w:lineRule="auto"/>
              <w:ind w:left="60"/>
              <w:jc w:val="left"/>
              <w:rPr>
                <w:bdr w:val="nil"/>
              </w:rPr>
            </w:pPr>
          </w:p>
        </w:tc>
      </w:tr>
      <w:tr w:rsidR="00E52145" w14:paraId="600E1FD8"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0A8D5" w14:textId="77777777" w:rsidR="00E52145" w:rsidRDefault="00E52145">
            <w:pPr>
              <w:spacing w:line="240" w:lineRule="auto"/>
              <w:ind w:left="60"/>
              <w:jc w:val="left"/>
              <w:rPr>
                <w:bdr w:val="nil"/>
              </w:rPr>
            </w:pPr>
            <w:r>
              <w:rPr>
                <w:rFonts w:ascii="Calibri" w:eastAsia="Calibri" w:hAnsi="Calibri" w:cs="Calibri"/>
                <w:sz w:val="20"/>
                <w:bdr w:val="nil"/>
              </w:rPr>
              <w:t>pochopí myšlenku citátu</w:t>
            </w:r>
          </w:p>
        </w:tc>
        <w:tc>
          <w:tcPr>
            <w:tcW w:w="2500" w:type="pct"/>
            <w:vMerge/>
            <w:tcBorders>
              <w:left w:val="inset" w:sz="6" w:space="0" w:color="808080"/>
              <w:right w:val="inset" w:sz="6" w:space="0" w:color="808080"/>
            </w:tcBorders>
            <w:tcMar>
              <w:top w:w="15" w:type="dxa"/>
              <w:left w:w="15" w:type="dxa"/>
              <w:bottom w:w="15" w:type="dxa"/>
              <w:right w:w="15" w:type="dxa"/>
            </w:tcMar>
          </w:tcPr>
          <w:p w14:paraId="64099E63" w14:textId="67EC8940" w:rsidR="00E52145" w:rsidRDefault="00E52145">
            <w:pPr>
              <w:spacing w:line="240" w:lineRule="auto"/>
              <w:ind w:left="60"/>
              <w:jc w:val="left"/>
              <w:rPr>
                <w:bdr w:val="nil"/>
              </w:rPr>
            </w:pPr>
          </w:p>
        </w:tc>
      </w:tr>
      <w:tr w:rsidR="00E52145" w14:paraId="123893CC" w14:textId="77777777" w:rsidTr="00E52145">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8802E" w14:textId="77777777" w:rsidR="00E52145" w:rsidRDefault="00E52145">
            <w:pPr>
              <w:spacing w:line="240" w:lineRule="auto"/>
              <w:ind w:left="60"/>
              <w:jc w:val="left"/>
              <w:rPr>
                <w:bdr w:val="nil"/>
              </w:rPr>
            </w:pPr>
            <w:r>
              <w:rPr>
                <w:rFonts w:ascii="Calibri" w:eastAsia="Calibri" w:hAnsi="Calibri" w:cs="Calibri"/>
                <w:sz w:val="20"/>
                <w:bdr w:val="nil"/>
              </w:rPr>
              <w:t>ve slyšeném rozhovoru rozliší názory jednotlivých mluvčích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A8A2EF7" w14:textId="785A48AB" w:rsidR="00E52145" w:rsidRDefault="00E52145">
            <w:pPr>
              <w:spacing w:line="240" w:lineRule="auto"/>
              <w:ind w:left="60"/>
              <w:jc w:val="left"/>
              <w:rPr>
                <w:bdr w:val="nil"/>
              </w:rPr>
            </w:pPr>
          </w:p>
        </w:tc>
      </w:tr>
      <w:tr w:rsidR="00E52145" w14:paraId="67CD1E0F"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AB953" w14:textId="77777777" w:rsidR="00E52145" w:rsidRDefault="00E52145">
            <w:pPr>
              <w:spacing w:line="240" w:lineRule="auto"/>
              <w:ind w:left="60"/>
              <w:jc w:val="left"/>
              <w:rPr>
                <w:bdr w:val="nil"/>
              </w:rPr>
            </w:pPr>
            <w:r>
              <w:rPr>
                <w:rFonts w:ascii="Calibri" w:eastAsia="Calibri" w:hAnsi="Calibri" w:cs="Calibri"/>
                <w:sz w:val="20"/>
                <w:bdr w:val="nil"/>
              </w:rPr>
              <w:t>pojmenuje výrazy či vyhledá neznámá slova</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7F4722E" w14:textId="02E29AFD" w:rsidR="00E52145" w:rsidRDefault="00E52145">
            <w:pPr>
              <w:spacing w:line="240" w:lineRule="auto"/>
              <w:ind w:left="60"/>
              <w:jc w:val="left"/>
              <w:rPr>
                <w:bdr w:val="nil"/>
              </w:rPr>
            </w:pPr>
            <w:r>
              <w:rPr>
                <w:rFonts w:ascii="Calibri" w:eastAsia="Calibri" w:hAnsi="Calibri" w:cs="Calibri"/>
                <w:sz w:val="20"/>
                <w:bdr w:val="nil"/>
              </w:rPr>
              <w:t>GRAMATIKA: </w:t>
            </w:r>
            <w:r>
              <w:rPr>
                <w:rFonts w:ascii="Calibri" w:eastAsia="Calibri" w:hAnsi="Calibri" w:cs="Calibri"/>
                <w:sz w:val="20"/>
                <w:bdr w:val="nil"/>
              </w:rPr>
              <w:br/>
              <w:t> nepřímá řeč, frázová slovesa, větné dodatky, podmínkové věty, trpný rod, zvratná zájmena, účelové věty, přací věty , so vs. such</w:t>
            </w:r>
            <w:r w:rsidR="008F5FE8">
              <w:rPr>
                <w:rFonts w:ascii="Calibri" w:eastAsia="Calibri" w:hAnsi="Calibri" w:cs="Calibri"/>
                <w:sz w:val="20"/>
                <w:bdr w:val="nil"/>
              </w:rPr>
              <w:t>,</w:t>
            </w:r>
            <w:r>
              <w:rPr>
                <w:rFonts w:ascii="Calibri" w:eastAsia="Calibri" w:hAnsi="Calibri" w:cs="Calibri"/>
                <w:sz w:val="20"/>
                <w:bdr w:val="nil"/>
              </w:rPr>
              <w:t> předminulé časy, kvantifikátory, </w:t>
            </w:r>
            <w:r>
              <w:rPr>
                <w:rFonts w:ascii="Calibri" w:eastAsia="Calibri" w:hAnsi="Calibri" w:cs="Calibri"/>
                <w:sz w:val="20"/>
                <w:bdr w:val="nil"/>
              </w:rPr>
              <w:br/>
              <w:t> budoucí průběhový čas, předbudoucí čas </w:t>
            </w:r>
            <w:r>
              <w:rPr>
                <w:rFonts w:ascii="Calibri" w:eastAsia="Calibri" w:hAnsi="Calibri" w:cs="Calibri"/>
                <w:sz w:val="20"/>
                <w:bdr w:val="nil"/>
              </w:rPr>
              <w:br/>
              <w:t> vyprávěcí časy, přídavná jména + příslovce </w:t>
            </w:r>
            <w:r>
              <w:rPr>
                <w:rFonts w:ascii="Calibri" w:eastAsia="Calibri" w:hAnsi="Calibri" w:cs="Calibri"/>
                <w:sz w:val="20"/>
                <w:bdr w:val="nil"/>
              </w:rPr>
              <w:br/>
              <w:t> nereálné podmínky, use of USE </w:t>
            </w:r>
            <w:r>
              <w:rPr>
                <w:rFonts w:ascii="Calibri" w:eastAsia="Calibri" w:hAnsi="Calibri" w:cs="Calibri"/>
                <w:sz w:val="20"/>
                <w:bdr w:val="nil"/>
              </w:rPr>
              <w:br/>
              <w:t> questions, auxiliaries, articles, quantifiers, determiners </w:t>
            </w:r>
          </w:p>
        </w:tc>
      </w:tr>
      <w:tr w:rsidR="00E52145" w14:paraId="5F5851F7"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70D00" w14:textId="77777777" w:rsidR="00E52145" w:rsidRDefault="00E52145">
            <w:pPr>
              <w:spacing w:line="240" w:lineRule="auto"/>
              <w:ind w:left="60"/>
              <w:jc w:val="left"/>
              <w:rPr>
                <w:bdr w:val="nil"/>
              </w:rPr>
            </w:pPr>
            <w:r>
              <w:rPr>
                <w:rFonts w:ascii="Calibri" w:eastAsia="Calibri" w:hAnsi="Calibri" w:cs="Calibri"/>
                <w:sz w:val="20"/>
                <w:bdr w:val="nil"/>
              </w:rPr>
              <w:t>vyvodí závěr situace / činnosti na základě pochopení faktů</w:t>
            </w:r>
          </w:p>
        </w:tc>
        <w:tc>
          <w:tcPr>
            <w:tcW w:w="2500" w:type="pct"/>
            <w:vMerge/>
            <w:tcBorders>
              <w:left w:val="inset" w:sz="6" w:space="0" w:color="808080"/>
              <w:right w:val="inset" w:sz="6" w:space="0" w:color="808080"/>
            </w:tcBorders>
            <w:tcMar>
              <w:top w:w="15" w:type="dxa"/>
              <w:left w:w="15" w:type="dxa"/>
              <w:bottom w:w="15" w:type="dxa"/>
              <w:right w:w="15" w:type="dxa"/>
            </w:tcMar>
          </w:tcPr>
          <w:p w14:paraId="008A93E4" w14:textId="4CE45D80" w:rsidR="00E52145" w:rsidRDefault="00E52145">
            <w:pPr>
              <w:spacing w:line="240" w:lineRule="auto"/>
              <w:ind w:left="60"/>
              <w:jc w:val="left"/>
              <w:rPr>
                <w:bdr w:val="nil"/>
              </w:rPr>
            </w:pPr>
          </w:p>
        </w:tc>
      </w:tr>
      <w:tr w:rsidR="00E52145" w14:paraId="1F6E449B"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D5D27" w14:textId="77777777" w:rsidR="00E52145" w:rsidRDefault="00E52145">
            <w:pPr>
              <w:spacing w:line="240" w:lineRule="auto"/>
              <w:ind w:left="60"/>
              <w:jc w:val="left"/>
              <w:rPr>
                <w:bdr w:val="nil"/>
              </w:rPr>
            </w:pPr>
            <w:r>
              <w:rPr>
                <w:rFonts w:ascii="Calibri" w:eastAsia="Calibri" w:hAnsi="Calibri" w:cs="Calibri"/>
                <w:sz w:val="20"/>
                <w:bdr w:val="nil"/>
              </w:rPr>
              <w:t>reprodukuje vyslechnutý text</w:t>
            </w:r>
          </w:p>
        </w:tc>
        <w:tc>
          <w:tcPr>
            <w:tcW w:w="2500" w:type="pct"/>
            <w:vMerge/>
            <w:tcBorders>
              <w:left w:val="inset" w:sz="6" w:space="0" w:color="808080"/>
              <w:right w:val="inset" w:sz="6" w:space="0" w:color="808080"/>
            </w:tcBorders>
            <w:tcMar>
              <w:top w:w="15" w:type="dxa"/>
              <w:left w:w="15" w:type="dxa"/>
              <w:bottom w:w="15" w:type="dxa"/>
              <w:right w:w="15" w:type="dxa"/>
            </w:tcMar>
          </w:tcPr>
          <w:p w14:paraId="64FB801A" w14:textId="6FE3D588" w:rsidR="00E52145" w:rsidRDefault="00E52145">
            <w:pPr>
              <w:spacing w:line="240" w:lineRule="auto"/>
              <w:ind w:left="60"/>
              <w:jc w:val="left"/>
              <w:rPr>
                <w:bdr w:val="nil"/>
              </w:rPr>
            </w:pPr>
          </w:p>
        </w:tc>
      </w:tr>
      <w:tr w:rsidR="00E52145" w14:paraId="141ABE6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ABC02" w14:textId="77777777" w:rsidR="00E52145" w:rsidRDefault="00E52145">
            <w:pPr>
              <w:spacing w:line="240" w:lineRule="auto"/>
              <w:ind w:left="60"/>
              <w:jc w:val="left"/>
              <w:rPr>
                <w:bdr w:val="nil"/>
              </w:rPr>
            </w:pPr>
            <w:r>
              <w:rPr>
                <w:rFonts w:ascii="Calibri" w:eastAsia="Calibri" w:hAnsi="Calibri" w:cs="Calibri"/>
                <w:sz w:val="20"/>
                <w:bdr w:val="nil"/>
              </w:rPr>
              <w:t>reprodukuje dotazy jiných</w:t>
            </w:r>
          </w:p>
        </w:tc>
        <w:tc>
          <w:tcPr>
            <w:tcW w:w="2500" w:type="pct"/>
            <w:vMerge/>
            <w:tcBorders>
              <w:left w:val="inset" w:sz="6" w:space="0" w:color="808080"/>
              <w:right w:val="inset" w:sz="6" w:space="0" w:color="808080"/>
            </w:tcBorders>
            <w:tcMar>
              <w:top w:w="15" w:type="dxa"/>
              <w:left w:w="15" w:type="dxa"/>
              <w:bottom w:w="15" w:type="dxa"/>
              <w:right w:w="15" w:type="dxa"/>
            </w:tcMar>
          </w:tcPr>
          <w:p w14:paraId="221B806E" w14:textId="1283C10A" w:rsidR="00E52145" w:rsidRDefault="00E52145">
            <w:pPr>
              <w:spacing w:line="240" w:lineRule="auto"/>
              <w:ind w:left="60"/>
              <w:jc w:val="left"/>
              <w:rPr>
                <w:bdr w:val="nil"/>
              </w:rPr>
            </w:pPr>
          </w:p>
        </w:tc>
      </w:tr>
      <w:tr w:rsidR="00E52145" w14:paraId="00B0D15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8137E" w14:textId="1F719B12" w:rsidR="00E52145" w:rsidRDefault="00E52145">
            <w:pPr>
              <w:spacing w:line="240" w:lineRule="auto"/>
              <w:ind w:left="60"/>
              <w:jc w:val="left"/>
              <w:rPr>
                <w:bdr w:val="nil"/>
              </w:rPr>
            </w:pPr>
            <w:r>
              <w:rPr>
                <w:rFonts w:ascii="Calibri" w:eastAsia="Calibri" w:hAnsi="Calibri" w:cs="Calibri"/>
                <w:sz w:val="20"/>
                <w:bdr w:val="nil"/>
              </w:rPr>
              <w:t>popíše skutečnou nebo fiktivní událost v životě</w:t>
            </w:r>
          </w:p>
        </w:tc>
        <w:tc>
          <w:tcPr>
            <w:tcW w:w="2500" w:type="pct"/>
            <w:vMerge/>
            <w:tcBorders>
              <w:left w:val="inset" w:sz="6" w:space="0" w:color="808080"/>
              <w:right w:val="inset" w:sz="6" w:space="0" w:color="808080"/>
            </w:tcBorders>
            <w:tcMar>
              <w:top w:w="15" w:type="dxa"/>
              <w:left w:w="15" w:type="dxa"/>
              <w:bottom w:w="15" w:type="dxa"/>
              <w:right w:w="15" w:type="dxa"/>
            </w:tcMar>
          </w:tcPr>
          <w:p w14:paraId="0DE0B5F3" w14:textId="63914F35" w:rsidR="00E52145" w:rsidRDefault="00E52145">
            <w:pPr>
              <w:spacing w:line="240" w:lineRule="auto"/>
              <w:ind w:left="60"/>
              <w:jc w:val="left"/>
              <w:rPr>
                <w:bdr w:val="nil"/>
              </w:rPr>
            </w:pPr>
          </w:p>
        </w:tc>
      </w:tr>
      <w:tr w:rsidR="00E52145" w14:paraId="5E5F549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BDAF0" w14:textId="77777777" w:rsidR="00E52145" w:rsidRDefault="00E52145">
            <w:pPr>
              <w:spacing w:line="240" w:lineRule="auto"/>
              <w:ind w:left="60"/>
              <w:jc w:val="left"/>
              <w:rPr>
                <w:bdr w:val="nil"/>
              </w:rPr>
            </w:pPr>
            <w:r>
              <w:rPr>
                <w:rFonts w:ascii="Calibri" w:eastAsia="Calibri" w:hAnsi="Calibri" w:cs="Calibri"/>
                <w:sz w:val="20"/>
                <w:bdr w:val="nil"/>
              </w:rPr>
              <w:t>formuluje hlavní myšlenku písemně</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0EAE4FB" w14:textId="58989565" w:rsidR="00E52145" w:rsidRDefault="00E52145">
            <w:pPr>
              <w:spacing w:line="240" w:lineRule="auto"/>
              <w:ind w:left="60"/>
              <w:jc w:val="left"/>
              <w:rPr>
                <w:bdr w:val="nil"/>
              </w:rPr>
            </w:pPr>
          </w:p>
        </w:tc>
      </w:tr>
      <w:tr w:rsidR="00E52145" w14:paraId="5A3D898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C7667" w14:textId="77777777" w:rsidR="00E52145" w:rsidRDefault="00E52145">
            <w:pPr>
              <w:spacing w:line="240" w:lineRule="auto"/>
              <w:ind w:left="60"/>
              <w:jc w:val="left"/>
              <w:rPr>
                <w:bdr w:val="nil"/>
              </w:rPr>
            </w:pPr>
            <w:r>
              <w:rPr>
                <w:rFonts w:ascii="Calibri" w:eastAsia="Calibri" w:hAnsi="Calibri" w:cs="Calibri"/>
                <w:sz w:val="20"/>
                <w:bdr w:val="nil"/>
              </w:rPr>
              <w:t>vede diskusi, vyjádří svůj názor</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C970F94" w14:textId="3B684C9F" w:rsidR="00E52145" w:rsidRDefault="00E52145">
            <w:pPr>
              <w:spacing w:line="240" w:lineRule="auto"/>
              <w:ind w:left="60"/>
              <w:jc w:val="left"/>
              <w:rPr>
                <w:bdr w:val="nil"/>
              </w:rPr>
            </w:pPr>
            <w:r>
              <w:rPr>
                <w:rFonts w:ascii="Calibri" w:eastAsia="Calibri" w:hAnsi="Calibri" w:cs="Calibri"/>
                <w:sz w:val="20"/>
                <w:bdr w:val="nil"/>
              </w:rPr>
              <w:t>SPEAKING: </w:t>
            </w:r>
            <w:r>
              <w:rPr>
                <w:rFonts w:ascii="Calibri" w:eastAsia="Calibri" w:hAnsi="Calibri" w:cs="Calibri"/>
                <w:sz w:val="20"/>
                <w:bdr w:val="nil"/>
              </w:rPr>
              <w:br/>
              <w:t> zdvořilé dotazy, vyjádření souhlasu a nesouhlasu</w:t>
            </w:r>
            <w:r w:rsidR="008F5FE8">
              <w:rPr>
                <w:rFonts w:ascii="Calibri" w:eastAsia="Calibri" w:hAnsi="Calibri" w:cs="Calibri"/>
                <w:sz w:val="20"/>
                <w:bdr w:val="nil"/>
              </w:rPr>
              <w:t>,</w:t>
            </w:r>
            <w:r>
              <w:rPr>
                <w:rFonts w:ascii="Calibri" w:eastAsia="Calibri" w:hAnsi="Calibri" w:cs="Calibri"/>
                <w:sz w:val="20"/>
                <w:bdr w:val="nil"/>
              </w:rPr>
              <w:t> popis fotografií</w:t>
            </w:r>
            <w:r w:rsidR="008F5FE8">
              <w:rPr>
                <w:rFonts w:ascii="Calibri" w:eastAsia="Calibri" w:hAnsi="Calibri" w:cs="Calibri"/>
                <w:sz w:val="20"/>
                <w:bdr w:val="nil"/>
              </w:rPr>
              <w:t>,</w:t>
            </w:r>
            <w:r>
              <w:rPr>
                <w:rFonts w:ascii="Calibri" w:eastAsia="Calibri" w:hAnsi="Calibri" w:cs="Calibri"/>
                <w:sz w:val="20"/>
                <w:bdr w:val="nil"/>
              </w:rPr>
              <w:t> vyjádření pro a proti</w:t>
            </w:r>
            <w:r w:rsidR="008F5FE8">
              <w:rPr>
                <w:rFonts w:ascii="Calibri" w:eastAsia="Calibri" w:hAnsi="Calibri" w:cs="Calibri"/>
                <w:sz w:val="20"/>
                <w:bdr w:val="nil"/>
              </w:rPr>
              <w:t>,</w:t>
            </w:r>
            <w:r>
              <w:rPr>
                <w:rFonts w:ascii="Calibri" w:eastAsia="Calibri" w:hAnsi="Calibri" w:cs="Calibri"/>
                <w:sz w:val="20"/>
                <w:bdr w:val="nil"/>
              </w:rPr>
              <w:t> vyjádření argumentů</w:t>
            </w:r>
            <w:r w:rsidR="008F5FE8">
              <w:rPr>
                <w:rFonts w:ascii="Calibri" w:eastAsia="Calibri" w:hAnsi="Calibri" w:cs="Calibri"/>
                <w:sz w:val="20"/>
                <w:bdr w:val="nil"/>
              </w:rPr>
              <w:t>,</w:t>
            </w:r>
            <w:r>
              <w:rPr>
                <w:rFonts w:ascii="Calibri" w:eastAsia="Calibri" w:hAnsi="Calibri" w:cs="Calibri"/>
                <w:sz w:val="20"/>
                <w:bdr w:val="nil"/>
              </w:rPr>
              <w:t> konverzace k probíraným tématům </w:t>
            </w:r>
            <w:r>
              <w:rPr>
                <w:rFonts w:ascii="Calibri" w:eastAsia="Calibri" w:hAnsi="Calibri" w:cs="Calibri"/>
                <w:sz w:val="20"/>
                <w:bdr w:val="nil"/>
              </w:rPr>
              <w:br/>
              <w:t>  WRITING: </w:t>
            </w:r>
            <w:r>
              <w:rPr>
                <w:rFonts w:ascii="Calibri" w:eastAsia="Calibri" w:hAnsi="Calibri" w:cs="Calibri"/>
                <w:sz w:val="20"/>
                <w:bdr w:val="nil"/>
              </w:rPr>
              <w:br/>
              <w:t> rezervace ubytování</w:t>
            </w:r>
            <w:r w:rsidR="008F5FE8">
              <w:rPr>
                <w:rFonts w:ascii="Calibri" w:eastAsia="Calibri" w:hAnsi="Calibri" w:cs="Calibri"/>
                <w:sz w:val="20"/>
                <w:bdr w:val="nil"/>
              </w:rPr>
              <w:t>,</w:t>
            </w:r>
            <w:r>
              <w:rPr>
                <w:rFonts w:ascii="Calibri" w:eastAsia="Calibri" w:hAnsi="Calibri" w:cs="Calibri"/>
                <w:sz w:val="20"/>
                <w:bdr w:val="nil"/>
              </w:rPr>
              <w:t> reakce na pozvání, pozdrav z dovolené, novinový článek </w:t>
            </w:r>
            <w:r>
              <w:rPr>
                <w:rFonts w:ascii="Calibri" w:eastAsia="Calibri" w:hAnsi="Calibri" w:cs="Calibri"/>
                <w:sz w:val="20"/>
                <w:bdr w:val="nil"/>
              </w:rPr>
              <w:br/>
              <w:t> READING / LISTENING: </w:t>
            </w:r>
            <w:r>
              <w:rPr>
                <w:rFonts w:ascii="Calibri" w:eastAsia="Calibri" w:hAnsi="Calibri" w:cs="Calibri"/>
                <w:sz w:val="20"/>
                <w:bdr w:val="nil"/>
              </w:rPr>
              <w:br/>
              <w:t> porozumění článkům / nahrávkám </w:t>
            </w:r>
            <w:r>
              <w:rPr>
                <w:rFonts w:ascii="Calibri" w:eastAsia="Calibri" w:hAnsi="Calibri" w:cs="Calibri"/>
                <w:sz w:val="20"/>
                <w:bdr w:val="nil"/>
              </w:rPr>
              <w:br/>
              <w:t> souvisejících s probíranými tématy </w:t>
            </w:r>
            <w:r>
              <w:rPr>
                <w:rFonts w:ascii="Calibri" w:eastAsia="Calibri" w:hAnsi="Calibri" w:cs="Calibri"/>
                <w:sz w:val="20"/>
                <w:bdr w:val="nil"/>
              </w:rPr>
              <w:br/>
              <w:t>  HOMEWORK, GROUP WORK, PROJECTS:/ </w:t>
            </w:r>
            <w:r>
              <w:rPr>
                <w:rFonts w:ascii="Calibri" w:eastAsia="Calibri" w:hAnsi="Calibri" w:cs="Calibri"/>
                <w:sz w:val="20"/>
                <w:bdr w:val="nil"/>
              </w:rPr>
              <w:br/>
              <w:t> umí zpracovat získané informace</w:t>
            </w:r>
            <w:r w:rsidR="008F5FE8">
              <w:rPr>
                <w:rFonts w:ascii="Calibri" w:eastAsia="Calibri" w:hAnsi="Calibri" w:cs="Calibri"/>
                <w:sz w:val="20"/>
                <w:bdr w:val="nil"/>
              </w:rPr>
              <w:t>,</w:t>
            </w:r>
            <w:r>
              <w:rPr>
                <w:rFonts w:ascii="Calibri" w:eastAsia="Calibri" w:hAnsi="Calibri" w:cs="Calibri"/>
                <w:sz w:val="20"/>
                <w:bdr w:val="nil"/>
              </w:rPr>
              <w:t> automotivace</w:t>
            </w:r>
            <w:r w:rsidR="008F5FE8">
              <w:rPr>
                <w:rFonts w:ascii="Calibri" w:eastAsia="Calibri" w:hAnsi="Calibri" w:cs="Calibri"/>
                <w:sz w:val="20"/>
                <w:bdr w:val="nil"/>
              </w:rPr>
              <w:t>,</w:t>
            </w:r>
            <w:r>
              <w:rPr>
                <w:rFonts w:ascii="Calibri" w:eastAsia="Calibri" w:hAnsi="Calibri" w:cs="Calibri"/>
                <w:sz w:val="20"/>
                <w:bdr w:val="nil"/>
              </w:rPr>
              <w:t> dokáže plánovat a zkoordinovat vlastní činnost</w:t>
            </w:r>
            <w:r w:rsidR="008F5FE8">
              <w:rPr>
                <w:rFonts w:ascii="Calibri" w:eastAsia="Calibri" w:hAnsi="Calibri" w:cs="Calibri"/>
                <w:sz w:val="20"/>
                <w:bdr w:val="nil"/>
              </w:rPr>
              <w:t>,</w:t>
            </w:r>
            <w:r>
              <w:rPr>
                <w:rFonts w:ascii="Calibri" w:eastAsia="Calibri" w:hAnsi="Calibri" w:cs="Calibri"/>
                <w:sz w:val="20"/>
                <w:bdr w:val="nil"/>
              </w:rPr>
              <w:t> získané poznatky dokáže propojit s již nabytými</w:t>
            </w:r>
            <w:r w:rsidR="005F0D7F">
              <w:rPr>
                <w:rFonts w:ascii="Calibri" w:eastAsia="Calibri" w:hAnsi="Calibri" w:cs="Calibri"/>
                <w:sz w:val="20"/>
                <w:bdr w:val="nil"/>
              </w:rPr>
              <w:t>,</w:t>
            </w:r>
            <w:r>
              <w:rPr>
                <w:rFonts w:ascii="Calibri" w:eastAsia="Calibri" w:hAnsi="Calibri" w:cs="Calibri"/>
                <w:sz w:val="20"/>
                <w:bdr w:val="nil"/>
              </w:rPr>
              <w:t> je schopný týmové práce</w:t>
            </w:r>
            <w:r w:rsidR="005F0D7F">
              <w:rPr>
                <w:rFonts w:ascii="Calibri" w:eastAsia="Calibri" w:hAnsi="Calibri" w:cs="Calibri"/>
                <w:sz w:val="20"/>
                <w:bdr w:val="nil"/>
              </w:rPr>
              <w:t>,</w:t>
            </w:r>
            <w:r>
              <w:rPr>
                <w:rFonts w:ascii="Calibri" w:eastAsia="Calibri" w:hAnsi="Calibri" w:cs="Calibri"/>
                <w:sz w:val="20"/>
                <w:bdr w:val="nil"/>
              </w:rPr>
              <w:t> prokáže svou tvořivost</w:t>
            </w:r>
            <w:r w:rsidR="005F0D7F">
              <w:rPr>
                <w:rFonts w:ascii="Calibri" w:eastAsia="Calibri" w:hAnsi="Calibri" w:cs="Calibri"/>
                <w:sz w:val="20"/>
                <w:bdr w:val="nil"/>
              </w:rPr>
              <w:t>,</w:t>
            </w:r>
            <w:r>
              <w:rPr>
                <w:rFonts w:ascii="Calibri" w:eastAsia="Calibri" w:hAnsi="Calibri" w:cs="Calibri"/>
                <w:sz w:val="20"/>
                <w:bdr w:val="nil"/>
              </w:rPr>
              <w:t> prosazuje své nápady </w:t>
            </w:r>
          </w:p>
        </w:tc>
      </w:tr>
      <w:tr w:rsidR="00E52145" w14:paraId="033D10FB"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16440" w14:textId="77777777" w:rsidR="00E52145" w:rsidRDefault="00E52145">
            <w:pPr>
              <w:spacing w:line="240" w:lineRule="auto"/>
              <w:ind w:left="60"/>
              <w:jc w:val="left"/>
              <w:rPr>
                <w:bdr w:val="nil"/>
              </w:rPr>
            </w:pPr>
            <w:r>
              <w:rPr>
                <w:rFonts w:ascii="Calibri" w:eastAsia="Calibri" w:hAnsi="Calibri" w:cs="Calibri"/>
                <w:sz w:val="20"/>
                <w:bdr w:val="nil"/>
              </w:rPr>
              <w:t>reaguje na názory jiných</w:t>
            </w:r>
          </w:p>
        </w:tc>
        <w:tc>
          <w:tcPr>
            <w:tcW w:w="2500" w:type="pct"/>
            <w:vMerge/>
            <w:tcBorders>
              <w:left w:val="inset" w:sz="6" w:space="0" w:color="808080"/>
              <w:right w:val="inset" w:sz="6" w:space="0" w:color="808080"/>
            </w:tcBorders>
            <w:tcMar>
              <w:top w:w="15" w:type="dxa"/>
              <w:left w:w="15" w:type="dxa"/>
              <w:bottom w:w="15" w:type="dxa"/>
              <w:right w:w="15" w:type="dxa"/>
            </w:tcMar>
          </w:tcPr>
          <w:p w14:paraId="4CFF8FD1" w14:textId="1FB07900" w:rsidR="00E52145" w:rsidRDefault="00E52145">
            <w:pPr>
              <w:spacing w:line="240" w:lineRule="auto"/>
              <w:ind w:left="60"/>
              <w:jc w:val="left"/>
              <w:rPr>
                <w:bdr w:val="nil"/>
              </w:rPr>
            </w:pPr>
          </w:p>
        </w:tc>
      </w:tr>
      <w:tr w:rsidR="00E52145" w14:paraId="531A671F"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12EAB" w14:textId="77777777" w:rsidR="00E52145" w:rsidRDefault="00E52145">
            <w:pPr>
              <w:spacing w:line="240" w:lineRule="auto"/>
              <w:ind w:left="60"/>
              <w:jc w:val="left"/>
              <w:rPr>
                <w:bdr w:val="nil"/>
              </w:rPr>
            </w:pPr>
            <w:r>
              <w:rPr>
                <w:rFonts w:ascii="Calibri" w:eastAsia="Calibri" w:hAnsi="Calibri" w:cs="Calibri"/>
                <w:sz w:val="20"/>
                <w:bdr w:val="nil"/>
              </w:rPr>
              <w:t>porovnává zážitky s jinými</w:t>
            </w:r>
          </w:p>
        </w:tc>
        <w:tc>
          <w:tcPr>
            <w:tcW w:w="2500" w:type="pct"/>
            <w:vMerge/>
            <w:tcBorders>
              <w:left w:val="inset" w:sz="6" w:space="0" w:color="808080"/>
              <w:right w:val="inset" w:sz="6" w:space="0" w:color="808080"/>
            </w:tcBorders>
            <w:tcMar>
              <w:top w:w="15" w:type="dxa"/>
              <w:left w:w="15" w:type="dxa"/>
              <w:bottom w:w="15" w:type="dxa"/>
              <w:right w:w="15" w:type="dxa"/>
            </w:tcMar>
          </w:tcPr>
          <w:p w14:paraId="06284CE3" w14:textId="501EB2AA" w:rsidR="00E52145" w:rsidRDefault="00E52145">
            <w:pPr>
              <w:spacing w:line="240" w:lineRule="auto"/>
              <w:ind w:left="60"/>
              <w:jc w:val="left"/>
              <w:rPr>
                <w:bdr w:val="nil"/>
              </w:rPr>
            </w:pPr>
          </w:p>
        </w:tc>
      </w:tr>
      <w:tr w:rsidR="00E52145" w14:paraId="4F385B37"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2F51E" w14:textId="77777777" w:rsidR="00E52145" w:rsidRDefault="00E52145">
            <w:pPr>
              <w:spacing w:line="240" w:lineRule="auto"/>
              <w:ind w:left="60"/>
              <w:jc w:val="left"/>
              <w:rPr>
                <w:bdr w:val="nil"/>
              </w:rPr>
            </w:pPr>
            <w:r>
              <w:rPr>
                <w:rFonts w:ascii="Calibri" w:eastAsia="Calibri" w:hAnsi="Calibri" w:cs="Calibri"/>
                <w:sz w:val="20"/>
                <w:bdr w:val="nil"/>
              </w:rPr>
              <w:t>domluví se na kompromisu s využitím vhodných výrazových prostředků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1B2461C" w14:textId="44B91067" w:rsidR="00E52145" w:rsidRDefault="00E52145">
            <w:pPr>
              <w:spacing w:line="240" w:lineRule="auto"/>
              <w:ind w:left="60"/>
              <w:jc w:val="left"/>
              <w:rPr>
                <w:bdr w:val="nil"/>
              </w:rPr>
            </w:pPr>
          </w:p>
        </w:tc>
      </w:tr>
      <w:tr w:rsidR="00676AA8" w14:paraId="47718F2B" w14:textId="77777777" w:rsidTr="00E52145">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102BEA"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6C2D5B7D" w14:textId="77777777" w:rsidTr="00E5214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E3252" w14:textId="23B39694"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04002C">
              <w:rPr>
                <w:rFonts w:ascii="Calibri" w:eastAsia="Calibri" w:hAnsi="Calibri" w:cs="Calibri"/>
                <w:sz w:val="20"/>
                <w:bdr w:val="nil"/>
              </w:rPr>
              <w:t>–</w:t>
            </w:r>
            <w:r>
              <w:rPr>
                <w:rFonts w:ascii="Calibri" w:eastAsia="Calibri" w:hAnsi="Calibri" w:cs="Calibri"/>
                <w:sz w:val="20"/>
                <w:bdr w:val="nil"/>
              </w:rPr>
              <w:t xml:space="preserve"> Žijeme v</w:t>
            </w:r>
            <w:r w:rsidR="00C62FDD">
              <w:rPr>
                <w:rFonts w:ascii="Calibri" w:eastAsia="Calibri" w:hAnsi="Calibri" w:cs="Calibri"/>
                <w:sz w:val="20"/>
                <w:bdr w:val="nil"/>
              </w:rPr>
              <w:t> </w:t>
            </w:r>
            <w:r>
              <w:rPr>
                <w:rFonts w:ascii="Calibri" w:eastAsia="Calibri" w:hAnsi="Calibri" w:cs="Calibri"/>
                <w:sz w:val="20"/>
                <w:bdr w:val="nil"/>
              </w:rPr>
              <w:t>Evropě</w:t>
            </w:r>
          </w:p>
        </w:tc>
      </w:tr>
      <w:tr w:rsidR="00676AA8" w14:paraId="78B7E321" w14:textId="77777777" w:rsidTr="00E52145">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BB33D" w14:textId="35655706"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04002C">
              <w:rPr>
                <w:rFonts w:ascii="Calibri" w:eastAsia="Calibri" w:hAnsi="Calibri" w:cs="Calibri"/>
                <w:sz w:val="20"/>
                <w:bdr w:val="nil"/>
              </w:rPr>
              <w:t>–</w:t>
            </w:r>
            <w:r>
              <w:rPr>
                <w:rFonts w:ascii="Calibri" w:eastAsia="Calibri" w:hAnsi="Calibri" w:cs="Calibri"/>
                <w:sz w:val="20"/>
                <w:bdr w:val="nil"/>
              </w:rPr>
              <w:t xml:space="preserve"> Vzdělávání v Evropě a ve světě</w:t>
            </w:r>
          </w:p>
        </w:tc>
      </w:tr>
    </w:tbl>
    <w:p w14:paraId="41915D21"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5B6F2029" w14:textId="77777777" w:rsidTr="01239FF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0AE837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Anglický jazyk</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1F578B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123F4B3" w14:textId="77777777" w:rsidR="00676AA8" w:rsidRDefault="00676AA8"/>
        </w:tc>
      </w:tr>
      <w:tr w:rsidR="00676AA8" w14:paraId="4775685A"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131BA6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BC81FB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E52145" w14:paraId="58738B06"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311970" w14:textId="77777777" w:rsidR="00E52145" w:rsidRDefault="00E52145">
            <w:pPr>
              <w:spacing w:line="240" w:lineRule="auto"/>
              <w:ind w:left="60"/>
              <w:jc w:val="left"/>
              <w:rPr>
                <w:bdr w:val="nil"/>
              </w:rPr>
            </w:pPr>
            <w:r>
              <w:rPr>
                <w:rFonts w:ascii="Calibri" w:eastAsia="Calibri" w:hAnsi="Calibri" w:cs="Calibri"/>
                <w:sz w:val="20"/>
                <w:bdr w:val="nil"/>
              </w:rPr>
              <w:t>rozumí hlavním bodům a detailním informacím čteného textu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A9C83C" w14:textId="77777777" w:rsidR="00E52145" w:rsidRDefault="00E52145">
            <w:pPr>
              <w:spacing w:line="240" w:lineRule="auto"/>
              <w:ind w:left="60"/>
              <w:jc w:val="left"/>
              <w:rPr>
                <w:bdr w:val="nil"/>
              </w:rPr>
            </w:pPr>
            <w:r>
              <w:rPr>
                <w:rFonts w:ascii="Calibri" w:eastAsia="Calibri" w:hAnsi="Calibri" w:cs="Calibri"/>
                <w:sz w:val="20"/>
                <w:bdr w:val="nil"/>
              </w:rPr>
              <w:t>SLOVNÍ ZÁSOBA A TÉMATA: </w:t>
            </w:r>
            <w:r>
              <w:rPr>
                <w:rFonts w:ascii="Calibri" w:eastAsia="Calibri" w:hAnsi="Calibri" w:cs="Calibri"/>
                <w:sz w:val="20"/>
                <w:bdr w:val="nil"/>
              </w:rPr>
              <w:br/>
              <w:t> zvířata </w:t>
            </w:r>
            <w:r>
              <w:rPr>
                <w:rFonts w:ascii="Calibri" w:eastAsia="Calibri" w:hAnsi="Calibri" w:cs="Calibri"/>
                <w:sz w:val="20"/>
                <w:bdr w:val="nil"/>
              </w:rPr>
              <w:br/>
              <w:t> zpravodajství, noviny </w:t>
            </w:r>
            <w:r>
              <w:rPr>
                <w:rFonts w:ascii="Calibri" w:eastAsia="Calibri" w:hAnsi="Calibri" w:cs="Calibri"/>
                <w:sz w:val="20"/>
                <w:bdr w:val="nil"/>
              </w:rPr>
              <w:br/>
              <w:t> víra, náboženství </w:t>
            </w:r>
            <w:r>
              <w:rPr>
                <w:rFonts w:ascii="Calibri" w:eastAsia="Calibri" w:hAnsi="Calibri" w:cs="Calibri"/>
                <w:sz w:val="20"/>
                <w:bdr w:val="nil"/>
              </w:rPr>
              <w:br/>
              <w:t> životní prostředí </w:t>
            </w:r>
            <w:r>
              <w:rPr>
                <w:rFonts w:ascii="Calibri" w:eastAsia="Calibri" w:hAnsi="Calibri" w:cs="Calibri"/>
                <w:sz w:val="20"/>
                <w:bdr w:val="nil"/>
              </w:rPr>
              <w:br/>
              <w:t> internet </w:t>
            </w:r>
            <w:r>
              <w:rPr>
                <w:rFonts w:ascii="Calibri" w:eastAsia="Calibri" w:hAnsi="Calibri" w:cs="Calibri"/>
                <w:sz w:val="20"/>
                <w:bdr w:val="nil"/>
              </w:rPr>
              <w:br/>
              <w:t> pracovní trh </w:t>
            </w:r>
            <w:r>
              <w:rPr>
                <w:rFonts w:ascii="Calibri" w:eastAsia="Calibri" w:hAnsi="Calibri" w:cs="Calibri"/>
                <w:sz w:val="20"/>
                <w:bdr w:val="nil"/>
              </w:rPr>
              <w:br/>
              <w:t> vesmír </w:t>
            </w:r>
          </w:p>
        </w:tc>
      </w:tr>
      <w:tr w:rsidR="00E52145" w14:paraId="18CEB09B"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A94E3A" w14:textId="77777777" w:rsidR="00E52145" w:rsidRDefault="00E52145">
            <w:pPr>
              <w:spacing w:line="240" w:lineRule="auto"/>
              <w:ind w:left="60"/>
              <w:jc w:val="left"/>
              <w:rPr>
                <w:bdr w:val="nil"/>
              </w:rPr>
            </w:pPr>
            <w:r>
              <w:rPr>
                <w:rFonts w:ascii="Calibri" w:eastAsia="Calibri" w:hAnsi="Calibri" w:cs="Calibri"/>
                <w:sz w:val="20"/>
                <w:bdr w:val="nil"/>
              </w:rPr>
              <w:t>rozliší pravdivé a nepravdivé informace ve slyšeném projevu</w:t>
            </w:r>
          </w:p>
        </w:tc>
        <w:tc>
          <w:tcPr>
            <w:tcW w:w="2500" w:type="pct"/>
            <w:vMerge/>
            <w:tcMar>
              <w:top w:w="15" w:type="dxa"/>
              <w:left w:w="15" w:type="dxa"/>
              <w:bottom w:w="15" w:type="dxa"/>
              <w:right w:w="15" w:type="dxa"/>
            </w:tcMar>
          </w:tcPr>
          <w:p w14:paraId="712AFA3B" w14:textId="0A1CB12B" w:rsidR="00E52145" w:rsidRDefault="00E52145">
            <w:pPr>
              <w:spacing w:line="240" w:lineRule="auto"/>
              <w:ind w:left="60"/>
              <w:jc w:val="left"/>
              <w:rPr>
                <w:bdr w:val="nil"/>
              </w:rPr>
            </w:pPr>
          </w:p>
        </w:tc>
      </w:tr>
      <w:tr w:rsidR="00E52145" w14:paraId="6ED006A3"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59F7DC" w14:textId="77777777" w:rsidR="00E52145" w:rsidRDefault="00E52145">
            <w:pPr>
              <w:spacing w:line="240" w:lineRule="auto"/>
              <w:ind w:left="60"/>
              <w:jc w:val="left"/>
              <w:rPr>
                <w:bdr w:val="nil"/>
              </w:rPr>
            </w:pPr>
            <w:r>
              <w:rPr>
                <w:rFonts w:ascii="Calibri" w:eastAsia="Calibri" w:hAnsi="Calibri" w:cs="Calibri"/>
                <w:sz w:val="20"/>
                <w:bdr w:val="nil"/>
              </w:rPr>
              <w:t>ve slyšeném rozhovoru rozliší názory jednotlivých mluvčích</w:t>
            </w:r>
          </w:p>
        </w:tc>
        <w:tc>
          <w:tcPr>
            <w:tcW w:w="2500" w:type="pct"/>
            <w:vMerge/>
            <w:tcMar>
              <w:top w:w="15" w:type="dxa"/>
              <w:left w:w="15" w:type="dxa"/>
              <w:bottom w:w="15" w:type="dxa"/>
              <w:right w:w="15" w:type="dxa"/>
            </w:tcMar>
          </w:tcPr>
          <w:p w14:paraId="32868CB0" w14:textId="09C582F6" w:rsidR="00E52145" w:rsidRDefault="00E52145">
            <w:pPr>
              <w:spacing w:line="240" w:lineRule="auto"/>
              <w:ind w:left="60"/>
              <w:jc w:val="left"/>
              <w:rPr>
                <w:bdr w:val="nil"/>
              </w:rPr>
            </w:pPr>
          </w:p>
        </w:tc>
      </w:tr>
      <w:tr w:rsidR="00E52145" w14:paraId="3E0ED787"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9B9F17" w14:textId="5DC8E994" w:rsidR="00E52145" w:rsidRDefault="00E52145">
            <w:pPr>
              <w:spacing w:line="240" w:lineRule="auto"/>
              <w:ind w:left="60"/>
              <w:jc w:val="left"/>
            </w:pPr>
            <w:r w:rsidRPr="01239FF4">
              <w:rPr>
                <w:rFonts w:ascii="Calibri" w:eastAsia="Calibri" w:hAnsi="Calibri" w:cs="Calibri"/>
                <w:sz w:val="20"/>
                <w:szCs w:val="20"/>
                <w:bdr w:val="nil"/>
              </w:rPr>
              <w:t xml:space="preserve">vystihne hlavní body ve slyšeném i psaném projevu </w:t>
            </w:r>
            <w:r w:rsidRPr="00BD32F5">
              <w:rPr>
                <w:rFonts w:ascii="Calibri" w:eastAsia="Calibri" w:hAnsi="Calibri" w:cs="Calibri"/>
                <w:sz w:val="20"/>
                <w:szCs w:val="20"/>
                <w:bdr w:val="nil"/>
              </w:rPr>
              <w:t>na aktuální</w:t>
            </w:r>
            <w:r w:rsidR="00BB5DCD" w:rsidRPr="00BD32F5">
              <w:rPr>
                <w:rFonts w:ascii="Calibri" w:eastAsia="Calibri" w:hAnsi="Calibri" w:cs="Calibri"/>
                <w:sz w:val="20"/>
                <w:szCs w:val="20"/>
                <w:bdr w:val="nil"/>
              </w:rPr>
              <w:t xml:space="preserve"> téma</w:t>
            </w:r>
          </w:p>
        </w:tc>
        <w:tc>
          <w:tcPr>
            <w:tcW w:w="2500" w:type="pct"/>
            <w:vMerge/>
            <w:tcMar>
              <w:top w:w="15" w:type="dxa"/>
              <w:left w:w="15" w:type="dxa"/>
              <w:bottom w:w="15" w:type="dxa"/>
              <w:right w:w="15" w:type="dxa"/>
            </w:tcMar>
          </w:tcPr>
          <w:p w14:paraId="16330335" w14:textId="793DC927" w:rsidR="00E52145" w:rsidRDefault="00E52145">
            <w:pPr>
              <w:spacing w:line="240" w:lineRule="auto"/>
              <w:ind w:left="60"/>
              <w:jc w:val="left"/>
              <w:rPr>
                <w:bdr w:val="nil"/>
              </w:rPr>
            </w:pPr>
          </w:p>
        </w:tc>
      </w:tr>
      <w:tr w:rsidR="00E52145" w14:paraId="55DA397A"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6F36A0" w14:textId="613FA88C" w:rsidR="00E52145" w:rsidRDefault="00E52145">
            <w:pPr>
              <w:spacing w:line="240" w:lineRule="auto"/>
              <w:ind w:left="60"/>
              <w:jc w:val="left"/>
              <w:rPr>
                <w:rFonts w:ascii="Calibri" w:eastAsia="Calibri" w:hAnsi="Calibri" w:cs="Calibri"/>
                <w:sz w:val="20"/>
                <w:szCs w:val="20"/>
                <w:bdr w:val="nil"/>
              </w:rPr>
            </w:pPr>
            <w:r w:rsidRPr="084F50EB">
              <w:rPr>
                <w:rFonts w:ascii="Calibri" w:eastAsia="Calibri" w:hAnsi="Calibri" w:cs="Calibri"/>
                <w:sz w:val="20"/>
                <w:szCs w:val="20"/>
                <w:bdr w:val="nil"/>
              </w:rPr>
              <w:t>používá k vyhledání neznámých výrazů výkladový i odborný</w:t>
            </w:r>
            <w:r w:rsidR="00BB5DCD" w:rsidRPr="084F50EB">
              <w:rPr>
                <w:rFonts w:ascii="Calibri" w:eastAsia="Calibri" w:hAnsi="Calibri" w:cs="Calibri"/>
                <w:sz w:val="20"/>
                <w:szCs w:val="20"/>
                <w:bdr w:val="nil"/>
              </w:rPr>
              <w:t xml:space="preserve"> slovník</w:t>
            </w:r>
          </w:p>
        </w:tc>
        <w:tc>
          <w:tcPr>
            <w:tcW w:w="2500" w:type="pct"/>
            <w:vMerge/>
            <w:tcMar>
              <w:top w:w="15" w:type="dxa"/>
              <w:left w:w="15" w:type="dxa"/>
              <w:bottom w:w="15" w:type="dxa"/>
              <w:right w:w="15" w:type="dxa"/>
            </w:tcMar>
          </w:tcPr>
          <w:p w14:paraId="778F7722" w14:textId="525AE50D" w:rsidR="00E52145" w:rsidRDefault="00E52145">
            <w:pPr>
              <w:spacing w:line="240" w:lineRule="auto"/>
              <w:ind w:left="60"/>
              <w:jc w:val="left"/>
              <w:rPr>
                <w:bdr w:val="nil"/>
              </w:rPr>
            </w:pPr>
          </w:p>
        </w:tc>
      </w:tr>
      <w:tr w:rsidR="00E52145" w14:paraId="0D4B30B4"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DBED57" w14:textId="77777777" w:rsidR="00E52145" w:rsidRDefault="00E52145">
            <w:pPr>
              <w:spacing w:line="240" w:lineRule="auto"/>
              <w:ind w:left="60"/>
              <w:jc w:val="left"/>
              <w:rPr>
                <w:bdr w:val="nil"/>
              </w:rPr>
            </w:pPr>
            <w:r>
              <w:rPr>
                <w:rFonts w:ascii="Calibri" w:eastAsia="Calibri" w:hAnsi="Calibri" w:cs="Calibri"/>
                <w:sz w:val="20"/>
                <w:bdr w:val="nil"/>
              </w:rPr>
              <w:t>rozumí otázkám a dokáže na ně odpovědět nebo vyhledat odpověď v textu</w:t>
            </w:r>
          </w:p>
        </w:tc>
        <w:tc>
          <w:tcPr>
            <w:tcW w:w="2500" w:type="pct"/>
            <w:vMerge/>
            <w:tcMar>
              <w:top w:w="15" w:type="dxa"/>
              <w:left w:w="15" w:type="dxa"/>
              <w:bottom w:w="15" w:type="dxa"/>
              <w:right w:w="15" w:type="dxa"/>
            </w:tcMar>
          </w:tcPr>
          <w:p w14:paraId="232CEB4A" w14:textId="0411F9F8" w:rsidR="00E52145" w:rsidRDefault="00E52145">
            <w:pPr>
              <w:spacing w:line="240" w:lineRule="auto"/>
              <w:ind w:left="60"/>
              <w:jc w:val="left"/>
              <w:rPr>
                <w:bdr w:val="nil"/>
              </w:rPr>
            </w:pPr>
          </w:p>
        </w:tc>
      </w:tr>
      <w:tr w:rsidR="00E52145" w14:paraId="7AFF9E44"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98336C" w14:textId="77777777" w:rsidR="00E52145" w:rsidRDefault="00E52145">
            <w:pPr>
              <w:spacing w:line="240" w:lineRule="auto"/>
              <w:ind w:left="60"/>
              <w:jc w:val="left"/>
              <w:rPr>
                <w:bdr w:val="nil"/>
              </w:rPr>
            </w:pPr>
            <w:r>
              <w:rPr>
                <w:rFonts w:ascii="Calibri" w:eastAsia="Calibri" w:hAnsi="Calibri" w:cs="Calibri"/>
                <w:sz w:val="20"/>
                <w:bdr w:val="nil"/>
              </w:rPr>
              <w:t>dokáže odvodit význam nových slov na základě kontextu, mezinárodních výrazů či znalosti tvorby slov</w:t>
            </w:r>
          </w:p>
        </w:tc>
        <w:tc>
          <w:tcPr>
            <w:tcW w:w="2500" w:type="pct"/>
            <w:vMerge/>
            <w:tcMar>
              <w:top w:w="15" w:type="dxa"/>
              <w:left w:w="15" w:type="dxa"/>
              <w:bottom w:w="15" w:type="dxa"/>
              <w:right w:w="15" w:type="dxa"/>
            </w:tcMar>
          </w:tcPr>
          <w:p w14:paraId="21F97B65" w14:textId="40AF5531" w:rsidR="00E52145" w:rsidRDefault="00E52145">
            <w:pPr>
              <w:spacing w:line="240" w:lineRule="auto"/>
              <w:ind w:left="60"/>
              <w:jc w:val="left"/>
              <w:rPr>
                <w:bdr w:val="nil"/>
              </w:rPr>
            </w:pPr>
          </w:p>
        </w:tc>
      </w:tr>
      <w:tr w:rsidR="00E52145" w14:paraId="7485413C"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6788F8" w14:textId="77777777" w:rsidR="00E52145" w:rsidRDefault="00E52145">
            <w:pPr>
              <w:spacing w:line="240" w:lineRule="auto"/>
              <w:ind w:left="60"/>
              <w:jc w:val="left"/>
              <w:rPr>
                <w:bdr w:val="nil"/>
              </w:rPr>
            </w:pPr>
            <w:r>
              <w:rPr>
                <w:rFonts w:ascii="Calibri" w:eastAsia="Calibri" w:hAnsi="Calibri" w:cs="Calibri"/>
                <w:sz w:val="20"/>
                <w:bdr w:val="nil"/>
              </w:rPr>
              <w:t>reprodukuje vyslechnutý text</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FE6C16" w14:textId="1AA7C8F2" w:rsidR="00E52145" w:rsidRDefault="00E52145">
            <w:pPr>
              <w:spacing w:line="240" w:lineRule="auto"/>
              <w:ind w:left="60"/>
              <w:jc w:val="left"/>
              <w:rPr>
                <w:bdr w:val="nil"/>
              </w:rPr>
            </w:pPr>
            <w:r>
              <w:rPr>
                <w:rFonts w:ascii="Calibri" w:eastAsia="Calibri" w:hAnsi="Calibri" w:cs="Calibri"/>
                <w:sz w:val="20"/>
                <w:bdr w:val="nil"/>
              </w:rPr>
              <w:t>GRAMATIKA: </w:t>
            </w:r>
            <w:r>
              <w:rPr>
                <w:rFonts w:ascii="Calibri" w:eastAsia="Calibri" w:hAnsi="Calibri" w:cs="Calibri"/>
                <w:sz w:val="20"/>
                <w:bdr w:val="nil"/>
              </w:rPr>
              <w:br/>
              <w:t> účelové věty, vztažné věty, nepřímá řeč, podmětná vs. předmětná otázka, tázací dovětky</w:t>
            </w:r>
            <w:r w:rsidR="005F0D7F">
              <w:rPr>
                <w:rFonts w:ascii="Calibri" w:eastAsia="Calibri" w:hAnsi="Calibri" w:cs="Calibri"/>
                <w:sz w:val="20"/>
                <w:bdr w:val="nil"/>
              </w:rPr>
              <w:t>,</w:t>
            </w:r>
            <w:r>
              <w:rPr>
                <w:rFonts w:ascii="Calibri" w:eastAsia="Calibri" w:hAnsi="Calibri" w:cs="Calibri"/>
                <w:sz w:val="20"/>
                <w:bdr w:val="nil"/>
              </w:rPr>
              <w:t> modální slovesa + minulost, frázová slovesa, trpný rod, reporting verbs, articles, quantifiers, determiners </w:t>
            </w:r>
          </w:p>
        </w:tc>
      </w:tr>
      <w:tr w:rsidR="00E52145" w14:paraId="551C246D"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24924F" w14:textId="77777777" w:rsidR="00E52145" w:rsidRDefault="00E52145">
            <w:pPr>
              <w:spacing w:line="240" w:lineRule="auto"/>
              <w:ind w:left="60"/>
              <w:jc w:val="left"/>
              <w:rPr>
                <w:bdr w:val="nil"/>
              </w:rPr>
            </w:pPr>
            <w:r>
              <w:rPr>
                <w:rFonts w:ascii="Calibri" w:eastAsia="Calibri" w:hAnsi="Calibri" w:cs="Calibri"/>
                <w:sz w:val="20"/>
                <w:bdr w:val="nil"/>
              </w:rPr>
              <w:t>vhodně používá širokou slovní zásobu a jazykové struktury</w:t>
            </w:r>
          </w:p>
        </w:tc>
        <w:tc>
          <w:tcPr>
            <w:tcW w:w="2500" w:type="pct"/>
            <w:vMerge/>
            <w:tcMar>
              <w:top w:w="15" w:type="dxa"/>
              <w:left w:w="15" w:type="dxa"/>
              <w:bottom w:w="15" w:type="dxa"/>
              <w:right w:w="15" w:type="dxa"/>
            </w:tcMar>
          </w:tcPr>
          <w:p w14:paraId="110DAFC0" w14:textId="1785C40C" w:rsidR="00E52145" w:rsidRDefault="00E52145">
            <w:pPr>
              <w:spacing w:line="240" w:lineRule="auto"/>
              <w:ind w:left="60"/>
              <w:jc w:val="left"/>
              <w:rPr>
                <w:bdr w:val="nil"/>
              </w:rPr>
            </w:pPr>
          </w:p>
        </w:tc>
      </w:tr>
      <w:tr w:rsidR="00E52145" w14:paraId="5E5DFA3A"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AE54F9" w14:textId="77777777" w:rsidR="00E52145" w:rsidRDefault="00E52145">
            <w:pPr>
              <w:spacing w:line="240" w:lineRule="auto"/>
              <w:ind w:left="60"/>
              <w:jc w:val="left"/>
              <w:rPr>
                <w:bdr w:val="nil"/>
              </w:rPr>
            </w:pPr>
            <w:r>
              <w:rPr>
                <w:rFonts w:ascii="Calibri" w:eastAsia="Calibri" w:hAnsi="Calibri" w:cs="Calibri"/>
                <w:sz w:val="20"/>
                <w:bdr w:val="nil"/>
              </w:rPr>
              <w:t>užívá znalostí nabytých v jiném oboru</w:t>
            </w:r>
          </w:p>
        </w:tc>
        <w:tc>
          <w:tcPr>
            <w:tcW w:w="2500" w:type="pct"/>
            <w:vMerge/>
            <w:tcMar>
              <w:top w:w="15" w:type="dxa"/>
              <w:left w:w="15" w:type="dxa"/>
              <w:bottom w:w="15" w:type="dxa"/>
              <w:right w:w="15" w:type="dxa"/>
            </w:tcMar>
          </w:tcPr>
          <w:p w14:paraId="41FE9319" w14:textId="01BEBDA8" w:rsidR="00E52145" w:rsidRDefault="00E52145">
            <w:pPr>
              <w:spacing w:line="240" w:lineRule="auto"/>
              <w:ind w:left="60"/>
              <w:jc w:val="left"/>
              <w:rPr>
                <w:bdr w:val="nil"/>
              </w:rPr>
            </w:pPr>
          </w:p>
        </w:tc>
      </w:tr>
      <w:tr w:rsidR="00E52145" w14:paraId="22CFCBCD"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555C3C" w14:textId="77777777" w:rsidR="00E52145" w:rsidRDefault="00E52145">
            <w:pPr>
              <w:spacing w:line="240" w:lineRule="auto"/>
              <w:ind w:left="60"/>
              <w:jc w:val="left"/>
              <w:rPr>
                <w:bdr w:val="nil"/>
              </w:rPr>
            </w:pPr>
            <w:r>
              <w:rPr>
                <w:rFonts w:ascii="Calibri" w:eastAsia="Calibri" w:hAnsi="Calibri" w:cs="Calibri"/>
                <w:sz w:val="20"/>
                <w:bdr w:val="nil"/>
              </w:rPr>
              <w:t>vyhledá a srozumitelně předá informace ze čteného textu</w:t>
            </w:r>
          </w:p>
        </w:tc>
        <w:tc>
          <w:tcPr>
            <w:tcW w:w="2500" w:type="pct"/>
            <w:vMerge/>
            <w:tcMar>
              <w:top w:w="15" w:type="dxa"/>
              <w:left w:w="15" w:type="dxa"/>
              <w:bottom w:w="15" w:type="dxa"/>
              <w:right w:w="15" w:type="dxa"/>
            </w:tcMar>
          </w:tcPr>
          <w:p w14:paraId="23C0497B" w14:textId="0D7E797A" w:rsidR="00E52145" w:rsidRDefault="00E52145">
            <w:pPr>
              <w:spacing w:line="240" w:lineRule="auto"/>
              <w:ind w:left="60"/>
              <w:jc w:val="left"/>
              <w:rPr>
                <w:bdr w:val="nil"/>
              </w:rPr>
            </w:pPr>
          </w:p>
        </w:tc>
      </w:tr>
      <w:tr w:rsidR="00E52145" w14:paraId="3E63BA8E"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CA4254" w14:textId="77777777" w:rsidR="00E52145" w:rsidRDefault="00E52145">
            <w:pPr>
              <w:spacing w:line="240" w:lineRule="auto"/>
              <w:ind w:left="60"/>
              <w:jc w:val="left"/>
              <w:rPr>
                <w:bdr w:val="nil"/>
              </w:rPr>
            </w:pPr>
            <w:r>
              <w:rPr>
                <w:rFonts w:ascii="Calibri" w:eastAsia="Calibri" w:hAnsi="Calibri" w:cs="Calibri"/>
                <w:sz w:val="20"/>
                <w:bdr w:val="nil"/>
              </w:rPr>
              <w:t>dokáže adekvátně reagovat a domluvit se v jakékoli situaci</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5F559A" w14:textId="4F6494B7" w:rsidR="00E52145" w:rsidRDefault="00E52145">
            <w:pPr>
              <w:spacing w:line="240" w:lineRule="auto"/>
              <w:ind w:left="60"/>
              <w:jc w:val="left"/>
              <w:rPr>
                <w:bdr w:val="nil"/>
              </w:rPr>
            </w:pPr>
            <w:r>
              <w:rPr>
                <w:rFonts w:ascii="Calibri" w:eastAsia="Calibri" w:hAnsi="Calibri" w:cs="Calibri"/>
                <w:sz w:val="20"/>
                <w:bdr w:val="nil"/>
              </w:rPr>
              <w:t>SPEAKING: </w:t>
            </w:r>
            <w:r>
              <w:rPr>
                <w:rFonts w:ascii="Calibri" w:eastAsia="Calibri" w:hAnsi="Calibri" w:cs="Calibri"/>
                <w:sz w:val="20"/>
                <w:bdr w:val="nil"/>
              </w:rPr>
              <w:br/>
              <w:t> popis obsahu článku, vyjádření názoru</w:t>
            </w:r>
            <w:r w:rsidR="005F0D7F">
              <w:rPr>
                <w:rFonts w:ascii="Calibri" w:eastAsia="Calibri" w:hAnsi="Calibri" w:cs="Calibri"/>
                <w:sz w:val="20"/>
                <w:bdr w:val="nil"/>
              </w:rPr>
              <w:t>,</w:t>
            </w:r>
            <w:r>
              <w:rPr>
                <w:rFonts w:ascii="Calibri" w:eastAsia="Calibri" w:hAnsi="Calibri" w:cs="Calibri"/>
                <w:sz w:val="20"/>
                <w:bdr w:val="nil"/>
              </w:rPr>
              <w:t> pracovní pohovor</w:t>
            </w:r>
            <w:r w:rsidR="005F0D7F">
              <w:rPr>
                <w:rFonts w:ascii="Calibri" w:eastAsia="Calibri" w:hAnsi="Calibri" w:cs="Calibri"/>
                <w:sz w:val="20"/>
                <w:bdr w:val="nil"/>
              </w:rPr>
              <w:t>,</w:t>
            </w:r>
            <w:r>
              <w:rPr>
                <w:rFonts w:ascii="Calibri" w:eastAsia="Calibri" w:hAnsi="Calibri" w:cs="Calibri"/>
                <w:sz w:val="20"/>
                <w:bdr w:val="nil"/>
              </w:rPr>
              <w:t> konverzace k probíraným tématům </w:t>
            </w:r>
            <w:r>
              <w:rPr>
                <w:rFonts w:ascii="Calibri" w:eastAsia="Calibri" w:hAnsi="Calibri" w:cs="Calibri"/>
                <w:sz w:val="20"/>
                <w:bdr w:val="nil"/>
              </w:rPr>
              <w:br/>
              <w:t>  WRITING: </w:t>
            </w:r>
            <w:r>
              <w:rPr>
                <w:rFonts w:ascii="Calibri" w:eastAsia="Calibri" w:hAnsi="Calibri" w:cs="Calibri"/>
                <w:sz w:val="20"/>
                <w:bdr w:val="nil"/>
              </w:rPr>
              <w:br/>
              <w:t> popis účelu, úvaha, životopis</w:t>
            </w:r>
            <w:r w:rsidR="005F0D7F">
              <w:rPr>
                <w:rFonts w:ascii="Calibri" w:eastAsia="Calibri" w:hAnsi="Calibri" w:cs="Calibri"/>
                <w:sz w:val="20"/>
                <w:bdr w:val="nil"/>
              </w:rPr>
              <w:t>,</w:t>
            </w:r>
            <w:r>
              <w:rPr>
                <w:rFonts w:ascii="Calibri" w:eastAsia="Calibri" w:hAnsi="Calibri" w:cs="Calibri"/>
                <w:sz w:val="20"/>
                <w:bdr w:val="nil"/>
              </w:rPr>
              <w:t> převyprávění události </w:t>
            </w:r>
            <w:r>
              <w:rPr>
                <w:rFonts w:ascii="Calibri" w:eastAsia="Calibri" w:hAnsi="Calibri" w:cs="Calibri"/>
                <w:sz w:val="20"/>
                <w:bdr w:val="nil"/>
              </w:rPr>
              <w:br/>
              <w:t>  READING / LISTENING </w:t>
            </w:r>
            <w:r>
              <w:rPr>
                <w:rFonts w:ascii="Calibri" w:eastAsia="Calibri" w:hAnsi="Calibri" w:cs="Calibri"/>
                <w:sz w:val="20"/>
                <w:bdr w:val="nil"/>
              </w:rPr>
              <w:br/>
              <w:t> porozumění článkům / nahrávkám k probíraným tématům </w:t>
            </w:r>
            <w:r>
              <w:rPr>
                <w:rFonts w:ascii="Calibri" w:eastAsia="Calibri" w:hAnsi="Calibri" w:cs="Calibri"/>
                <w:sz w:val="20"/>
                <w:bdr w:val="nil"/>
              </w:rPr>
              <w:br/>
              <w:t> HOMEWORK, GROUP WORK, PROJECTS: </w:t>
            </w:r>
            <w:r>
              <w:rPr>
                <w:rFonts w:ascii="Calibri" w:eastAsia="Calibri" w:hAnsi="Calibri" w:cs="Calibri"/>
                <w:sz w:val="20"/>
                <w:bdr w:val="nil"/>
              </w:rPr>
              <w:br/>
              <w:t> umí zpracovat získané informace</w:t>
            </w:r>
            <w:r w:rsidR="005F0D7F">
              <w:rPr>
                <w:rFonts w:ascii="Calibri" w:eastAsia="Calibri" w:hAnsi="Calibri" w:cs="Calibri"/>
                <w:sz w:val="20"/>
                <w:bdr w:val="nil"/>
              </w:rPr>
              <w:t>,</w:t>
            </w:r>
            <w:r>
              <w:rPr>
                <w:rFonts w:ascii="Calibri" w:eastAsia="Calibri" w:hAnsi="Calibri" w:cs="Calibri"/>
                <w:sz w:val="20"/>
                <w:bdr w:val="nil"/>
              </w:rPr>
              <w:t> automotivace</w:t>
            </w:r>
            <w:r w:rsidR="005F0D7F">
              <w:rPr>
                <w:rFonts w:ascii="Calibri" w:eastAsia="Calibri" w:hAnsi="Calibri" w:cs="Calibri"/>
                <w:sz w:val="20"/>
                <w:bdr w:val="nil"/>
              </w:rPr>
              <w:t>,</w:t>
            </w:r>
            <w:r>
              <w:rPr>
                <w:rFonts w:ascii="Calibri" w:eastAsia="Calibri" w:hAnsi="Calibri" w:cs="Calibri"/>
                <w:sz w:val="20"/>
                <w:bdr w:val="nil"/>
              </w:rPr>
              <w:t> dokáže plánovat a zkoordinovat vlastní činnost</w:t>
            </w:r>
            <w:r w:rsidR="005F0D7F">
              <w:rPr>
                <w:rFonts w:ascii="Calibri" w:eastAsia="Calibri" w:hAnsi="Calibri" w:cs="Calibri"/>
                <w:sz w:val="20"/>
                <w:bdr w:val="nil"/>
              </w:rPr>
              <w:t>,</w:t>
            </w:r>
            <w:r>
              <w:rPr>
                <w:rFonts w:ascii="Calibri" w:eastAsia="Calibri" w:hAnsi="Calibri" w:cs="Calibri"/>
                <w:sz w:val="20"/>
                <w:bdr w:val="nil"/>
              </w:rPr>
              <w:t> samostatně se připravuje na vyučování, doplňuje si vědomosti, získává nové poznatky</w:t>
            </w:r>
            <w:r w:rsidR="005F0D7F">
              <w:rPr>
                <w:rFonts w:ascii="Calibri" w:eastAsia="Calibri" w:hAnsi="Calibri" w:cs="Calibri"/>
                <w:sz w:val="20"/>
                <w:bdr w:val="nil"/>
              </w:rPr>
              <w:t>,</w:t>
            </w:r>
            <w:r>
              <w:rPr>
                <w:rFonts w:ascii="Calibri" w:eastAsia="Calibri" w:hAnsi="Calibri" w:cs="Calibri"/>
                <w:sz w:val="20"/>
                <w:bdr w:val="nil"/>
              </w:rPr>
              <w:t> je schopný týmové práce</w:t>
            </w:r>
            <w:r w:rsidR="005F0D7F">
              <w:rPr>
                <w:rFonts w:ascii="Calibri" w:eastAsia="Calibri" w:hAnsi="Calibri" w:cs="Calibri"/>
                <w:sz w:val="20"/>
                <w:bdr w:val="nil"/>
              </w:rPr>
              <w:t>,</w:t>
            </w:r>
            <w:r>
              <w:rPr>
                <w:rFonts w:ascii="Calibri" w:eastAsia="Calibri" w:hAnsi="Calibri" w:cs="Calibri"/>
                <w:sz w:val="20"/>
                <w:bdr w:val="nil"/>
              </w:rPr>
              <w:t> prokáže svou tvořivost, zodpovědnost, toleranci i kritiku při přistupování k plnění úkolů a povinností </w:t>
            </w:r>
          </w:p>
        </w:tc>
      </w:tr>
      <w:tr w:rsidR="00E52145" w14:paraId="68DBB6C7"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F8A99D" w14:textId="77777777" w:rsidR="00E52145" w:rsidRDefault="00E52145">
            <w:pPr>
              <w:spacing w:line="240" w:lineRule="auto"/>
              <w:ind w:left="60"/>
              <w:jc w:val="left"/>
              <w:rPr>
                <w:bdr w:val="nil"/>
              </w:rPr>
            </w:pPr>
            <w:r>
              <w:rPr>
                <w:rFonts w:ascii="Calibri" w:eastAsia="Calibri" w:hAnsi="Calibri" w:cs="Calibri"/>
                <w:sz w:val="20"/>
                <w:bdr w:val="nil"/>
              </w:rPr>
              <w:t>vyjádří své názory, reaguje na sdělení</w:t>
            </w:r>
          </w:p>
        </w:tc>
        <w:tc>
          <w:tcPr>
            <w:tcW w:w="2500" w:type="pct"/>
            <w:vMerge/>
            <w:tcMar>
              <w:top w:w="15" w:type="dxa"/>
              <w:left w:w="15" w:type="dxa"/>
              <w:bottom w:w="15" w:type="dxa"/>
              <w:right w:w="15" w:type="dxa"/>
            </w:tcMar>
          </w:tcPr>
          <w:p w14:paraId="688F9F36" w14:textId="2FE0FAA1" w:rsidR="00E52145" w:rsidRDefault="00E52145">
            <w:pPr>
              <w:spacing w:line="240" w:lineRule="auto"/>
              <w:ind w:left="60"/>
              <w:jc w:val="left"/>
              <w:rPr>
                <w:bdr w:val="nil"/>
              </w:rPr>
            </w:pPr>
          </w:p>
        </w:tc>
      </w:tr>
      <w:tr w:rsidR="00E52145" w14:paraId="261FE02C"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FFDA2A" w14:textId="77777777" w:rsidR="00E52145" w:rsidRDefault="00E52145">
            <w:pPr>
              <w:spacing w:line="240" w:lineRule="auto"/>
              <w:ind w:left="60"/>
              <w:jc w:val="left"/>
              <w:rPr>
                <w:bdr w:val="nil"/>
              </w:rPr>
            </w:pPr>
            <w:r>
              <w:rPr>
                <w:rFonts w:ascii="Calibri" w:eastAsia="Calibri" w:hAnsi="Calibri" w:cs="Calibri"/>
                <w:sz w:val="20"/>
                <w:bdr w:val="nil"/>
              </w:rPr>
              <w:t>zapojí se do konverzace (i s rodilým mluvčím), poskytne požadovaná sdělení a informace</w:t>
            </w:r>
          </w:p>
        </w:tc>
        <w:tc>
          <w:tcPr>
            <w:tcW w:w="2500" w:type="pct"/>
            <w:vMerge/>
            <w:tcMar>
              <w:top w:w="15" w:type="dxa"/>
              <w:left w:w="15" w:type="dxa"/>
              <w:bottom w:w="15" w:type="dxa"/>
              <w:right w:w="15" w:type="dxa"/>
            </w:tcMar>
          </w:tcPr>
          <w:p w14:paraId="2561705A" w14:textId="64FBBB2B" w:rsidR="00E52145" w:rsidRDefault="00E52145">
            <w:pPr>
              <w:spacing w:line="240" w:lineRule="auto"/>
              <w:ind w:left="60"/>
              <w:jc w:val="left"/>
              <w:rPr>
                <w:bdr w:val="nil"/>
              </w:rPr>
            </w:pPr>
          </w:p>
        </w:tc>
      </w:tr>
      <w:tr w:rsidR="00E52145" w14:paraId="5032FC75"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E7C9A8" w14:textId="77777777" w:rsidR="00E52145" w:rsidRDefault="00E52145">
            <w:pPr>
              <w:spacing w:line="240" w:lineRule="auto"/>
              <w:ind w:left="60"/>
              <w:jc w:val="left"/>
              <w:rPr>
                <w:bdr w:val="nil"/>
              </w:rPr>
            </w:pPr>
            <w:r>
              <w:rPr>
                <w:rFonts w:ascii="Calibri" w:eastAsia="Calibri" w:hAnsi="Calibri" w:cs="Calibri"/>
                <w:sz w:val="20"/>
                <w:bdr w:val="nil"/>
              </w:rPr>
              <w:t>komunikuje spontánně a gramaticky správně</w:t>
            </w:r>
          </w:p>
        </w:tc>
        <w:tc>
          <w:tcPr>
            <w:tcW w:w="2500" w:type="pct"/>
            <w:vMerge/>
            <w:tcMar>
              <w:top w:w="15" w:type="dxa"/>
              <w:left w:w="15" w:type="dxa"/>
              <w:bottom w:w="15" w:type="dxa"/>
              <w:right w:w="15" w:type="dxa"/>
            </w:tcMar>
          </w:tcPr>
          <w:p w14:paraId="6A300B6B" w14:textId="284841CE" w:rsidR="00E52145" w:rsidRDefault="00E52145">
            <w:pPr>
              <w:spacing w:line="240" w:lineRule="auto"/>
              <w:ind w:left="60"/>
              <w:jc w:val="left"/>
              <w:rPr>
                <w:bdr w:val="nil"/>
              </w:rPr>
            </w:pPr>
          </w:p>
        </w:tc>
      </w:tr>
      <w:tr w:rsidR="00E52145" w14:paraId="51EFAC8B" w14:textId="77777777" w:rsidTr="01239FF4">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0C069E" w14:textId="77777777" w:rsidR="00E52145" w:rsidRDefault="00E52145">
            <w:pPr>
              <w:spacing w:line="240" w:lineRule="auto"/>
              <w:ind w:left="60"/>
              <w:jc w:val="left"/>
              <w:rPr>
                <w:bdr w:val="nil"/>
              </w:rPr>
            </w:pPr>
            <w:r>
              <w:rPr>
                <w:rFonts w:ascii="Calibri" w:eastAsia="Calibri" w:hAnsi="Calibri" w:cs="Calibri"/>
                <w:sz w:val="20"/>
                <w:bdr w:val="nil"/>
              </w:rPr>
              <w:t>umí interpretovat a uplatňovat získané informace</w:t>
            </w:r>
          </w:p>
        </w:tc>
        <w:tc>
          <w:tcPr>
            <w:tcW w:w="2500" w:type="pct"/>
            <w:vMerge/>
            <w:tcMar>
              <w:top w:w="15" w:type="dxa"/>
              <w:left w:w="15" w:type="dxa"/>
              <w:bottom w:w="15" w:type="dxa"/>
              <w:right w:w="15" w:type="dxa"/>
            </w:tcMar>
          </w:tcPr>
          <w:p w14:paraId="1B66CDBE" w14:textId="771145DD" w:rsidR="00E52145" w:rsidRDefault="00E52145">
            <w:pPr>
              <w:spacing w:line="240" w:lineRule="auto"/>
              <w:ind w:left="60"/>
              <w:jc w:val="left"/>
              <w:rPr>
                <w:bdr w:val="nil"/>
              </w:rPr>
            </w:pPr>
          </w:p>
        </w:tc>
      </w:tr>
      <w:tr w:rsidR="00676AA8" w14:paraId="1087E019" w14:textId="77777777" w:rsidTr="01239FF4">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2BB2503"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FA2E0C1" w14:textId="77777777" w:rsidTr="01239FF4">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ACEA3C" w14:textId="2E258555"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BB5DCD">
              <w:rPr>
                <w:rFonts w:ascii="Calibri" w:eastAsia="Calibri" w:hAnsi="Calibri" w:cs="Calibri"/>
                <w:sz w:val="20"/>
                <w:bdr w:val="nil"/>
              </w:rPr>
              <w:t>–</w:t>
            </w:r>
            <w:r>
              <w:rPr>
                <w:rFonts w:ascii="Calibri" w:eastAsia="Calibri" w:hAnsi="Calibri" w:cs="Calibri"/>
                <w:sz w:val="20"/>
                <w:bdr w:val="nil"/>
              </w:rPr>
              <w:t xml:space="preserve"> Žijeme v</w:t>
            </w:r>
            <w:r w:rsidR="00C62FDD">
              <w:rPr>
                <w:rFonts w:ascii="Calibri" w:eastAsia="Calibri" w:hAnsi="Calibri" w:cs="Calibri"/>
                <w:sz w:val="20"/>
                <w:bdr w:val="nil"/>
              </w:rPr>
              <w:t> </w:t>
            </w:r>
            <w:r>
              <w:rPr>
                <w:rFonts w:ascii="Calibri" w:eastAsia="Calibri" w:hAnsi="Calibri" w:cs="Calibri"/>
                <w:sz w:val="20"/>
                <w:bdr w:val="nil"/>
              </w:rPr>
              <w:t>Evropě</w:t>
            </w:r>
          </w:p>
        </w:tc>
      </w:tr>
      <w:tr w:rsidR="00676AA8" w14:paraId="131D1078" w14:textId="77777777" w:rsidTr="01239FF4">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95279A" w14:textId="4A69E824"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BB5DCD">
              <w:rPr>
                <w:rFonts w:ascii="Calibri" w:eastAsia="Calibri" w:hAnsi="Calibri" w:cs="Calibri"/>
                <w:sz w:val="20"/>
                <w:bdr w:val="nil"/>
              </w:rPr>
              <w:t>–</w:t>
            </w:r>
            <w:r>
              <w:rPr>
                <w:rFonts w:ascii="Calibri" w:eastAsia="Calibri" w:hAnsi="Calibri" w:cs="Calibri"/>
                <w:sz w:val="20"/>
                <w:bdr w:val="nil"/>
              </w:rPr>
              <w:t xml:space="preserve"> Vztah k multilingvní situaci a ke spolupráci mezi lidmi z různého kulturního prostředí</w:t>
            </w:r>
          </w:p>
        </w:tc>
      </w:tr>
    </w:tbl>
    <w:p w14:paraId="5D0D970C" w14:textId="77777777" w:rsidR="00676AA8" w:rsidRDefault="00E8406B">
      <w:pPr>
        <w:rPr>
          <w:bdr w:val="nil"/>
        </w:rPr>
      </w:pPr>
      <w:r>
        <w:rPr>
          <w:bdr w:val="nil"/>
        </w:rPr>
        <w:t>    </w:t>
      </w:r>
    </w:p>
    <w:p w14:paraId="6D687DD3" w14:textId="77777777" w:rsidR="00676AA8" w:rsidRDefault="00E8406B">
      <w:pPr>
        <w:pStyle w:val="Nadpis2"/>
        <w:spacing w:before="299" w:after="299"/>
        <w:rPr>
          <w:bdr w:val="nil"/>
        </w:rPr>
      </w:pPr>
      <w:bookmarkStart w:id="30" w:name="_Toc144722663"/>
      <w:r>
        <w:rPr>
          <w:bdr w:val="nil"/>
        </w:rPr>
        <w:lastRenderedPageBreak/>
        <w:t>Cizí jazyk</w:t>
      </w:r>
      <w:bookmarkEnd w:id="30"/>
      <w:r>
        <w:rPr>
          <w:bdr w:val="nil"/>
        </w:rPr>
        <w:t> </w:t>
      </w:r>
    </w:p>
    <w:p w14:paraId="5CAFF904" w14:textId="77777777" w:rsidR="00676AA8" w:rsidRDefault="00E8406B">
      <w:pPr>
        <w:pStyle w:val="Nadpis3"/>
        <w:spacing w:before="281" w:after="281"/>
        <w:rPr>
          <w:bdr w:val="nil"/>
        </w:rPr>
      </w:pPr>
      <w:bookmarkStart w:id="31" w:name="_Toc144722664"/>
      <w:r>
        <w:rPr>
          <w:sz w:val="28"/>
          <w:szCs w:val="28"/>
          <w:bdr w:val="nil"/>
        </w:rPr>
        <w:t>Německý jazyk</w:t>
      </w:r>
      <w:bookmarkEnd w:id="31"/>
      <w:r>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676AA8" w14:paraId="4A81DC9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F107E9"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C96057"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0C073F7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992B4"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E0683"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CCAFF"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9478C5"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5E9F921" w14:textId="77777777" w:rsidR="00676AA8" w:rsidRDefault="00676AA8"/>
        </w:tc>
      </w:tr>
      <w:tr w:rsidR="00676AA8" w14:paraId="33E31A2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B1905"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B854B"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57C17"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66322"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5F4F5" w14:textId="77777777" w:rsidR="00676AA8" w:rsidRDefault="00E8406B">
            <w:pPr>
              <w:keepNext/>
              <w:spacing w:line="240" w:lineRule="auto"/>
              <w:jc w:val="center"/>
              <w:rPr>
                <w:bdr w:val="nil"/>
              </w:rPr>
            </w:pPr>
            <w:r>
              <w:rPr>
                <w:rFonts w:ascii="Calibri" w:eastAsia="Calibri" w:hAnsi="Calibri" w:cs="Calibri"/>
                <w:bdr w:val="nil"/>
              </w:rPr>
              <w:t>12</w:t>
            </w:r>
          </w:p>
        </w:tc>
      </w:tr>
      <w:tr w:rsidR="00676AA8" w14:paraId="43525A4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FC22F"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94165"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E7BA2"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9DBAD"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D765B" w14:textId="77777777" w:rsidR="00676AA8" w:rsidRDefault="00676AA8"/>
        </w:tc>
      </w:tr>
    </w:tbl>
    <w:p w14:paraId="495EFC43"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63DC5384"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C006A55"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6FC3079" w14:textId="77777777" w:rsidR="00676AA8" w:rsidRDefault="00E8406B">
            <w:pPr>
              <w:shd w:val="clear" w:color="auto" w:fill="9CC2E5"/>
              <w:spacing w:line="240" w:lineRule="auto"/>
              <w:jc w:val="center"/>
              <w:rPr>
                <w:bdr w:val="nil"/>
              </w:rPr>
            </w:pPr>
            <w:r>
              <w:rPr>
                <w:rFonts w:ascii="Calibri" w:eastAsia="Calibri" w:hAnsi="Calibri" w:cs="Calibri"/>
                <w:bdr w:val="nil"/>
              </w:rPr>
              <w:t>Německý jazyk</w:t>
            </w:r>
          </w:p>
        </w:tc>
      </w:tr>
      <w:tr w:rsidR="00676AA8" w14:paraId="3A4134E4"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67CECB0"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90C778" w14:textId="77777777" w:rsidR="00676AA8" w:rsidRDefault="00E8406B">
            <w:pPr>
              <w:spacing w:line="240" w:lineRule="auto"/>
              <w:jc w:val="left"/>
              <w:rPr>
                <w:bdr w:val="nil"/>
              </w:rPr>
            </w:pPr>
            <w:r>
              <w:rPr>
                <w:rFonts w:ascii="Calibri" w:eastAsia="Calibri" w:hAnsi="Calibri" w:cs="Calibri"/>
                <w:bdr w:val="nil"/>
              </w:rPr>
              <w:t>Jazyk a jazyková komunikace</w:t>
            </w:r>
          </w:p>
        </w:tc>
      </w:tr>
      <w:tr w:rsidR="00676AA8" w14:paraId="4EA81D46"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296D0B0"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D0E32E" w14:textId="5858253B" w:rsidR="00676AA8" w:rsidRDefault="00E8406B">
            <w:pPr>
              <w:spacing w:line="240" w:lineRule="auto"/>
              <w:jc w:val="left"/>
              <w:rPr>
                <w:bdr w:val="nil"/>
              </w:rPr>
            </w:pPr>
            <w:r>
              <w:rPr>
                <w:rFonts w:ascii="Calibri" w:eastAsia="Calibri" w:hAnsi="Calibri" w:cs="Calibri"/>
                <w:szCs w:val="22"/>
                <w:bdr w:val="nil"/>
              </w:rPr>
              <w:t>Hlavním cílem výuky je vytvářet, rozvíjet a upevňovat schopnost dorozumět se v běžných životních situacích. Důraz je kladen na komunikační schopnosti, čemuž je podřízena i výuka gramatiky.  S tímto cílem rozvíjíme u žáků receptivní a produktivní řečové dovednosti na úlohách odpovídajících jejich jazykové úrovni (schopnost porozumět textu a projevu). Nedílnou součástí výuky jsou reálie německy mluvících zemí. Do výuky jsou integrována průřezová témata (viz Vzdělávací obsah vyučovacího předmětu)</w:t>
            </w:r>
            <w:r w:rsidR="00BB5DCD">
              <w:rPr>
                <w:rFonts w:ascii="Calibri" w:eastAsia="Calibri" w:hAnsi="Calibri" w:cs="Calibri"/>
                <w:szCs w:val="22"/>
                <w:bdr w:val="nil"/>
              </w:rPr>
              <w:t>:</w:t>
            </w:r>
            <w:r>
              <w:rPr>
                <w:rFonts w:ascii="Calibri" w:eastAsia="Calibri" w:hAnsi="Calibri" w:cs="Calibri"/>
                <w:szCs w:val="22"/>
                <w:bdr w:val="nil"/>
              </w:rPr>
              <w:t xml:space="preserve"> Výchova k myšlení v evropských a globálních souvislostech (tematické okruhy Žijeme v Evropě; Vzdělávání v Evropě a ve světě) a Multikulturní výchova (realizováno v rámci konverzačních témat Feste und Bräuche v jednotlivých ročnících během školního roku). Studium německého jazyka lze na vyšším stupni gymnázia zakončit maturitní zkouškou.</w:t>
            </w:r>
          </w:p>
        </w:tc>
      </w:tr>
      <w:tr w:rsidR="00676AA8" w14:paraId="5BEDEDA8"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277DDCC"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84AD01" w14:textId="32897DF3" w:rsidR="00676AA8" w:rsidRDefault="00E8406B">
            <w:pPr>
              <w:spacing w:line="240" w:lineRule="auto"/>
              <w:jc w:val="left"/>
              <w:rPr>
                <w:bdr w:val="nil"/>
              </w:rPr>
            </w:pPr>
            <w:r>
              <w:rPr>
                <w:rFonts w:ascii="Calibri" w:eastAsia="Calibri" w:hAnsi="Calibri" w:cs="Calibri"/>
                <w:bdr w:val="nil"/>
              </w:rPr>
              <w:t>V závislosti na počtu žáků ve třídě se vytvoří jedna nebo dvě jazykové skupiny. Výuka probíhá buď v kmenových třídách</w:t>
            </w:r>
            <w:r w:rsidR="00351B29">
              <w:rPr>
                <w:rFonts w:ascii="Calibri" w:eastAsia="Calibri" w:hAnsi="Calibri" w:cs="Calibri"/>
                <w:bdr w:val="nil"/>
              </w:rPr>
              <w:t>,</w:t>
            </w:r>
            <w:r>
              <w:rPr>
                <w:rFonts w:ascii="Calibri" w:eastAsia="Calibri" w:hAnsi="Calibri" w:cs="Calibri"/>
                <w:bdr w:val="nil"/>
              </w:rPr>
              <w:t xml:space="preserve"> nebo ve specializovaných jazykových učebnách.</w:t>
            </w:r>
          </w:p>
        </w:tc>
      </w:tr>
      <w:tr w:rsidR="00676AA8" w14:paraId="443172A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1C32E41"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D266DA" w14:textId="77777777" w:rsidR="00676AA8" w:rsidRDefault="00E8406B" w:rsidP="008C0424">
            <w:pPr>
              <w:numPr>
                <w:ilvl w:val="0"/>
                <w:numId w:val="21"/>
              </w:numPr>
              <w:spacing w:line="240" w:lineRule="auto"/>
              <w:jc w:val="left"/>
              <w:rPr>
                <w:bdr w:val="nil"/>
              </w:rPr>
            </w:pPr>
            <w:r>
              <w:rPr>
                <w:rFonts w:ascii="Calibri" w:eastAsia="Calibri" w:hAnsi="Calibri" w:cs="Calibri"/>
                <w:bdr w:val="nil"/>
              </w:rPr>
              <w:t>Český jazyk a literatura</w:t>
            </w:r>
          </w:p>
          <w:p w14:paraId="6DC0A0F8" w14:textId="77777777" w:rsidR="00676AA8" w:rsidRDefault="00E8406B" w:rsidP="008C0424">
            <w:pPr>
              <w:numPr>
                <w:ilvl w:val="0"/>
                <w:numId w:val="21"/>
              </w:numPr>
              <w:spacing w:line="240" w:lineRule="auto"/>
              <w:jc w:val="left"/>
              <w:rPr>
                <w:bdr w:val="nil"/>
              </w:rPr>
            </w:pPr>
            <w:r>
              <w:rPr>
                <w:rFonts w:ascii="Calibri" w:eastAsia="Calibri" w:hAnsi="Calibri" w:cs="Calibri"/>
                <w:bdr w:val="nil"/>
              </w:rPr>
              <w:t>Zeměpis</w:t>
            </w:r>
          </w:p>
          <w:p w14:paraId="11EC39E4" w14:textId="77777777" w:rsidR="00676AA8" w:rsidRDefault="00E8406B" w:rsidP="008C0424">
            <w:pPr>
              <w:numPr>
                <w:ilvl w:val="0"/>
                <w:numId w:val="21"/>
              </w:numPr>
              <w:spacing w:line="240" w:lineRule="auto"/>
              <w:jc w:val="left"/>
              <w:rPr>
                <w:bdr w:val="nil"/>
              </w:rPr>
            </w:pPr>
            <w:r>
              <w:rPr>
                <w:rFonts w:ascii="Calibri" w:eastAsia="Calibri" w:hAnsi="Calibri" w:cs="Calibri"/>
                <w:bdr w:val="nil"/>
              </w:rPr>
              <w:t>Anglický jazyk</w:t>
            </w:r>
          </w:p>
          <w:p w14:paraId="2E75939B" w14:textId="77777777" w:rsidR="00676AA8" w:rsidRDefault="00E8406B" w:rsidP="008C0424">
            <w:pPr>
              <w:numPr>
                <w:ilvl w:val="0"/>
                <w:numId w:val="21"/>
              </w:numPr>
              <w:spacing w:line="240" w:lineRule="auto"/>
              <w:jc w:val="left"/>
              <w:rPr>
                <w:bdr w:val="nil"/>
              </w:rPr>
            </w:pPr>
            <w:r>
              <w:rPr>
                <w:rFonts w:ascii="Calibri" w:eastAsia="Calibri" w:hAnsi="Calibri" w:cs="Calibri"/>
                <w:bdr w:val="nil"/>
              </w:rPr>
              <w:t>Estetická výchova hudební</w:t>
            </w:r>
          </w:p>
          <w:p w14:paraId="6FAC687D" w14:textId="77777777" w:rsidR="00676AA8" w:rsidRDefault="00E8406B" w:rsidP="008C0424">
            <w:pPr>
              <w:numPr>
                <w:ilvl w:val="0"/>
                <w:numId w:val="21"/>
              </w:numPr>
              <w:spacing w:line="240" w:lineRule="auto"/>
              <w:jc w:val="left"/>
              <w:rPr>
                <w:bdr w:val="nil"/>
              </w:rPr>
            </w:pPr>
            <w:r>
              <w:rPr>
                <w:rFonts w:ascii="Calibri" w:eastAsia="Calibri" w:hAnsi="Calibri" w:cs="Calibri"/>
                <w:bdr w:val="nil"/>
              </w:rPr>
              <w:t>Informatika a výpočetní technika</w:t>
            </w:r>
          </w:p>
        </w:tc>
      </w:tr>
      <w:tr w:rsidR="00676AA8" w14:paraId="234232B1"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8094D03"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DC30B9" w14:textId="77777777"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p>
          <w:p w14:paraId="354611BC" w14:textId="77777777" w:rsidR="00676AA8" w:rsidRDefault="00E8406B">
            <w:pPr>
              <w:spacing w:line="240" w:lineRule="auto"/>
              <w:jc w:val="left"/>
              <w:rPr>
                <w:bdr w:val="nil"/>
              </w:rPr>
            </w:pPr>
            <w:r>
              <w:rPr>
                <w:rFonts w:ascii="Calibri" w:eastAsia="Calibri" w:hAnsi="Calibri" w:cs="Calibri"/>
                <w:bdr w:val="nil"/>
              </w:rPr>
              <w:t>Vytvářením problémových úkolů a situací učíme žáky řešit problémy v praxi a nebát se jich.</w:t>
            </w:r>
          </w:p>
          <w:p w14:paraId="5C231BAF" w14:textId="77777777" w:rsidR="00676AA8" w:rsidRDefault="00E8406B">
            <w:pPr>
              <w:spacing w:line="240" w:lineRule="auto"/>
              <w:jc w:val="left"/>
              <w:rPr>
                <w:bdr w:val="nil"/>
              </w:rPr>
            </w:pPr>
            <w:r>
              <w:rPr>
                <w:rFonts w:ascii="Calibri" w:eastAsia="Calibri" w:hAnsi="Calibri" w:cs="Calibri"/>
                <w:bdr w:val="nil"/>
              </w:rPr>
              <w:t>Hledáme různé způsoby řešení problému.</w:t>
            </w:r>
          </w:p>
          <w:p w14:paraId="49E9DFDE" w14:textId="77777777" w:rsidR="00676AA8" w:rsidRDefault="00E8406B">
            <w:pPr>
              <w:spacing w:line="240" w:lineRule="auto"/>
              <w:jc w:val="left"/>
              <w:rPr>
                <w:bdr w:val="nil"/>
              </w:rPr>
            </w:pPr>
            <w:r>
              <w:rPr>
                <w:rFonts w:ascii="Calibri" w:eastAsia="Calibri" w:hAnsi="Calibri" w:cs="Calibri"/>
                <w:bdr w:val="nil"/>
              </w:rPr>
              <w:t>Podporujeme tvořivost a samostatnost při řešení problému.</w:t>
            </w:r>
          </w:p>
          <w:p w14:paraId="2C3E1294" w14:textId="77777777" w:rsidR="00676AA8" w:rsidRDefault="00E8406B">
            <w:pPr>
              <w:spacing w:line="240" w:lineRule="auto"/>
              <w:jc w:val="left"/>
              <w:rPr>
                <w:bdr w:val="nil"/>
              </w:rPr>
            </w:pPr>
            <w:r>
              <w:rPr>
                <w:rFonts w:ascii="Calibri" w:eastAsia="Calibri" w:hAnsi="Calibri" w:cs="Calibri"/>
                <w:bdr w:val="nil"/>
              </w:rPr>
              <w:t>Vedeme žáky k používání logického myšlení.</w:t>
            </w:r>
          </w:p>
          <w:p w14:paraId="645B83D1" w14:textId="77777777" w:rsidR="00676AA8" w:rsidRDefault="00E8406B">
            <w:pPr>
              <w:spacing w:line="240" w:lineRule="auto"/>
              <w:jc w:val="left"/>
              <w:rPr>
                <w:bdr w:val="nil"/>
              </w:rPr>
            </w:pPr>
            <w:r>
              <w:rPr>
                <w:rFonts w:ascii="Calibri" w:eastAsia="Calibri" w:hAnsi="Calibri" w:cs="Calibri"/>
                <w:bdr w:val="nil"/>
              </w:rPr>
              <w:t>Podporujeme týmovou spolupráci při řešení problému.</w:t>
            </w:r>
          </w:p>
          <w:p w14:paraId="25DCD0C7" w14:textId="77777777" w:rsidR="00676AA8" w:rsidRDefault="00E8406B">
            <w:pPr>
              <w:spacing w:line="240" w:lineRule="auto"/>
              <w:jc w:val="left"/>
              <w:rPr>
                <w:bdr w:val="nil"/>
              </w:rPr>
            </w:pPr>
            <w:r>
              <w:rPr>
                <w:rFonts w:ascii="Calibri" w:eastAsia="Calibri" w:hAnsi="Calibri" w:cs="Calibri"/>
                <w:bdr w:val="nil"/>
              </w:rPr>
              <w:t>Využíváme moderní techniku při řešení problému.</w:t>
            </w:r>
          </w:p>
        </w:tc>
      </w:tr>
      <w:tr w:rsidR="00676AA8" w14:paraId="05882B49" w14:textId="77777777" w:rsidTr="084F50EB">
        <w:tc>
          <w:tcPr>
            <w:tcW w:w="1239" w:type="pct"/>
            <w:vMerge/>
          </w:tcPr>
          <w:p w14:paraId="3D9F865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F0BF59" w14:textId="7777777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p>
          <w:p w14:paraId="4DE97EB7" w14:textId="77777777" w:rsidR="00676AA8" w:rsidRDefault="00E8406B">
            <w:pPr>
              <w:spacing w:line="240" w:lineRule="auto"/>
              <w:jc w:val="left"/>
              <w:rPr>
                <w:bdr w:val="nil"/>
              </w:rPr>
            </w:pPr>
            <w:r>
              <w:rPr>
                <w:rFonts w:ascii="Calibri" w:eastAsia="Calibri" w:hAnsi="Calibri" w:cs="Calibri"/>
                <w:bdr w:val="nil"/>
              </w:rPr>
              <w:t>Rozvíjíme komunikační schopnosti žáků v rámci kolektivu.</w:t>
            </w:r>
          </w:p>
          <w:p w14:paraId="11AF13F7" w14:textId="77777777" w:rsidR="00676AA8" w:rsidRDefault="00E8406B">
            <w:pPr>
              <w:spacing w:line="240" w:lineRule="auto"/>
              <w:jc w:val="left"/>
              <w:rPr>
                <w:bdr w:val="nil"/>
              </w:rPr>
            </w:pPr>
            <w:r>
              <w:rPr>
                <w:rFonts w:ascii="Calibri" w:eastAsia="Calibri" w:hAnsi="Calibri" w:cs="Calibri"/>
                <w:bdr w:val="nil"/>
              </w:rPr>
              <w:t>Učíme žáky naslouchat názorům jiných, vyjadřovat a obhajovat vhodně svůj názor, logicky argumentovat.</w:t>
            </w:r>
          </w:p>
          <w:p w14:paraId="049DAA46" w14:textId="77777777" w:rsidR="00676AA8" w:rsidRDefault="00E8406B">
            <w:pPr>
              <w:spacing w:line="240" w:lineRule="auto"/>
              <w:jc w:val="left"/>
              <w:rPr>
                <w:bdr w:val="nil"/>
              </w:rPr>
            </w:pPr>
            <w:r>
              <w:rPr>
                <w:rFonts w:ascii="Calibri" w:eastAsia="Calibri" w:hAnsi="Calibri" w:cs="Calibri"/>
                <w:bdr w:val="nil"/>
              </w:rPr>
              <w:t>Používáme metody kooperativního učení a jejich prostřednictvím vedeme žáky ke spolupráci.</w:t>
            </w:r>
          </w:p>
          <w:p w14:paraId="2F99F41B" w14:textId="77777777" w:rsidR="00676AA8" w:rsidRDefault="00E8406B">
            <w:pPr>
              <w:spacing w:line="240" w:lineRule="auto"/>
              <w:jc w:val="left"/>
              <w:rPr>
                <w:bdr w:val="nil"/>
              </w:rPr>
            </w:pPr>
            <w:r>
              <w:rPr>
                <w:rFonts w:ascii="Calibri" w:eastAsia="Calibri" w:hAnsi="Calibri" w:cs="Calibri"/>
                <w:bdr w:val="nil"/>
              </w:rPr>
              <w:t>Dbáme na kulturní úroveň komunikace.</w:t>
            </w:r>
          </w:p>
          <w:p w14:paraId="40367DE2" w14:textId="77777777" w:rsidR="00676AA8" w:rsidRDefault="00E8406B">
            <w:pPr>
              <w:spacing w:line="240" w:lineRule="auto"/>
              <w:jc w:val="left"/>
              <w:rPr>
                <w:bdr w:val="nil"/>
              </w:rPr>
            </w:pPr>
            <w:r>
              <w:rPr>
                <w:rFonts w:ascii="Calibri" w:eastAsia="Calibri" w:hAnsi="Calibri" w:cs="Calibri"/>
                <w:bdr w:val="nil"/>
              </w:rPr>
              <w:t>Učíme žáky nonverbální komunikaci.</w:t>
            </w:r>
          </w:p>
        </w:tc>
      </w:tr>
      <w:tr w:rsidR="00676AA8" w14:paraId="094FB418" w14:textId="77777777" w:rsidTr="084F50EB">
        <w:tc>
          <w:tcPr>
            <w:tcW w:w="1239" w:type="pct"/>
            <w:vMerge/>
          </w:tcPr>
          <w:p w14:paraId="53F13D60"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CC6C01"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p>
          <w:p w14:paraId="0558644B" w14:textId="77777777" w:rsidR="00676AA8" w:rsidRDefault="00E8406B">
            <w:pPr>
              <w:spacing w:line="240" w:lineRule="auto"/>
              <w:jc w:val="left"/>
              <w:rPr>
                <w:bdr w:val="nil"/>
              </w:rPr>
            </w:pPr>
            <w:r>
              <w:rPr>
                <w:rFonts w:ascii="Calibri" w:eastAsia="Calibri" w:hAnsi="Calibri" w:cs="Calibri"/>
                <w:bdr w:val="nil"/>
              </w:rPr>
              <w:t>Podporujeme týmovou práci a vzájemnou pomoc.</w:t>
            </w:r>
          </w:p>
          <w:p w14:paraId="2B0C4360" w14:textId="77777777" w:rsidR="00676AA8" w:rsidRDefault="00E8406B">
            <w:pPr>
              <w:spacing w:line="240" w:lineRule="auto"/>
              <w:jc w:val="left"/>
              <w:rPr>
                <w:bdr w:val="nil"/>
              </w:rPr>
            </w:pPr>
            <w:r>
              <w:rPr>
                <w:rFonts w:ascii="Calibri" w:eastAsia="Calibri" w:hAnsi="Calibri" w:cs="Calibri"/>
                <w:bdr w:val="nil"/>
              </w:rPr>
              <w:t>Rozvíjíme schopnost žáků zastávat v týmu různé sociální role.</w:t>
            </w:r>
          </w:p>
          <w:p w14:paraId="10818136" w14:textId="77777777" w:rsidR="00676AA8" w:rsidRDefault="00E8406B">
            <w:pPr>
              <w:spacing w:line="240" w:lineRule="auto"/>
              <w:jc w:val="left"/>
              <w:rPr>
                <w:bdr w:val="nil"/>
              </w:rPr>
            </w:pPr>
            <w:r>
              <w:rPr>
                <w:rFonts w:ascii="Calibri" w:eastAsia="Calibri" w:hAnsi="Calibri" w:cs="Calibri"/>
                <w:bdr w:val="nil"/>
              </w:rPr>
              <w:t>Žáky vedeme k respektování a dodržování pravidel.</w:t>
            </w:r>
          </w:p>
          <w:p w14:paraId="5346A518" w14:textId="77777777" w:rsidR="00676AA8" w:rsidRDefault="00E8406B">
            <w:pPr>
              <w:spacing w:line="240" w:lineRule="auto"/>
              <w:jc w:val="left"/>
              <w:rPr>
                <w:bdr w:val="nil"/>
              </w:rPr>
            </w:pPr>
            <w:r>
              <w:rPr>
                <w:rFonts w:ascii="Calibri" w:eastAsia="Calibri" w:hAnsi="Calibri" w:cs="Calibri"/>
                <w:bdr w:val="nil"/>
              </w:rPr>
              <w:t>Umožňujeme žákům uvědomovat si svou jedinečnost, ale zároveň respektovat ostatní.</w:t>
            </w:r>
          </w:p>
          <w:p w14:paraId="58387790" w14:textId="77777777" w:rsidR="00676AA8" w:rsidRDefault="00E8406B">
            <w:pPr>
              <w:spacing w:line="240" w:lineRule="auto"/>
              <w:jc w:val="left"/>
              <w:rPr>
                <w:bdr w:val="nil"/>
              </w:rPr>
            </w:pPr>
            <w:r>
              <w:rPr>
                <w:rFonts w:ascii="Calibri" w:eastAsia="Calibri" w:hAnsi="Calibri" w:cs="Calibri"/>
                <w:bdr w:val="nil"/>
              </w:rPr>
              <w:t>Vedeme žáky k odmítavým postojům asociálních jevů a k aktivnímu přístupu na jejich odstraňování.</w:t>
            </w:r>
          </w:p>
        </w:tc>
      </w:tr>
      <w:tr w:rsidR="00676AA8" w14:paraId="4AC071DF" w14:textId="77777777" w:rsidTr="084F50EB">
        <w:tc>
          <w:tcPr>
            <w:tcW w:w="1239" w:type="pct"/>
            <w:vMerge/>
          </w:tcPr>
          <w:p w14:paraId="51BCBBF5"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838B88" w14:textId="77777777"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p>
          <w:p w14:paraId="618CBEF7" w14:textId="77777777" w:rsidR="00676AA8" w:rsidRDefault="00E8406B">
            <w:pPr>
              <w:spacing w:line="240" w:lineRule="auto"/>
              <w:jc w:val="left"/>
              <w:rPr>
                <w:bdr w:val="nil"/>
              </w:rPr>
            </w:pPr>
            <w:r>
              <w:rPr>
                <w:rFonts w:ascii="Calibri" w:eastAsia="Calibri" w:hAnsi="Calibri" w:cs="Calibri"/>
                <w:bdr w:val="nil"/>
              </w:rPr>
              <w:t>Vedeme žáky k uvědomění, pochopení a dodržování základních pravidel chování ve společnosti.</w:t>
            </w:r>
          </w:p>
          <w:p w14:paraId="6F86EC69" w14:textId="77777777" w:rsidR="00676AA8" w:rsidRDefault="00E8406B">
            <w:pPr>
              <w:spacing w:line="240" w:lineRule="auto"/>
              <w:jc w:val="left"/>
              <w:rPr>
                <w:bdr w:val="nil"/>
              </w:rPr>
            </w:pPr>
            <w:r>
              <w:rPr>
                <w:rFonts w:ascii="Calibri" w:eastAsia="Calibri" w:hAnsi="Calibri" w:cs="Calibri"/>
                <w:bdr w:val="nil"/>
              </w:rPr>
              <w:t>Vychováváme žáky k respektování druhých.</w:t>
            </w:r>
          </w:p>
          <w:p w14:paraId="26285A74" w14:textId="77777777" w:rsidR="00676AA8" w:rsidRDefault="00E8406B">
            <w:pPr>
              <w:spacing w:line="240" w:lineRule="auto"/>
              <w:jc w:val="left"/>
              <w:rPr>
                <w:bdr w:val="nil"/>
              </w:rPr>
            </w:pPr>
            <w:r>
              <w:rPr>
                <w:rFonts w:ascii="Calibri" w:eastAsia="Calibri" w:hAnsi="Calibri" w:cs="Calibri"/>
                <w:bdr w:val="nil"/>
              </w:rPr>
              <w:t>Vedeme žáky k aktivní ochraně jejich zdraví.</w:t>
            </w:r>
          </w:p>
          <w:p w14:paraId="7522D39A" w14:textId="77777777" w:rsidR="00676AA8" w:rsidRDefault="00E8406B">
            <w:pPr>
              <w:spacing w:line="240" w:lineRule="auto"/>
              <w:jc w:val="left"/>
              <w:rPr>
                <w:bdr w:val="nil"/>
              </w:rPr>
            </w:pPr>
            <w:r>
              <w:rPr>
                <w:rFonts w:ascii="Calibri" w:eastAsia="Calibri" w:hAnsi="Calibri" w:cs="Calibri"/>
                <w:bdr w:val="nil"/>
              </w:rPr>
              <w:t>Klademe důraz na žáky jako ekologicky myslící jedince.</w:t>
            </w:r>
          </w:p>
          <w:p w14:paraId="541CB561" w14:textId="044F247C" w:rsidR="00676AA8" w:rsidRDefault="00E8406B">
            <w:pPr>
              <w:spacing w:line="240" w:lineRule="auto"/>
              <w:jc w:val="left"/>
              <w:rPr>
                <w:bdr w:val="nil"/>
              </w:rPr>
            </w:pPr>
            <w:r>
              <w:rPr>
                <w:rFonts w:ascii="Calibri" w:eastAsia="Calibri" w:hAnsi="Calibri" w:cs="Calibri"/>
                <w:bdr w:val="nil"/>
              </w:rPr>
              <w:t>Podporujeme veškeré vhodné</w:t>
            </w:r>
            <w:r w:rsidR="00EB4E2C">
              <w:rPr>
                <w:rFonts w:ascii="Calibri" w:eastAsia="Calibri" w:hAnsi="Calibri" w:cs="Calibri"/>
                <w:bdr w:val="nil"/>
              </w:rPr>
              <w:t xml:space="preserve"> </w:t>
            </w:r>
            <w:r>
              <w:rPr>
                <w:rFonts w:ascii="Calibri" w:eastAsia="Calibri" w:hAnsi="Calibri" w:cs="Calibri"/>
                <w:bdr w:val="nil"/>
              </w:rPr>
              <w:t>pozitivní aktivity (sport, kultura…)</w:t>
            </w:r>
            <w:r w:rsidR="00EB4E2C">
              <w:rPr>
                <w:rFonts w:ascii="Calibri" w:eastAsia="Calibri" w:hAnsi="Calibri" w:cs="Calibri"/>
                <w:bdr w:val="nil"/>
              </w:rPr>
              <w:t>,</w:t>
            </w:r>
            <w:r>
              <w:rPr>
                <w:rFonts w:ascii="Calibri" w:eastAsia="Calibri" w:hAnsi="Calibri" w:cs="Calibri"/>
                <w:bdr w:val="nil"/>
              </w:rPr>
              <w:t xml:space="preserve"> praktické poznávání kultur jiných národů (výměnné pobyty, zájezdy…).</w:t>
            </w:r>
          </w:p>
          <w:p w14:paraId="6C671C95" w14:textId="77777777" w:rsidR="00676AA8" w:rsidRDefault="00E8406B">
            <w:pPr>
              <w:spacing w:line="240" w:lineRule="auto"/>
              <w:jc w:val="left"/>
              <w:rPr>
                <w:bdr w:val="nil"/>
              </w:rPr>
            </w:pPr>
            <w:r>
              <w:rPr>
                <w:rFonts w:ascii="Calibri" w:eastAsia="Calibri" w:hAnsi="Calibri" w:cs="Calibri"/>
                <w:bdr w:val="nil"/>
              </w:rPr>
              <w:t>Budujeme přátelskou atmosféru ve třídě i ve škole.</w:t>
            </w:r>
          </w:p>
        </w:tc>
      </w:tr>
      <w:tr w:rsidR="00676AA8" w14:paraId="1B271CAC" w14:textId="77777777" w:rsidTr="084F50EB">
        <w:tc>
          <w:tcPr>
            <w:tcW w:w="1239" w:type="pct"/>
            <w:vMerge/>
          </w:tcPr>
          <w:p w14:paraId="53DD47A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12FB74" w14:textId="77777777"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p>
          <w:p w14:paraId="524581E8" w14:textId="77777777" w:rsidR="00676AA8" w:rsidRDefault="00E8406B">
            <w:pPr>
              <w:spacing w:line="240" w:lineRule="auto"/>
              <w:jc w:val="left"/>
              <w:rPr>
                <w:bdr w:val="nil"/>
              </w:rPr>
            </w:pPr>
            <w:r>
              <w:rPr>
                <w:rFonts w:ascii="Calibri" w:eastAsia="Calibri" w:hAnsi="Calibri" w:cs="Calibri"/>
                <w:bdr w:val="nil"/>
              </w:rPr>
              <w:t>Vedeme žáka k rozhodování v reálných životních situacích.</w:t>
            </w:r>
          </w:p>
          <w:p w14:paraId="4F95895B" w14:textId="77777777" w:rsidR="00676AA8" w:rsidRDefault="00E8406B">
            <w:pPr>
              <w:spacing w:line="240" w:lineRule="auto"/>
              <w:jc w:val="left"/>
              <w:rPr>
                <w:bdr w:val="nil"/>
              </w:rPr>
            </w:pPr>
            <w:r>
              <w:rPr>
                <w:rFonts w:ascii="Calibri" w:eastAsia="Calibri" w:hAnsi="Calibri" w:cs="Calibri"/>
                <w:bdr w:val="nil"/>
              </w:rPr>
              <w:t>Žáky vedeme k adaptaci na dané pracovní podmínky.</w:t>
            </w:r>
          </w:p>
          <w:p w14:paraId="36C34D5D" w14:textId="77777777" w:rsidR="00676AA8" w:rsidRDefault="00E8406B">
            <w:pPr>
              <w:spacing w:line="240" w:lineRule="auto"/>
              <w:jc w:val="left"/>
              <w:rPr>
                <w:bdr w:val="nil"/>
              </w:rPr>
            </w:pPr>
            <w:r>
              <w:rPr>
                <w:rFonts w:ascii="Calibri" w:eastAsia="Calibri" w:hAnsi="Calibri" w:cs="Calibri"/>
                <w:bdr w:val="nil"/>
              </w:rPr>
              <w:t>Demonstrujeme na konkrétních příkladech (nabídky zaměstnání, inzeráty apod.) lepší možnosti pracovního uplatnění při ovládání cizího jazyka.</w:t>
            </w:r>
          </w:p>
          <w:p w14:paraId="7D7BB270" w14:textId="77777777" w:rsidR="00676AA8" w:rsidRDefault="00E8406B">
            <w:pPr>
              <w:spacing w:line="240" w:lineRule="auto"/>
              <w:jc w:val="left"/>
              <w:rPr>
                <w:bdr w:val="nil"/>
              </w:rPr>
            </w:pPr>
            <w:r>
              <w:rPr>
                <w:rFonts w:ascii="Calibri" w:eastAsia="Calibri" w:hAnsi="Calibri" w:cs="Calibri"/>
                <w:bdr w:val="nil"/>
              </w:rPr>
              <w:t>Motivujeme žáky k dosažení jimi zvoleného budoucího povolání.</w:t>
            </w:r>
          </w:p>
          <w:p w14:paraId="0D7961BC" w14:textId="77777777" w:rsidR="00676AA8" w:rsidRDefault="00E8406B">
            <w:pPr>
              <w:spacing w:line="240" w:lineRule="auto"/>
              <w:jc w:val="left"/>
              <w:rPr>
                <w:bdr w:val="nil"/>
              </w:rPr>
            </w:pPr>
            <w:r>
              <w:rPr>
                <w:rFonts w:ascii="Calibri" w:eastAsia="Calibri" w:hAnsi="Calibri" w:cs="Calibri"/>
                <w:bdr w:val="nil"/>
              </w:rPr>
              <w:t>Připravujeme žáky na možná rizika a na zodpovědnost tato rizika nést.</w:t>
            </w:r>
          </w:p>
          <w:p w14:paraId="04A72445" w14:textId="77777777" w:rsidR="00676AA8" w:rsidRDefault="00E8406B">
            <w:pPr>
              <w:spacing w:line="240" w:lineRule="auto"/>
              <w:jc w:val="left"/>
              <w:rPr>
                <w:bdr w:val="nil"/>
              </w:rPr>
            </w:pPr>
            <w:r>
              <w:rPr>
                <w:rFonts w:ascii="Calibri" w:eastAsia="Calibri" w:hAnsi="Calibri" w:cs="Calibri"/>
                <w:bdr w:val="nil"/>
              </w:rPr>
              <w:t>Podněcujeme žáka k uplatňování aktivního přístupu, iniciativy a tvořivosti při tvorbě projektů.</w:t>
            </w:r>
          </w:p>
        </w:tc>
      </w:tr>
      <w:tr w:rsidR="00676AA8" w14:paraId="138DCB19" w14:textId="77777777" w:rsidTr="084F50EB">
        <w:tc>
          <w:tcPr>
            <w:tcW w:w="1239" w:type="pct"/>
            <w:vMerge/>
          </w:tcPr>
          <w:p w14:paraId="4683AF67"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ECCFBE"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p>
          <w:p w14:paraId="4BEA973F" w14:textId="77777777" w:rsidR="00676AA8" w:rsidRDefault="00E8406B">
            <w:pPr>
              <w:spacing w:line="240" w:lineRule="auto"/>
              <w:jc w:val="left"/>
              <w:rPr>
                <w:bdr w:val="nil"/>
              </w:rPr>
            </w:pPr>
            <w:r>
              <w:rPr>
                <w:rFonts w:ascii="Calibri" w:eastAsia="Calibri" w:hAnsi="Calibri" w:cs="Calibri"/>
                <w:bdr w:val="nil"/>
              </w:rPr>
              <w:t>Vedeme žáky a připravujeme je na celoživotní učení.</w:t>
            </w:r>
          </w:p>
          <w:p w14:paraId="01B922F5" w14:textId="77777777" w:rsidR="00676AA8" w:rsidRDefault="00E8406B">
            <w:pPr>
              <w:spacing w:line="240" w:lineRule="auto"/>
              <w:jc w:val="left"/>
              <w:rPr>
                <w:bdr w:val="nil"/>
              </w:rPr>
            </w:pPr>
            <w:r>
              <w:rPr>
                <w:rFonts w:ascii="Calibri" w:eastAsia="Calibri" w:hAnsi="Calibri" w:cs="Calibri"/>
                <w:bdr w:val="nil"/>
              </w:rPr>
              <w:t>Učíme žáky vyhledávat, zpracovávat a používat potřebné informace.</w:t>
            </w:r>
          </w:p>
          <w:p w14:paraId="367EC707" w14:textId="77777777" w:rsidR="00676AA8" w:rsidRDefault="00E8406B">
            <w:pPr>
              <w:spacing w:line="240" w:lineRule="auto"/>
              <w:jc w:val="left"/>
              <w:rPr>
                <w:bdr w:val="nil"/>
              </w:rPr>
            </w:pPr>
            <w:r>
              <w:rPr>
                <w:rFonts w:ascii="Calibri" w:eastAsia="Calibri" w:hAnsi="Calibri" w:cs="Calibri"/>
                <w:bdr w:val="nil"/>
              </w:rPr>
              <w:t>Na praktických příkladech vysvětlujeme smysl a cíl učení se cizím jazykům.</w:t>
            </w:r>
          </w:p>
          <w:p w14:paraId="38A62FF6" w14:textId="77777777" w:rsidR="00676AA8" w:rsidRDefault="00E8406B">
            <w:pPr>
              <w:spacing w:line="240" w:lineRule="auto"/>
              <w:jc w:val="left"/>
              <w:rPr>
                <w:bdr w:val="nil"/>
              </w:rPr>
            </w:pPr>
            <w:r>
              <w:rPr>
                <w:rFonts w:ascii="Calibri" w:eastAsia="Calibri" w:hAnsi="Calibri" w:cs="Calibri"/>
                <w:bdr w:val="nil"/>
              </w:rPr>
              <w:t>Posilujeme pozitivní vztah k učení.</w:t>
            </w:r>
          </w:p>
          <w:p w14:paraId="5A8AC7BB" w14:textId="77777777" w:rsidR="00676AA8" w:rsidRDefault="00E8406B">
            <w:pPr>
              <w:spacing w:line="240" w:lineRule="auto"/>
              <w:jc w:val="left"/>
              <w:rPr>
                <w:bdr w:val="nil"/>
              </w:rPr>
            </w:pPr>
            <w:r>
              <w:rPr>
                <w:rFonts w:ascii="Calibri" w:eastAsia="Calibri" w:hAnsi="Calibri" w:cs="Calibri"/>
                <w:bdr w:val="nil"/>
              </w:rPr>
              <w:t>Pozitivně motivujeme, povzbuzujeme, učíme trpělivosti.</w:t>
            </w:r>
          </w:p>
          <w:p w14:paraId="191D4932" w14:textId="77777777" w:rsidR="00676AA8" w:rsidRDefault="00E8406B">
            <w:pPr>
              <w:spacing w:line="240" w:lineRule="auto"/>
              <w:jc w:val="left"/>
              <w:rPr>
                <w:bdr w:val="nil"/>
              </w:rPr>
            </w:pPr>
            <w:r>
              <w:rPr>
                <w:rFonts w:ascii="Calibri" w:eastAsia="Calibri" w:hAnsi="Calibri" w:cs="Calibri"/>
                <w:bdr w:val="nil"/>
              </w:rPr>
              <w:t>Zdůrazňujeme potřebu neustále se vzdělávat v cizím jazyce a rozšiřovat si tak obzor.</w:t>
            </w:r>
          </w:p>
        </w:tc>
      </w:tr>
      <w:tr w:rsidR="00676AA8" w14:paraId="39BD7A02" w14:textId="77777777" w:rsidTr="084F50EB">
        <w:tc>
          <w:tcPr>
            <w:tcW w:w="1239" w:type="pct"/>
            <w:vMerge/>
          </w:tcPr>
          <w:p w14:paraId="41B53FF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62F3CA" w14:textId="77777777"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p>
          <w:p w14:paraId="2C2F7429" w14:textId="77777777" w:rsidR="00676AA8" w:rsidRDefault="00E8406B">
            <w:pPr>
              <w:spacing w:line="240" w:lineRule="auto"/>
              <w:jc w:val="left"/>
              <w:rPr>
                <w:bdr w:val="nil"/>
              </w:rPr>
            </w:pPr>
            <w:r>
              <w:rPr>
                <w:rFonts w:ascii="Calibri" w:eastAsia="Calibri" w:hAnsi="Calibri" w:cs="Calibri"/>
                <w:bdr w:val="nil"/>
              </w:rPr>
              <w:t>Učíme žáky vyhledávat informace v různých digitálních zdrojích.</w:t>
            </w:r>
          </w:p>
          <w:p w14:paraId="33881253" w14:textId="77777777" w:rsidR="00676AA8" w:rsidRDefault="00E8406B">
            <w:pPr>
              <w:spacing w:line="240" w:lineRule="auto"/>
              <w:jc w:val="left"/>
              <w:rPr>
                <w:bdr w:val="nil"/>
              </w:rPr>
            </w:pPr>
            <w:r>
              <w:rPr>
                <w:rFonts w:ascii="Calibri" w:eastAsia="Calibri" w:hAnsi="Calibri" w:cs="Calibri"/>
                <w:bdr w:val="nil"/>
              </w:rPr>
              <w:t>Vedeme žáky k ověřování si správného pravopisu v online slovnících, v případě potřeby zjišťování významu neznámého slova, vyhledávání synonym...</w:t>
            </w:r>
          </w:p>
          <w:p w14:paraId="0633D44C" w14:textId="77777777" w:rsidR="00676AA8" w:rsidRDefault="00E8406B">
            <w:pPr>
              <w:spacing w:line="240" w:lineRule="auto"/>
              <w:jc w:val="left"/>
              <w:rPr>
                <w:bdr w:val="nil"/>
              </w:rPr>
            </w:pPr>
            <w:r>
              <w:rPr>
                <w:rFonts w:ascii="Calibri" w:eastAsia="Calibri" w:hAnsi="Calibri" w:cs="Calibri"/>
                <w:bdr w:val="nil"/>
              </w:rPr>
              <w:t>Snažíme se vést žáky k posouzení a rozeznání důvěryhodnosti informací např. z hlediska důvěryhodnosti elektronického zdroje. Snažíme se, aby si žáci ověřovali na internetu pravdivost tvrzení uvedených v komunikaci na sociálních sítích a odlišovali emotivní texty od faktů.</w:t>
            </w:r>
          </w:p>
          <w:p w14:paraId="0D64086E" w14:textId="7E86A577" w:rsidR="00676AA8" w:rsidRDefault="00E8406B">
            <w:pPr>
              <w:spacing w:line="240" w:lineRule="auto"/>
              <w:jc w:val="left"/>
              <w:rPr>
                <w:bdr w:val="nil"/>
              </w:rPr>
            </w:pPr>
            <w:r>
              <w:rPr>
                <w:rFonts w:ascii="Calibri" w:eastAsia="Calibri" w:hAnsi="Calibri" w:cs="Calibri"/>
                <w:bdr w:val="nil"/>
              </w:rPr>
              <w:t>Vedeme žáky k ukládání získaných informací pro snadné znovuvyužití formou záložek nebo aplikací (One</w:t>
            </w:r>
            <w:r w:rsidR="00863007">
              <w:rPr>
                <w:rFonts w:ascii="Calibri" w:eastAsia="Calibri" w:hAnsi="Calibri" w:cs="Calibri"/>
                <w:bdr w:val="nil"/>
              </w:rPr>
              <w:t>N</w:t>
            </w:r>
            <w:r>
              <w:rPr>
                <w:rFonts w:ascii="Calibri" w:eastAsia="Calibri" w:hAnsi="Calibri" w:cs="Calibri"/>
                <w:bdr w:val="nil"/>
              </w:rPr>
              <w:t>ote).</w:t>
            </w:r>
          </w:p>
          <w:p w14:paraId="51A42CDE" w14:textId="460B6605" w:rsidR="00676AA8" w:rsidRDefault="00E8406B">
            <w:pPr>
              <w:spacing w:line="240" w:lineRule="auto"/>
              <w:jc w:val="left"/>
            </w:pPr>
            <w:r>
              <w:rPr>
                <w:rFonts w:ascii="Calibri" w:eastAsia="Calibri" w:hAnsi="Calibri" w:cs="Calibri"/>
                <w:bdr w:val="nil"/>
              </w:rPr>
              <w:t>Vedeme žáky k volbě funkčn</w:t>
            </w:r>
            <w:r w:rsidR="00BD32F5">
              <w:rPr>
                <w:rFonts w:ascii="Calibri" w:eastAsia="Calibri" w:hAnsi="Calibri" w:cs="Calibri"/>
                <w:bdr w:val="nil"/>
              </w:rPr>
              <w:t>ích</w:t>
            </w:r>
            <w:r>
              <w:rPr>
                <w:rFonts w:ascii="Calibri" w:eastAsia="Calibri" w:hAnsi="Calibri" w:cs="Calibri"/>
                <w:bdr w:val="nil"/>
              </w:rPr>
              <w:t xml:space="preserve"> jazykových prostředků vzhledem k webovému komunikačnímu prostředí či platformě, k využívání digitálních šablon, např. pro životopis, dotazník a osvojování si dovedností psát e-maily oficiálního charakteru.</w:t>
            </w:r>
          </w:p>
          <w:p w14:paraId="225A1060" w14:textId="77777777" w:rsidR="00676AA8" w:rsidRDefault="00E8406B">
            <w:pPr>
              <w:spacing w:line="240" w:lineRule="auto"/>
              <w:jc w:val="left"/>
              <w:rPr>
                <w:bdr w:val="nil"/>
              </w:rPr>
            </w:pPr>
            <w:r>
              <w:rPr>
                <w:rFonts w:ascii="Calibri" w:eastAsia="Calibri" w:hAnsi="Calibri" w:cs="Calibri"/>
                <w:bdr w:val="nil"/>
              </w:rPr>
              <w:t>Učitelé mohou vést žáky k tomu, aby při skupinových aktivitách pracovali prostřednictvím sdílených dokumentů nebo aby si založili cloudové úložiště, v němž budou sdílet studijní materiály (OneDrive).</w:t>
            </w:r>
          </w:p>
          <w:p w14:paraId="7432F08A" w14:textId="77777777" w:rsidR="00676AA8" w:rsidRDefault="00E8406B">
            <w:pPr>
              <w:spacing w:line="240" w:lineRule="auto"/>
              <w:jc w:val="left"/>
              <w:rPr>
                <w:bdr w:val="nil"/>
              </w:rPr>
            </w:pPr>
            <w:r>
              <w:rPr>
                <w:rFonts w:ascii="Calibri" w:eastAsia="Calibri" w:hAnsi="Calibri" w:cs="Calibri"/>
                <w:bdr w:val="nil"/>
              </w:rPr>
              <w:lastRenderedPageBreak/>
              <w:t>Při zadání společného projektu podporujeme žáky, aby zvládali práci ve sdíleném prostředí, pomáhali si a organizovali se navzájem.</w:t>
            </w:r>
          </w:p>
          <w:p w14:paraId="6142CAC7" w14:textId="77777777" w:rsidR="00676AA8" w:rsidRDefault="00E8406B">
            <w:pPr>
              <w:spacing w:line="240" w:lineRule="auto"/>
              <w:jc w:val="left"/>
              <w:rPr>
                <w:bdr w:val="nil"/>
              </w:rPr>
            </w:pPr>
            <w:r>
              <w:rPr>
                <w:rFonts w:ascii="Calibri" w:eastAsia="Calibri" w:hAnsi="Calibri" w:cs="Calibri"/>
                <w:bdr w:val="nil"/>
              </w:rPr>
              <w:t>Motivujeme žáky k vhodné volbě jazykových prostředků vzhledem ke komunikační situaci, komunikačnímu prostředí či platformě a vzhledem k adresátovi.</w:t>
            </w:r>
          </w:p>
          <w:p w14:paraId="5A6A1CD1" w14:textId="77777777" w:rsidR="00676AA8" w:rsidRDefault="00E8406B">
            <w:pPr>
              <w:spacing w:line="240" w:lineRule="auto"/>
              <w:jc w:val="left"/>
              <w:rPr>
                <w:bdr w:val="nil"/>
              </w:rPr>
            </w:pPr>
            <w:r>
              <w:rPr>
                <w:rFonts w:ascii="Calibri" w:eastAsia="Calibri" w:hAnsi="Calibri" w:cs="Calibri"/>
                <w:bdr w:val="nil"/>
              </w:rPr>
              <w:t>Učíme žáky vytvářet svou profesní digitální identitu. Na základě řešeného tématu si žák uvědomí možné důsledky každého komentáře na sociální síti jako součásti digitální stopy.</w:t>
            </w:r>
          </w:p>
          <w:p w14:paraId="33E066AD" w14:textId="77777777" w:rsidR="00676AA8" w:rsidRDefault="00E8406B">
            <w:pPr>
              <w:spacing w:line="240" w:lineRule="auto"/>
              <w:jc w:val="left"/>
              <w:rPr>
                <w:bdr w:val="nil"/>
              </w:rPr>
            </w:pPr>
            <w:r>
              <w:rPr>
                <w:rFonts w:ascii="Calibri" w:eastAsia="Calibri" w:hAnsi="Calibri" w:cs="Calibri"/>
                <w:bdr w:val="nil"/>
              </w:rPr>
              <w:t>V případě písemného projevu učíme žáky vytvářet digitální obsah v některém textovém editoru, osvojovat si i základy typografie a formátování textu. Na základě získaných informací se snažíme, aby žáci vytvořili dokument, prezentaci, nástěnku apod., vhodně kombinovali formáty, včetně odkazů na film a audio.</w:t>
            </w:r>
          </w:p>
          <w:p w14:paraId="42CFD224" w14:textId="77777777" w:rsidR="00676AA8" w:rsidRDefault="00E8406B">
            <w:pPr>
              <w:spacing w:line="240" w:lineRule="auto"/>
              <w:jc w:val="left"/>
              <w:rPr>
                <w:bdr w:val="nil"/>
              </w:rPr>
            </w:pPr>
            <w:r>
              <w:rPr>
                <w:rFonts w:ascii="Calibri" w:eastAsia="Calibri" w:hAnsi="Calibri" w:cs="Calibri"/>
                <w:bdr w:val="nil"/>
              </w:rPr>
              <w:t>Odkazujeme žáky na zdroje informací, učíme je citovat v souladu s citační normou, při vkládání obrázků do dokumentu uvádět licence obrázků, užívat on-line generátor citací, při využití vyhledavače Google si osvojovat rozšířené vyhledávání podle typu licence.</w:t>
            </w:r>
          </w:p>
        </w:tc>
      </w:tr>
      <w:tr w:rsidR="00676AA8" w14:paraId="573727D7"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4FE6AC8"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533C25" w14:textId="77777777" w:rsidR="00676AA8" w:rsidRDefault="00E8406B">
            <w:pPr>
              <w:spacing w:line="240" w:lineRule="auto"/>
              <w:jc w:val="left"/>
              <w:rPr>
                <w:bdr w:val="nil"/>
              </w:rPr>
            </w:pPr>
            <w:r>
              <w:rPr>
                <w:rFonts w:ascii="Calibri" w:eastAsia="Calibri" w:hAnsi="Calibri" w:cs="Calibri"/>
                <w:szCs w:val="22"/>
                <w:bdr w:val="nil"/>
              </w:rPr>
              <w:t>Výuka NJ na gymnáziu je ukončena na úrovni B1 (středně pokročilý) dle SERR.</w:t>
            </w:r>
          </w:p>
        </w:tc>
      </w:tr>
    </w:tbl>
    <w:p w14:paraId="7A00391F"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689D03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9C482E"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89F88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1061EE" w14:textId="77777777" w:rsidR="00676AA8" w:rsidRDefault="00676AA8"/>
        </w:tc>
      </w:tr>
      <w:tr w:rsidR="00676AA8" w14:paraId="04AB8275" w14:textId="77777777" w:rsidTr="009D44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057EE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E27B9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9D44EA" w14:paraId="6277D780" w14:textId="77777777" w:rsidTr="009D44EA">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883FE" w14:textId="77777777" w:rsidR="009D44EA" w:rsidRDefault="009D44EA">
            <w:pPr>
              <w:spacing w:line="240" w:lineRule="auto"/>
              <w:ind w:left="60"/>
              <w:jc w:val="left"/>
              <w:rPr>
                <w:bdr w:val="nil"/>
              </w:rPr>
            </w:pPr>
            <w:r>
              <w:rPr>
                <w:rFonts w:ascii="Calibri" w:eastAsia="Calibri" w:hAnsi="Calibri" w:cs="Calibri"/>
                <w:sz w:val="20"/>
                <w:bdr w:val="nil"/>
              </w:rPr>
              <w:t>se orientuje v běžných tématech a rozumí hlavním myšlenkám mluveného i psaného textu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779DF49D" w14:textId="77777777" w:rsidR="009D44EA" w:rsidRDefault="009D44EA">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Přivlastňovací zájmena </w:t>
            </w:r>
            <w:r>
              <w:rPr>
                <w:rFonts w:ascii="Calibri" w:eastAsia="Calibri" w:hAnsi="Calibri" w:cs="Calibri"/>
                <w:sz w:val="20"/>
                <w:bdr w:val="nil"/>
              </w:rPr>
              <w:br/>
              <w:t> Perfektum sloves – příčestí sloves s odlučitelnými a neodlučitelnými předponami </w:t>
            </w:r>
            <w:r>
              <w:rPr>
                <w:rFonts w:ascii="Calibri" w:eastAsia="Calibri" w:hAnsi="Calibri" w:cs="Calibri"/>
                <w:sz w:val="20"/>
                <w:bdr w:val="nil"/>
              </w:rPr>
              <w:br/>
              <w:t> Věta hlavní a vedlejší (dass, weil) </w:t>
            </w:r>
            <w:r>
              <w:rPr>
                <w:rFonts w:ascii="Calibri" w:eastAsia="Calibri" w:hAnsi="Calibri" w:cs="Calibri"/>
                <w:sz w:val="20"/>
                <w:bdr w:val="nil"/>
              </w:rPr>
              <w:br/>
              <w:t> Způsobová slovesa v préteritu </w:t>
            </w:r>
            <w:r>
              <w:rPr>
                <w:rFonts w:ascii="Calibri" w:eastAsia="Calibri" w:hAnsi="Calibri" w:cs="Calibri"/>
                <w:sz w:val="20"/>
                <w:bdr w:val="nil"/>
              </w:rPr>
              <w:br/>
              <w:t> Stupňování příd. jmen </w:t>
            </w:r>
            <w:r>
              <w:rPr>
                <w:rFonts w:ascii="Calibri" w:eastAsia="Calibri" w:hAnsi="Calibri" w:cs="Calibri"/>
                <w:sz w:val="20"/>
                <w:bdr w:val="nil"/>
              </w:rPr>
              <w:br/>
              <w:t> Zvratná slovesa </w:t>
            </w:r>
            <w:r>
              <w:rPr>
                <w:rFonts w:ascii="Calibri" w:eastAsia="Calibri" w:hAnsi="Calibri" w:cs="Calibri"/>
                <w:sz w:val="20"/>
                <w:bdr w:val="nil"/>
              </w:rPr>
              <w:br/>
              <w:t> Skloňování přídavných jmen po ČU a ČN </w:t>
            </w:r>
            <w:r>
              <w:rPr>
                <w:rFonts w:ascii="Calibri" w:eastAsia="Calibri" w:hAnsi="Calibri" w:cs="Calibri"/>
                <w:sz w:val="20"/>
                <w:bdr w:val="nil"/>
              </w:rPr>
              <w:br/>
              <w:t> Řadové číslovky </w:t>
            </w:r>
          </w:p>
          <w:p w14:paraId="6ED0CDB3" w14:textId="77777777" w:rsidR="009D44EA" w:rsidRDefault="009D44EA" w:rsidP="00F93212">
            <w:pPr>
              <w:spacing w:line="240" w:lineRule="auto"/>
              <w:ind w:left="60"/>
              <w:jc w:val="left"/>
              <w:rPr>
                <w:rFonts w:ascii="Calibri" w:eastAsia="Calibri" w:hAnsi="Calibri" w:cs="Calibri"/>
                <w:sz w:val="20"/>
                <w:bdr w:val="nil"/>
              </w:rPr>
            </w:pPr>
            <w:r>
              <w:rPr>
                <w:rFonts w:ascii="Calibri" w:eastAsia="Calibri" w:hAnsi="Calibri" w:cs="Calibri"/>
                <w:sz w:val="20"/>
                <w:bdr w:val="nil"/>
              </w:rPr>
              <w:t>Témata dle zvolené učebnice, např.: </w:t>
            </w:r>
            <w:r>
              <w:rPr>
                <w:rFonts w:ascii="Calibri" w:eastAsia="Calibri" w:hAnsi="Calibri" w:cs="Calibri"/>
                <w:sz w:val="20"/>
                <w:bdr w:val="nil"/>
              </w:rPr>
              <w:br/>
              <w:t> Ferien, Urlaub</w:t>
            </w:r>
            <w:r w:rsidR="005F0D7F">
              <w:rPr>
                <w:rFonts w:ascii="Calibri" w:eastAsia="Calibri" w:hAnsi="Calibri" w:cs="Calibri"/>
                <w:sz w:val="20"/>
                <w:bdr w:val="nil"/>
              </w:rPr>
              <w:t>,</w:t>
            </w:r>
            <w:r>
              <w:rPr>
                <w:rFonts w:ascii="Calibri" w:eastAsia="Calibri" w:hAnsi="Calibri" w:cs="Calibri"/>
                <w:sz w:val="20"/>
                <w:bdr w:val="nil"/>
              </w:rPr>
              <w:t> Landeskunde</w:t>
            </w:r>
            <w:r w:rsidR="005F0D7F">
              <w:rPr>
                <w:rFonts w:ascii="Calibri" w:eastAsia="Calibri" w:hAnsi="Calibri" w:cs="Calibri"/>
                <w:sz w:val="20"/>
                <w:bdr w:val="nil"/>
              </w:rPr>
              <w:t>,</w:t>
            </w:r>
            <w:r>
              <w:rPr>
                <w:rFonts w:ascii="Calibri" w:eastAsia="Calibri" w:hAnsi="Calibri" w:cs="Calibri"/>
                <w:sz w:val="20"/>
                <w:bdr w:val="nil"/>
              </w:rPr>
              <w:t> Meine Zukunftspläne, Studium und Berufe</w:t>
            </w:r>
            <w:r w:rsidR="005F0D7F">
              <w:rPr>
                <w:rFonts w:ascii="Calibri" w:eastAsia="Calibri" w:hAnsi="Calibri" w:cs="Calibri"/>
                <w:sz w:val="20"/>
                <w:bdr w:val="nil"/>
              </w:rPr>
              <w:t>,</w:t>
            </w:r>
            <w:r>
              <w:rPr>
                <w:rFonts w:ascii="Calibri" w:eastAsia="Calibri" w:hAnsi="Calibri" w:cs="Calibri"/>
                <w:sz w:val="20"/>
                <w:bdr w:val="nil"/>
              </w:rPr>
              <w:t> Eigenschaften</w:t>
            </w:r>
            <w:r w:rsidR="005F0D7F">
              <w:rPr>
                <w:rFonts w:ascii="Calibri" w:eastAsia="Calibri" w:hAnsi="Calibri" w:cs="Calibri"/>
                <w:sz w:val="20"/>
                <w:bdr w:val="nil"/>
              </w:rPr>
              <w:t>,</w:t>
            </w:r>
            <w:r>
              <w:rPr>
                <w:rFonts w:ascii="Calibri" w:eastAsia="Calibri" w:hAnsi="Calibri" w:cs="Calibri"/>
                <w:sz w:val="20"/>
                <w:bdr w:val="nil"/>
              </w:rPr>
              <w:t> Feste und Bräuche</w:t>
            </w:r>
            <w:r w:rsidR="005F0D7F">
              <w:rPr>
                <w:rFonts w:ascii="Calibri" w:eastAsia="Calibri" w:hAnsi="Calibri" w:cs="Calibri"/>
                <w:sz w:val="20"/>
                <w:bdr w:val="nil"/>
              </w:rPr>
              <w:t>,</w:t>
            </w:r>
            <w:r>
              <w:rPr>
                <w:rFonts w:ascii="Calibri" w:eastAsia="Calibri" w:hAnsi="Calibri" w:cs="Calibri"/>
                <w:sz w:val="20"/>
                <w:bdr w:val="nil"/>
              </w:rPr>
              <w:t> Alltag</w:t>
            </w:r>
            <w:r w:rsidR="005F0D7F">
              <w:rPr>
                <w:rFonts w:ascii="Calibri" w:eastAsia="Calibri" w:hAnsi="Calibri" w:cs="Calibri"/>
                <w:sz w:val="20"/>
                <w:bdr w:val="nil"/>
              </w:rPr>
              <w:t>,</w:t>
            </w:r>
            <w:r>
              <w:rPr>
                <w:rFonts w:ascii="Calibri" w:eastAsia="Calibri" w:hAnsi="Calibri" w:cs="Calibri"/>
                <w:sz w:val="20"/>
                <w:bdr w:val="nil"/>
              </w:rPr>
              <w:t> Mode und Kleidung</w:t>
            </w:r>
            <w:r w:rsidR="005F0D7F">
              <w:rPr>
                <w:rFonts w:ascii="Calibri" w:eastAsia="Calibri" w:hAnsi="Calibri" w:cs="Calibri"/>
                <w:sz w:val="20"/>
                <w:bdr w:val="nil"/>
              </w:rPr>
              <w:t>,</w:t>
            </w:r>
            <w:r>
              <w:rPr>
                <w:rFonts w:ascii="Calibri" w:eastAsia="Calibri" w:hAnsi="Calibri" w:cs="Calibri"/>
                <w:sz w:val="20"/>
                <w:bdr w:val="nil"/>
              </w:rPr>
              <w:t> Mehr über mich, Charakteristik </w:t>
            </w:r>
          </w:p>
          <w:p w14:paraId="7A57F126" w14:textId="77777777" w:rsidR="005F0D7F" w:rsidRDefault="005F0D7F" w:rsidP="00F93212">
            <w:pPr>
              <w:spacing w:line="240" w:lineRule="auto"/>
              <w:ind w:left="60"/>
              <w:jc w:val="left"/>
              <w:rPr>
                <w:bdr w:val="nil"/>
              </w:rPr>
            </w:pPr>
          </w:p>
          <w:p w14:paraId="3BAC77AC" w14:textId="04314C4D" w:rsidR="005F0D7F" w:rsidRDefault="005F0D7F" w:rsidP="00F93212">
            <w:pPr>
              <w:spacing w:line="240" w:lineRule="auto"/>
              <w:ind w:left="60"/>
              <w:jc w:val="left"/>
              <w:rPr>
                <w:bdr w:val="nil"/>
              </w:rPr>
            </w:pPr>
          </w:p>
        </w:tc>
      </w:tr>
      <w:tr w:rsidR="009D44EA" w14:paraId="2AFE055E"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1DAB7" w14:textId="77777777" w:rsidR="009D44EA" w:rsidRDefault="009D44EA">
            <w:pPr>
              <w:spacing w:line="240" w:lineRule="auto"/>
              <w:ind w:left="60"/>
              <w:jc w:val="left"/>
              <w:rPr>
                <w:bdr w:val="nil"/>
              </w:rPr>
            </w:pPr>
            <w:r>
              <w:rPr>
                <w:rFonts w:ascii="Calibri" w:eastAsia="Calibri" w:hAnsi="Calibri" w:cs="Calibri"/>
                <w:sz w:val="20"/>
                <w:bdr w:val="nil"/>
              </w:rPr>
              <w:t>orientuje se v jednoduchém textu a umí rozpoznat důležité informace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470807D" w14:textId="776DFC76" w:rsidR="009D44EA" w:rsidRDefault="009D44EA">
            <w:pPr>
              <w:spacing w:line="240" w:lineRule="auto"/>
              <w:ind w:left="60"/>
              <w:jc w:val="left"/>
              <w:rPr>
                <w:bdr w:val="nil"/>
              </w:rPr>
            </w:pPr>
          </w:p>
        </w:tc>
      </w:tr>
      <w:tr w:rsidR="009D44EA" w14:paraId="5E8D94B7"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0EDAB" w14:textId="77777777" w:rsidR="009D44EA" w:rsidRDefault="009D44EA">
            <w:pPr>
              <w:spacing w:line="240" w:lineRule="auto"/>
              <w:ind w:left="60"/>
              <w:jc w:val="left"/>
              <w:rPr>
                <w:bdr w:val="nil"/>
              </w:rPr>
            </w:pPr>
            <w:r>
              <w:rPr>
                <w:rFonts w:ascii="Calibri" w:eastAsia="Calibri" w:hAnsi="Calibri" w:cs="Calibri"/>
                <w:sz w:val="20"/>
                <w:bdr w:val="nil"/>
              </w:rPr>
              <w:t>rozlišuje jednotlivé mluvčí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D4A82EC" w14:textId="0095C7B5" w:rsidR="009D44EA" w:rsidRDefault="009D44EA">
            <w:pPr>
              <w:spacing w:line="240" w:lineRule="auto"/>
              <w:ind w:left="60"/>
              <w:jc w:val="left"/>
              <w:rPr>
                <w:bdr w:val="nil"/>
              </w:rPr>
            </w:pPr>
          </w:p>
        </w:tc>
      </w:tr>
      <w:tr w:rsidR="009D44EA" w14:paraId="7CE63872"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07C83" w14:textId="77777777" w:rsidR="009D44EA" w:rsidRDefault="009D44EA">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A8574FF" w14:textId="611954FF" w:rsidR="009D44EA" w:rsidRDefault="009D44EA">
            <w:pPr>
              <w:spacing w:line="240" w:lineRule="auto"/>
              <w:ind w:left="60"/>
              <w:jc w:val="left"/>
              <w:rPr>
                <w:bdr w:val="nil"/>
              </w:rPr>
            </w:pPr>
          </w:p>
        </w:tc>
      </w:tr>
      <w:tr w:rsidR="009D44EA" w14:paraId="663FE7B6"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53CBF" w14:textId="77777777" w:rsidR="009D44EA" w:rsidRDefault="009D44EA">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32684C32" w14:textId="31555B74" w:rsidR="009D44EA" w:rsidRDefault="009D44EA">
            <w:pPr>
              <w:spacing w:line="240" w:lineRule="auto"/>
              <w:ind w:left="60"/>
              <w:jc w:val="left"/>
              <w:rPr>
                <w:bdr w:val="nil"/>
              </w:rPr>
            </w:pPr>
          </w:p>
        </w:tc>
      </w:tr>
      <w:tr w:rsidR="009D44EA" w14:paraId="558C9303"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CF200" w14:textId="77777777" w:rsidR="009D44EA" w:rsidRDefault="009D44EA">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5ECB946" w14:textId="16D89439" w:rsidR="009D44EA" w:rsidRDefault="009D44EA">
            <w:pPr>
              <w:spacing w:line="240" w:lineRule="auto"/>
              <w:ind w:left="60"/>
              <w:jc w:val="left"/>
              <w:rPr>
                <w:bdr w:val="nil"/>
              </w:rPr>
            </w:pPr>
          </w:p>
        </w:tc>
      </w:tr>
      <w:tr w:rsidR="009D44EA" w14:paraId="59A958E2"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E4D3C" w14:textId="77777777" w:rsidR="009D44EA" w:rsidRDefault="009D44EA">
            <w:pPr>
              <w:spacing w:line="240" w:lineRule="auto"/>
              <w:ind w:left="60"/>
              <w:jc w:val="left"/>
              <w:rPr>
                <w:bdr w:val="nil"/>
              </w:rPr>
            </w:pPr>
            <w:r>
              <w:rPr>
                <w:rFonts w:ascii="Calibri" w:eastAsia="Calibri" w:hAnsi="Calibri" w:cs="Calibri"/>
                <w:sz w:val="20"/>
                <w:bdr w:val="nil"/>
              </w:rPr>
              <w:lastRenderedPageBreak/>
              <w:t>reprodukuje obsah textu, promluvy, konverzace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62024B28" w14:textId="64250C7F"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Ferien, Urlaub</w:t>
            </w:r>
            <w:r w:rsidR="005F0D7F">
              <w:rPr>
                <w:rFonts w:ascii="Calibri" w:eastAsia="Calibri" w:hAnsi="Calibri" w:cs="Calibri"/>
                <w:sz w:val="20"/>
                <w:bdr w:val="nil"/>
              </w:rPr>
              <w:t>,</w:t>
            </w:r>
            <w:r>
              <w:rPr>
                <w:rFonts w:ascii="Calibri" w:eastAsia="Calibri" w:hAnsi="Calibri" w:cs="Calibri"/>
                <w:sz w:val="20"/>
                <w:bdr w:val="nil"/>
              </w:rPr>
              <w:t> Landeskunde</w:t>
            </w:r>
            <w:r w:rsidR="005F0D7F">
              <w:rPr>
                <w:rFonts w:ascii="Calibri" w:eastAsia="Calibri" w:hAnsi="Calibri" w:cs="Calibri"/>
                <w:sz w:val="20"/>
                <w:bdr w:val="nil"/>
              </w:rPr>
              <w:t>,</w:t>
            </w:r>
            <w:r>
              <w:rPr>
                <w:rFonts w:ascii="Calibri" w:eastAsia="Calibri" w:hAnsi="Calibri" w:cs="Calibri"/>
                <w:sz w:val="20"/>
                <w:bdr w:val="nil"/>
              </w:rPr>
              <w:t> Meine Zukunftspläne, Studium und Berufe</w:t>
            </w:r>
            <w:r w:rsidR="005F0D7F">
              <w:rPr>
                <w:rFonts w:ascii="Calibri" w:eastAsia="Calibri" w:hAnsi="Calibri" w:cs="Calibri"/>
                <w:sz w:val="20"/>
                <w:bdr w:val="nil"/>
              </w:rPr>
              <w:t>,</w:t>
            </w:r>
            <w:r>
              <w:rPr>
                <w:rFonts w:ascii="Calibri" w:eastAsia="Calibri" w:hAnsi="Calibri" w:cs="Calibri"/>
                <w:sz w:val="20"/>
                <w:bdr w:val="nil"/>
              </w:rPr>
              <w:t> Eigenschaften</w:t>
            </w:r>
            <w:r w:rsidR="005F0D7F">
              <w:rPr>
                <w:rFonts w:ascii="Calibri" w:eastAsia="Calibri" w:hAnsi="Calibri" w:cs="Calibri"/>
                <w:sz w:val="20"/>
                <w:bdr w:val="nil"/>
              </w:rPr>
              <w:t>,</w:t>
            </w:r>
            <w:r>
              <w:rPr>
                <w:rFonts w:ascii="Calibri" w:eastAsia="Calibri" w:hAnsi="Calibri" w:cs="Calibri"/>
                <w:sz w:val="20"/>
                <w:bdr w:val="nil"/>
              </w:rPr>
              <w:t> Feste und Bräuche</w:t>
            </w:r>
            <w:r w:rsidR="005F0D7F">
              <w:rPr>
                <w:rFonts w:ascii="Calibri" w:eastAsia="Calibri" w:hAnsi="Calibri" w:cs="Calibri"/>
                <w:sz w:val="20"/>
                <w:bdr w:val="nil"/>
              </w:rPr>
              <w:t>,</w:t>
            </w:r>
            <w:r>
              <w:rPr>
                <w:rFonts w:ascii="Calibri" w:eastAsia="Calibri" w:hAnsi="Calibri" w:cs="Calibri"/>
                <w:sz w:val="20"/>
                <w:bdr w:val="nil"/>
              </w:rPr>
              <w:t> Alltag</w:t>
            </w:r>
            <w:r w:rsidR="005F0D7F">
              <w:rPr>
                <w:rFonts w:ascii="Calibri" w:eastAsia="Calibri" w:hAnsi="Calibri" w:cs="Calibri"/>
                <w:sz w:val="20"/>
                <w:bdr w:val="nil"/>
              </w:rPr>
              <w:t>,</w:t>
            </w:r>
            <w:r>
              <w:rPr>
                <w:rFonts w:ascii="Calibri" w:eastAsia="Calibri" w:hAnsi="Calibri" w:cs="Calibri"/>
                <w:sz w:val="20"/>
                <w:bdr w:val="nil"/>
              </w:rPr>
              <w:t> Mode und Kleidung</w:t>
            </w:r>
            <w:r w:rsidR="005F0D7F">
              <w:rPr>
                <w:rFonts w:ascii="Calibri" w:eastAsia="Calibri" w:hAnsi="Calibri" w:cs="Calibri"/>
                <w:sz w:val="20"/>
                <w:bdr w:val="nil"/>
              </w:rPr>
              <w:t>,</w:t>
            </w:r>
            <w:r>
              <w:rPr>
                <w:rFonts w:ascii="Calibri" w:eastAsia="Calibri" w:hAnsi="Calibri" w:cs="Calibri"/>
                <w:sz w:val="20"/>
                <w:bdr w:val="nil"/>
              </w:rPr>
              <w:t> Mehr über mich, Charakteristik </w:t>
            </w:r>
          </w:p>
          <w:p w14:paraId="17560277" w14:textId="7A9180AF" w:rsidR="009D44EA" w:rsidRDefault="009D44EA" w:rsidP="00F93212">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Pläne machen</w:t>
            </w:r>
            <w:r w:rsidR="005F0D7F">
              <w:rPr>
                <w:rFonts w:ascii="Calibri" w:eastAsia="Calibri" w:hAnsi="Calibri" w:cs="Calibri"/>
                <w:sz w:val="20"/>
                <w:bdr w:val="nil"/>
              </w:rPr>
              <w:t>,</w:t>
            </w:r>
            <w:r>
              <w:rPr>
                <w:rFonts w:ascii="Calibri" w:eastAsia="Calibri" w:hAnsi="Calibri" w:cs="Calibri"/>
                <w:sz w:val="20"/>
                <w:bdr w:val="nil"/>
              </w:rPr>
              <w:t> Chat-Text schreiben</w:t>
            </w:r>
            <w:r w:rsidR="005F0D7F">
              <w:rPr>
                <w:rFonts w:ascii="Calibri" w:eastAsia="Calibri" w:hAnsi="Calibri" w:cs="Calibri"/>
                <w:sz w:val="20"/>
                <w:bdr w:val="nil"/>
              </w:rPr>
              <w:t>,</w:t>
            </w:r>
            <w:r>
              <w:rPr>
                <w:rFonts w:ascii="Calibri" w:eastAsia="Calibri" w:hAnsi="Calibri" w:cs="Calibri"/>
                <w:sz w:val="20"/>
                <w:bdr w:val="nil"/>
              </w:rPr>
              <w:t> Komplimente machen</w:t>
            </w:r>
            <w:r w:rsidR="005F0D7F">
              <w:rPr>
                <w:rFonts w:ascii="Calibri" w:eastAsia="Calibri" w:hAnsi="Calibri" w:cs="Calibri"/>
                <w:sz w:val="20"/>
                <w:bdr w:val="nil"/>
              </w:rPr>
              <w:t>,</w:t>
            </w:r>
            <w:r>
              <w:rPr>
                <w:rFonts w:ascii="Calibri" w:eastAsia="Calibri" w:hAnsi="Calibri" w:cs="Calibri"/>
                <w:sz w:val="20"/>
                <w:bdr w:val="nil"/>
              </w:rPr>
              <w:t> Über Gefühle sprechen</w:t>
            </w:r>
            <w:r w:rsidR="005F0D7F">
              <w:rPr>
                <w:rFonts w:ascii="Calibri" w:eastAsia="Calibri" w:hAnsi="Calibri" w:cs="Calibri"/>
                <w:sz w:val="20"/>
                <w:bdr w:val="nil"/>
              </w:rPr>
              <w:t>,</w:t>
            </w:r>
            <w:r>
              <w:rPr>
                <w:rFonts w:ascii="Calibri" w:eastAsia="Calibri" w:hAnsi="Calibri" w:cs="Calibri"/>
                <w:sz w:val="20"/>
                <w:bdr w:val="nil"/>
              </w:rPr>
              <w:t> Kompromisse suchen </w:t>
            </w:r>
          </w:p>
        </w:tc>
      </w:tr>
      <w:tr w:rsidR="009D44EA" w14:paraId="294E05C1"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39CB1" w14:textId="77777777" w:rsidR="009D44EA" w:rsidRDefault="009D44EA">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E4F0A61" w14:textId="4D1F6B09" w:rsidR="009D44EA" w:rsidRDefault="009D44EA">
            <w:pPr>
              <w:spacing w:line="240" w:lineRule="auto"/>
              <w:ind w:left="60"/>
              <w:jc w:val="left"/>
              <w:rPr>
                <w:bdr w:val="nil"/>
              </w:rPr>
            </w:pPr>
          </w:p>
        </w:tc>
      </w:tr>
      <w:tr w:rsidR="009D44EA" w14:paraId="6DF6F27A"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9126D" w14:textId="77777777" w:rsidR="009D44EA" w:rsidRDefault="009D44EA">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984928C" w14:textId="2232EE4A" w:rsidR="009D44EA" w:rsidRDefault="009D44EA">
            <w:pPr>
              <w:spacing w:line="240" w:lineRule="auto"/>
              <w:ind w:left="60"/>
              <w:jc w:val="left"/>
              <w:rPr>
                <w:bdr w:val="nil"/>
              </w:rPr>
            </w:pPr>
          </w:p>
        </w:tc>
      </w:tr>
      <w:tr w:rsidR="009D44EA" w14:paraId="114C7AC8"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AF757" w14:textId="77777777" w:rsidR="009D44EA" w:rsidRDefault="009D44EA">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A7FBB97" w14:textId="04E5E7A0" w:rsidR="009D44EA" w:rsidRDefault="009D44EA">
            <w:pPr>
              <w:spacing w:line="240" w:lineRule="auto"/>
              <w:ind w:left="60"/>
              <w:jc w:val="left"/>
              <w:rPr>
                <w:bdr w:val="nil"/>
              </w:rPr>
            </w:pPr>
          </w:p>
        </w:tc>
      </w:tr>
      <w:tr w:rsidR="009D44EA" w14:paraId="1A8560C1"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9575B" w14:textId="77777777" w:rsidR="009D44EA" w:rsidRDefault="009D44EA">
            <w:pPr>
              <w:spacing w:line="240" w:lineRule="auto"/>
              <w:ind w:left="60"/>
              <w:jc w:val="left"/>
              <w:rPr>
                <w:bdr w:val="nil"/>
              </w:rPr>
            </w:pPr>
            <w:r>
              <w:rPr>
                <w:rFonts w:ascii="Calibri" w:eastAsia="Calibri" w:hAnsi="Calibri" w:cs="Calibri"/>
                <w:sz w:val="20"/>
                <w:bdr w:val="nil"/>
              </w:rPr>
              <w:t>sestaví (ústně i písemně) kratší souvislý koherentní text týkající se jeho okolí a zájmů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0968F4D6" w14:textId="578B0E19" w:rsidR="009D44EA" w:rsidRDefault="009D44EA">
            <w:pPr>
              <w:spacing w:line="240" w:lineRule="auto"/>
              <w:ind w:left="60"/>
              <w:jc w:val="left"/>
              <w:rPr>
                <w:bdr w:val="nil"/>
              </w:rPr>
            </w:pPr>
          </w:p>
        </w:tc>
      </w:tr>
      <w:tr w:rsidR="009D44EA" w14:paraId="1E4CBD01"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5ACB9" w14:textId="77777777" w:rsidR="009D44EA" w:rsidRDefault="009D44EA">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B0FF592" w14:textId="3EDB35F1" w:rsidR="009D44EA" w:rsidRDefault="009D44EA">
            <w:pPr>
              <w:spacing w:line="240" w:lineRule="auto"/>
              <w:ind w:left="60"/>
              <w:jc w:val="left"/>
              <w:rPr>
                <w:bdr w:val="nil"/>
              </w:rPr>
            </w:pPr>
          </w:p>
        </w:tc>
      </w:tr>
      <w:tr w:rsidR="009D44EA" w14:paraId="002C9CAE"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DE264" w14:textId="77777777" w:rsidR="009D44EA" w:rsidRDefault="009D44EA">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802D830" w14:textId="7DFDACC7" w:rsidR="009D44EA" w:rsidRDefault="009D44EA">
            <w:pPr>
              <w:spacing w:line="240" w:lineRule="auto"/>
              <w:ind w:left="60"/>
              <w:jc w:val="left"/>
              <w:rPr>
                <w:bdr w:val="nil"/>
              </w:rPr>
            </w:pPr>
          </w:p>
        </w:tc>
      </w:tr>
      <w:tr w:rsidR="009D44EA" w14:paraId="186F3C7A"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225EC" w14:textId="77777777" w:rsidR="009D44EA" w:rsidRDefault="009D44EA">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06EFACD9" w14:textId="77777777" w:rsidR="009D44EA" w:rsidRDefault="009D44EA">
            <w:pPr>
              <w:spacing w:line="240" w:lineRule="auto"/>
              <w:ind w:left="60"/>
              <w:jc w:val="left"/>
              <w:rPr>
                <w:rFonts w:ascii="Calibri" w:eastAsia="Calibri" w:hAnsi="Calibri" w:cs="Calibri"/>
                <w:sz w:val="20"/>
                <w:bdr w:val="nil"/>
              </w:rPr>
            </w:pPr>
            <w:r>
              <w:rPr>
                <w:rFonts w:ascii="Calibri" w:eastAsia="Calibri" w:hAnsi="Calibri" w:cs="Calibri"/>
                <w:sz w:val="20"/>
                <w:bdr w:val="nil"/>
              </w:rPr>
              <w:t>Témata dle zvolené učebnice, např.: </w:t>
            </w:r>
            <w:r>
              <w:rPr>
                <w:rFonts w:ascii="Calibri" w:eastAsia="Calibri" w:hAnsi="Calibri" w:cs="Calibri"/>
                <w:sz w:val="20"/>
                <w:bdr w:val="nil"/>
              </w:rPr>
              <w:br/>
              <w:t> Ferien, Urlaub </w:t>
            </w:r>
            <w:r>
              <w:rPr>
                <w:rFonts w:ascii="Calibri" w:eastAsia="Calibri" w:hAnsi="Calibri" w:cs="Calibri"/>
                <w:sz w:val="20"/>
                <w:bdr w:val="nil"/>
              </w:rPr>
              <w:br/>
              <w:t> Landeskunde </w:t>
            </w:r>
            <w:r>
              <w:rPr>
                <w:rFonts w:ascii="Calibri" w:eastAsia="Calibri" w:hAnsi="Calibri" w:cs="Calibri"/>
                <w:sz w:val="20"/>
                <w:bdr w:val="nil"/>
              </w:rPr>
              <w:br/>
              <w:t> Meine Zukunftspläne, Studium und Berufe </w:t>
            </w:r>
            <w:r>
              <w:rPr>
                <w:rFonts w:ascii="Calibri" w:eastAsia="Calibri" w:hAnsi="Calibri" w:cs="Calibri"/>
                <w:sz w:val="20"/>
                <w:bdr w:val="nil"/>
              </w:rPr>
              <w:br/>
              <w:t> Eigenschaften </w:t>
            </w:r>
            <w:r>
              <w:rPr>
                <w:rFonts w:ascii="Calibri" w:eastAsia="Calibri" w:hAnsi="Calibri" w:cs="Calibri"/>
                <w:sz w:val="20"/>
                <w:bdr w:val="nil"/>
              </w:rPr>
              <w:br/>
              <w:t> Feste und Bräuche </w:t>
            </w:r>
            <w:r>
              <w:rPr>
                <w:rFonts w:ascii="Calibri" w:eastAsia="Calibri" w:hAnsi="Calibri" w:cs="Calibri"/>
                <w:sz w:val="20"/>
                <w:bdr w:val="nil"/>
              </w:rPr>
              <w:br/>
              <w:t> Alltag </w:t>
            </w:r>
            <w:r>
              <w:rPr>
                <w:rFonts w:ascii="Calibri" w:eastAsia="Calibri" w:hAnsi="Calibri" w:cs="Calibri"/>
                <w:sz w:val="20"/>
                <w:bdr w:val="nil"/>
              </w:rPr>
              <w:br/>
              <w:t> Mode und Kleidung </w:t>
            </w:r>
            <w:r>
              <w:rPr>
                <w:rFonts w:ascii="Calibri" w:eastAsia="Calibri" w:hAnsi="Calibri" w:cs="Calibri"/>
                <w:sz w:val="20"/>
                <w:bdr w:val="nil"/>
              </w:rPr>
              <w:br/>
              <w:t> Mehr über mich, Charakteristik </w:t>
            </w:r>
          </w:p>
          <w:p w14:paraId="73C5EBCB" w14:textId="77777777" w:rsidR="005F0D7F" w:rsidRDefault="005F0D7F">
            <w:pPr>
              <w:spacing w:line="240" w:lineRule="auto"/>
              <w:ind w:left="60"/>
              <w:jc w:val="left"/>
              <w:rPr>
                <w:bdr w:val="nil"/>
              </w:rPr>
            </w:pPr>
          </w:p>
          <w:p w14:paraId="0C75A608" w14:textId="33C6A95F" w:rsidR="009D44EA" w:rsidRDefault="009D44EA" w:rsidP="00F93212">
            <w:pPr>
              <w:spacing w:line="240" w:lineRule="auto"/>
              <w:ind w:left="60"/>
              <w:jc w:val="left"/>
              <w:rPr>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Was machst du jeden Tag? </w:t>
            </w:r>
            <w:r>
              <w:rPr>
                <w:rFonts w:ascii="Calibri" w:eastAsia="Calibri" w:hAnsi="Calibri" w:cs="Calibri"/>
                <w:sz w:val="20"/>
                <w:bdr w:val="nil"/>
              </w:rPr>
              <w:br/>
              <w:t> Wann und wo treffen wir uns (Verabredung)? </w:t>
            </w:r>
            <w:r>
              <w:rPr>
                <w:rFonts w:ascii="Calibri" w:eastAsia="Calibri" w:hAnsi="Calibri" w:cs="Calibri"/>
                <w:sz w:val="20"/>
                <w:bdr w:val="nil"/>
              </w:rPr>
              <w:br/>
              <w:t> Was gefällt mir (nicht)? </w:t>
            </w:r>
            <w:r>
              <w:rPr>
                <w:rFonts w:ascii="Calibri" w:eastAsia="Calibri" w:hAnsi="Calibri" w:cs="Calibri"/>
                <w:sz w:val="20"/>
                <w:bdr w:val="nil"/>
              </w:rPr>
              <w:br/>
              <w:t> Kannst du mir bitte mit ... helfen? </w:t>
            </w:r>
            <w:r>
              <w:rPr>
                <w:rFonts w:ascii="Calibri" w:eastAsia="Calibri" w:hAnsi="Calibri" w:cs="Calibri"/>
                <w:sz w:val="20"/>
                <w:bdr w:val="nil"/>
              </w:rPr>
              <w:br/>
              <w:t> </w:t>
            </w:r>
            <w:r>
              <w:rPr>
                <w:rFonts w:ascii="Calibri" w:eastAsia="Calibri" w:hAnsi="Calibri" w:cs="Calibri"/>
                <w:sz w:val="20"/>
                <w:bdr w:val="nil"/>
              </w:rPr>
              <w:br/>
              <w:t> Domácí úkoly </w:t>
            </w:r>
            <w:r>
              <w:rPr>
                <w:rFonts w:ascii="Calibri" w:eastAsia="Calibri" w:hAnsi="Calibri" w:cs="Calibri"/>
                <w:sz w:val="20"/>
                <w:bdr w:val="nil"/>
              </w:rPr>
              <w:br/>
              <w:t> Projektová práce – individuální nebo skupinová </w:t>
            </w:r>
            <w:r>
              <w:rPr>
                <w:rFonts w:ascii="Calibri" w:eastAsia="Calibri" w:hAnsi="Calibri" w:cs="Calibri"/>
                <w:sz w:val="20"/>
                <w:bdr w:val="nil"/>
              </w:rPr>
              <w:br/>
              <w:t> Rollenspiele </w:t>
            </w:r>
          </w:p>
        </w:tc>
      </w:tr>
      <w:tr w:rsidR="009D44EA" w14:paraId="283626B4"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F3C6E" w14:textId="77777777" w:rsidR="009D44EA" w:rsidRDefault="009D44EA">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CCE0F85" w14:textId="3AFE53E8" w:rsidR="009D44EA" w:rsidRDefault="009D44EA">
            <w:pPr>
              <w:spacing w:line="240" w:lineRule="auto"/>
              <w:ind w:left="60"/>
              <w:jc w:val="left"/>
              <w:rPr>
                <w:bdr w:val="nil"/>
              </w:rPr>
            </w:pPr>
          </w:p>
        </w:tc>
      </w:tr>
      <w:tr w:rsidR="009D44EA" w14:paraId="03D66510"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2069E" w14:textId="77777777" w:rsidR="009D44EA" w:rsidRDefault="009D44EA">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324BF95" w14:textId="0E40EE04" w:rsidR="009D44EA" w:rsidRDefault="009D44EA">
            <w:pPr>
              <w:spacing w:line="240" w:lineRule="auto"/>
              <w:ind w:left="60"/>
              <w:jc w:val="left"/>
              <w:rPr>
                <w:bdr w:val="nil"/>
              </w:rPr>
            </w:pPr>
          </w:p>
        </w:tc>
      </w:tr>
      <w:tr w:rsidR="009D44EA" w14:paraId="14E8D5F5"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772EF" w14:textId="77777777" w:rsidR="009D44EA" w:rsidRDefault="009D44EA">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43F1236D" w14:textId="1B3493AE" w:rsidR="009D44EA" w:rsidRDefault="009D44EA">
            <w:pPr>
              <w:spacing w:line="240" w:lineRule="auto"/>
              <w:ind w:left="60"/>
              <w:jc w:val="left"/>
              <w:rPr>
                <w:bdr w:val="nil"/>
              </w:rPr>
            </w:pPr>
          </w:p>
        </w:tc>
      </w:tr>
      <w:tr w:rsidR="00676AA8" w14:paraId="1A720B47" w14:textId="77777777" w:rsidTr="009D44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F66AF5"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16AF0983" w14:textId="77777777" w:rsidTr="009D44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76734" w14:textId="086D3DDB"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0664C7">
              <w:rPr>
                <w:rFonts w:ascii="Calibri" w:eastAsia="Calibri" w:hAnsi="Calibri" w:cs="Calibri"/>
                <w:sz w:val="20"/>
                <w:bdr w:val="nil"/>
              </w:rPr>
              <w:t>–</w:t>
            </w:r>
            <w:r>
              <w:rPr>
                <w:rFonts w:ascii="Calibri" w:eastAsia="Calibri" w:hAnsi="Calibri" w:cs="Calibri"/>
                <w:sz w:val="20"/>
                <w:bdr w:val="nil"/>
              </w:rPr>
              <w:t xml:space="preserve"> Vztah k multilingvní situaci a ke spolupráci mezi lidmi z různého kulturního prostředí</w:t>
            </w:r>
          </w:p>
        </w:tc>
      </w:tr>
    </w:tbl>
    <w:p w14:paraId="540CB557"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FED27E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95A0C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5A16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4E8FBD" w14:textId="77777777" w:rsidR="00676AA8" w:rsidRDefault="00676AA8"/>
        </w:tc>
      </w:tr>
      <w:tr w:rsidR="00676AA8" w14:paraId="1E4DEFD0" w14:textId="77777777" w:rsidTr="009D44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2034A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921C2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9D44EA" w14:paraId="2A272D0C" w14:textId="77777777" w:rsidTr="009D44EA">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5BF87" w14:textId="437ECAF5" w:rsidR="009D44EA" w:rsidRDefault="009D44EA">
            <w:pPr>
              <w:spacing w:line="240" w:lineRule="auto"/>
              <w:ind w:left="60"/>
              <w:jc w:val="left"/>
              <w:rPr>
                <w:bdr w:val="nil"/>
              </w:rPr>
            </w:pPr>
            <w:r>
              <w:rPr>
                <w:rFonts w:ascii="Calibri" w:eastAsia="Calibri" w:hAnsi="Calibri" w:cs="Calibri"/>
                <w:sz w:val="20"/>
                <w:bdr w:val="nil"/>
              </w:rPr>
              <w:t xml:space="preserve">orientuje </w:t>
            </w:r>
            <w:r w:rsidR="00933189">
              <w:rPr>
                <w:rFonts w:ascii="Calibri" w:eastAsia="Calibri" w:hAnsi="Calibri" w:cs="Calibri"/>
                <w:sz w:val="20"/>
                <w:bdr w:val="nil"/>
              </w:rPr>
              <w:t xml:space="preserve">se </w:t>
            </w:r>
            <w:r>
              <w:rPr>
                <w:rFonts w:ascii="Calibri" w:eastAsia="Calibri" w:hAnsi="Calibri" w:cs="Calibri"/>
                <w:sz w:val="20"/>
                <w:bdr w:val="nil"/>
              </w:rPr>
              <w:t>v</w:t>
            </w:r>
            <w:r w:rsidR="00933189">
              <w:rPr>
                <w:rFonts w:ascii="Calibri" w:eastAsia="Calibri" w:hAnsi="Calibri" w:cs="Calibri"/>
                <w:sz w:val="20"/>
                <w:bdr w:val="nil"/>
              </w:rPr>
              <w:t> </w:t>
            </w:r>
            <w:r>
              <w:rPr>
                <w:rFonts w:ascii="Calibri" w:eastAsia="Calibri" w:hAnsi="Calibri" w:cs="Calibri"/>
                <w:sz w:val="20"/>
                <w:bdr w:val="nil"/>
              </w:rPr>
              <w:t>běžných tématech a rozumí hlavním myšlenkám mluveného i psaného textu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57554BD8" w14:textId="2429CA52" w:rsidR="009D44EA" w:rsidRDefault="009D44EA">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Minulé časy sloves</w:t>
            </w:r>
            <w:r w:rsidR="005F0D7F">
              <w:rPr>
                <w:rFonts w:ascii="Calibri" w:eastAsia="Calibri" w:hAnsi="Calibri" w:cs="Calibri"/>
                <w:sz w:val="20"/>
                <w:bdr w:val="nil"/>
              </w:rPr>
              <w:t>,</w:t>
            </w:r>
            <w:r>
              <w:rPr>
                <w:rFonts w:ascii="Calibri" w:eastAsia="Calibri" w:hAnsi="Calibri" w:cs="Calibri"/>
                <w:sz w:val="20"/>
                <w:bdr w:val="nil"/>
              </w:rPr>
              <w:t> Spojky</w:t>
            </w:r>
            <w:r w:rsidR="005F0D7F">
              <w:rPr>
                <w:rFonts w:ascii="Calibri" w:eastAsia="Calibri" w:hAnsi="Calibri" w:cs="Calibri"/>
                <w:sz w:val="20"/>
                <w:bdr w:val="nil"/>
              </w:rPr>
              <w:t>,</w:t>
            </w:r>
            <w:r>
              <w:rPr>
                <w:rFonts w:ascii="Calibri" w:eastAsia="Calibri" w:hAnsi="Calibri" w:cs="Calibri"/>
                <w:sz w:val="20"/>
                <w:bdr w:val="nil"/>
              </w:rPr>
              <w:t> Slovesa legen/liegen; stellen/stehen</w:t>
            </w:r>
            <w:r w:rsidR="005F0D7F">
              <w:rPr>
                <w:rFonts w:ascii="Calibri" w:eastAsia="Calibri" w:hAnsi="Calibri" w:cs="Calibri"/>
                <w:sz w:val="20"/>
                <w:bdr w:val="nil"/>
              </w:rPr>
              <w:t xml:space="preserve">, </w:t>
            </w:r>
            <w:r>
              <w:rPr>
                <w:rFonts w:ascii="Calibri" w:eastAsia="Calibri" w:hAnsi="Calibri" w:cs="Calibri"/>
                <w:sz w:val="20"/>
                <w:bdr w:val="nil"/>
              </w:rPr>
              <w:t>Vztažné věty</w:t>
            </w:r>
            <w:r w:rsidR="005F0D7F">
              <w:rPr>
                <w:rFonts w:ascii="Calibri" w:eastAsia="Calibri" w:hAnsi="Calibri" w:cs="Calibri"/>
                <w:sz w:val="20"/>
                <w:bdr w:val="nil"/>
              </w:rPr>
              <w:t xml:space="preserve">, </w:t>
            </w:r>
            <w:r>
              <w:rPr>
                <w:rFonts w:ascii="Calibri" w:eastAsia="Calibri" w:hAnsi="Calibri" w:cs="Calibri"/>
                <w:sz w:val="20"/>
                <w:bdr w:val="nil"/>
              </w:rPr>
              <w:t>Nepřímé otázky začínající na W</w:t>
            </w:r>
            <w:r w:rsidR="005F0D7F">
              <w:rPr>
                <w:rFonts w:ascii="Calibri" w:eastAsia="Calibri" w:hAnsi="Calibri" w:cs="Calibri"/>
                <w:sz w:val="20"/>
                <w:bdr w:val="nil"/>
              </w:rPr>
              <w:t>,</w:t>
            </w:r>
            <w:r>
              <w:rPr>
                <w:rFonts w:ascii="Calibri" w:eastAsia="Calibri" w:hAnsi="Calibri" w:cs="Calibri"/>
                <w:sz w:val="20"/>
                <w:bdr w:val="nil"/>
              </w:rPr>
              <w:t> Předložky</w:t>
            </w:r>
            <w:r w:rsidR="005F0D7F">
              <w:rPr>
                <w:rFonts w:ascii="Calibri" w:eastAsia="Calibri" w:hAnsi="Calibri" w:cs="Calibri"/>
                <w:sz w:val="20"/>
                <w:bdr w:val="nil"/>
              </w:rPr>
              <w:t xml:space="preserve">, </w:t>
            </w:r>
            <w:r>
              <w:rPr>
                <w:rFonts w:ascii="Calibri" w:eastAsia="Calibri" w:hAnsi="Calibri" w:cs="Calibri"/>
                <w:sz w:val="20"/>
                <w:bdr w:val="nil"/>
              </w:rPr>
              <w:t>Zápor</w:t>
            </w:r>
            <w:r w:rsidR="005F0D7F">
              <w:rPr>
                <w:rFonts w:ascii="Calibri" w:eastAsia="Calibri" w:hAnsi="Calibri" w:cs="Calibri"/>
                <w:sz w:val="20"/>
                <w:bdr w:val="nil"/>
              </w:rPr>
              <w:t xml:space="preserve">, </w:t>
            </w:r>
            <w:r>
              <w:rPr>
                <w:rFonts w:ascii="Calibri" w:eastAsia="Calibri" w:hAnsi="Calibri" w:cs="Calibri"/>
                <w:sz w:val="20"/>
                <w:bdr w:val="nil"/>
              </w:rPr>
              <w:t>Složeniny</w:t>
            </w:r>
            <w:r w:rsidR="005F0D7F">
              <w:rPr>
                <w:rFonts w:ascii="Calibri" w:eastAsia="Calibri" w:hAnsi="Calibri" w:cs="Calibri"/>
                <w:sz w:val="20"/>
                <w:bdr w:val="nil"/>
              </w:rPr>
              <w:t xml:space="preserve">, </w:t>
            </w:r>
            <w:r>
              <w:rPr>
                <w:rFonts w:ascii="Calibri" w:eastAsia="Calibri" w:hAnsi="Calibri" w:cs="Calibri"/>
                <w:sz w:val="20"/>
                <w:bdr w:val="nil"/>
              </w:rPr>
              <w:t>Konjunktiv </w:t>
            </w:r>
          </w:p>
          <w:p w14:paraId="24C16407" w14:textId="640FCDD1" w:rsidR="009D44EA" w:rsidRDefault="009D44EA" w:rsidP="00F93212">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Kulturleben</w:t>
            </w:r>
            <w:r w:rsidR="005F0D7F">
              <w:rPr>
                <w:rFonts w:ascii="Calibri" w:eastAsia="Calibri" w:hAnsi="Calibri" w:cs="Calibri"/>
                <w:sz w:val="20"/>
                <w:bdr w:val="nil"/>
              </w:rPr>
              <w:t>,</w:t>
            </w:r>
            <w:r>
              <w:rPr>
                <w:rFonts w:ascii="Calibri" w:eastAsia="Calibri" w:hAnsi="Calibri" w:cs="Calibri"/>
                <w:sz w:val="20"/>
                <w:bdr w:val="nil"/>
              </w:rPr>
              <w:t> Fitness und Sport</w:t>
            </w:r>
            <w:r w:rsidR="005F0D7F">
              <w:rPr>
                <w:rFonts w:ascii="Calibri" w:eastAsia="Calibri" w:hAnsi="Calibri" w:cs="Calibri"/>
                <w:sz w:val="20"/>
                <w:bdr w:val="nil"/>
              </w:rPr>
              <w:t xml:space="preserve">, </w:t>
            </w:r>
            <w:r>
              <w:rPr>
                <w:rFonts w:ascii="Calibri" w:eastAsia="Calibri" w:hAnsi="Calibri" w:cs="Calibri"/>
                <w:sz w:val="20"/>
                <w:bdr w:val="nil"/>
              </w:rPr>
              <w:t>Schule und Bildung</w:t>
            </w:r>
            <w:r w:rsidR="005F0D7F">
              <w:rPr>
                <w:rFonts w:ascii="Calibri" w:eastAsia="Calibri" w:hAnsi="Calibri" w:cs="Calibri"/>
                <w:sz w:val="20"/>
                <w:bdr w:val="nil"/>
              </w:rPr>
              <w:t xml:space="preserve">, </w:t>
            </w:r>
            <w:r>
              <w:rPr>
                <w:rFonts w:ascii="Calibri" w:eastAsia="Calibri" w:hAnsi="Calibri" w:cs="Calibri"/>
                <w:sz w:val="20"/>
                <w:bdr w:val="nil"/>
              </w:rPr>
              <w:t>Austausch</w:t>
            </w:r>
            <w:r w:rsidR="005F0D7F">
              <w:rPr>
                <w:rFonts w:ascii="Calibri" w:eastAsia="Calibri" w:hAnsi="Calibri" w:cs="Calibri"/>
                <w:sz w:val="20"/>
                <w:bdr w:val="nil"/>
              </w:rPr>
              <w:t xml:space="preserve">, </w:t>
            </w:r>
            <w:r>
              <w:rPr>
                <w:rFonts w:ascii="Calibri" w:eastAsia="Calibri" w:hAnsi="Calibri" w:cs="Calibri"/>
                <w:sz w:val="20"/>
                <w:bdr w:val="nil"/>
              </w:rPr>
              <w:t>Unsere Feste und Bräuche</w:t>
            </w:r>
            <w:r w:rsidR="005F0D7F">
              <w:rPr>
                <w:rFonts w:ascii="Calibri" w:eastAsia="Calibri" w:hAnsi="Calibri" w:cs="Calibri"/>
                <w:sz w:val="20"/>
                <w:bdr w:val="nil"/>
              </w:rPr>
              <w:t>,</w:t>
            </w:r>
            <w:r>
              <w:rPr>
                <w:rFonts w:ascii="Calibri" w:eastAsia="Calibri" w:hAnsi="Calibri" w:cs="Calibri"/>
                <w:sz w:val="20"/>
                <w:bdr w:val="nil"/>
              </w:rPr>
              <w:t> Familienfeier</w:t>
            </w:r>
            <w:r w:rsidR="005F0D7F">
              <w:rPr>
                <w:rFonts w:ascii="Calibri" w:eastAsia="Calibri" w:hAnsi="Calibri" w:cs="Calibri"/>
                <w:sz w:val="20"/>
                <w:bdr w:val="nil"/>
              </w:rPr>
              <w:t xml:space="preserve">, </w:t>
            </w:r>
            <w:r>
              <w:rPr>
                <w:rFonts w:ascii="Calibri" w:eastAsia="Calibri" w:hAnsi="Calibri" w:cs="Calibri"/>
                <w:sz w:val="20"/>
                <w:bdr w:val="nil"/>
              </w:rPr>
              <w:t>Medien </w:t>
            </w:r>
          </w:p>
        </w:tc>
      </w:tr>
      <w:tr w:rsidR="009D44EA" w14:paraId="0193C054"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2A706" w14:textId="77777777" w:rsidR="009D44EA" w:rsidRDefault="009D44EA">
            <w:pPr>
              <w:spacing w:line="240" w:lineRule="auto"/>
              <w:ind w:left="60"/>
              <w:jc w:val="left"/>
              <w:rPr>
                <w:bdr w:val="nil"/>
              </w:rPr>
            </w:pPr>
            <w:r>
              <w:rPr>
                <w:rFonts w:ascii="Calibri" w:eastAsia="Calibri" w:hAnsi="Calibri" w:cs="Calibri"/>
                <w:sz w:val="20"/>
                <w:bdr w:val="nil"/>
              </w:rPr>
              <w:t>orientuje se v jednoduchém textu a umí rozpoznat důležité informace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C0E7462" w14:textId="5DBF0DDD" w:rsidR="009D44EA" w:rsidRDefault="009D44EA">
            <w:pPr>
              <w:spacing w:line="240" w:lineRule="auto"/>
              <w:ind w:left="60"/>
              <w:jc w:val="left"/>
              <w:rPr>
                <w:bdr w:val="nil"/>
              </w:rPr>
            </w:pPr>
          </w:p>
        </w:tc>
      </w:tr>
      <w:tr w:rsidR="009D44EA" w14:paraId="5A187E2E"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6EC53" w14:textId="77777777" w:rsidR="009D44EA" w:rsidRDefault="009D44EA">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4C52490" w14:textId="29BE7852" w:rsidR="009D44EA" w:rsidRDefault="009D44EA">
            <w:pPr>
              <w:spacing w:line="240" w:lineRule="auto"/>
              <w:ind w:left="60"/>
              <w:jc w:val="left"/>
              <w:rPr>
                <w:bdr w:val="nil"/>
              </w:rPr>
            </w:pPr>
          </w:p>
        </w:tc>
      </w:tr>
      <w:tr w:rsidR="009D44EA" w14:paraId="18EEA5DF"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7AAFC" w14:textId="77777777" w:rsidR="009D44EA" w:rsidRDefault="009D44EA">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5F73D12" w14:textId="1BF03D6A" w:rsidR="009D44EA" w:rsidRDefault="009D44EA">
            <w:pPr>
              <w:spacing w:line="240" w:lineRule="auto"/>
              <w:ind w:left="60"/>
              <w:jc w:val="left"/>
              <w:rPr>
                <w:bdr w:val="nil"/>
              </w:rPr>
            </w:pPr>
          </w:p>
        </w:tc>
      </w:tr>
      <w:tr w:rsidR="009D44EA" w14:paraId="101F2EC0"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24482" w14:textId="77777777" w:rsidR="009D44EA" w:rsidRDefault="009D44EA">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DCB022D" w14:textId="01A0C3A1" w:rsidR="009D44EA" w:rsidRDefault="009D44EA">
            <w:pPr>
              <w:spacing w:line="240" w:lineRule="auto"/>
              <w:ind w:left="60"/>
              <w:jc w:val="left"/>
              <w:rPr>
                <w:bdr w:val="nil"/>
              </w:rPr>
            </w:pPr>
          </w:p>
        </w:tc>
      </w:tr>
      <w:tr w:rsidR="009D44EA" w14:paraId="3B4205E1"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9CA5B" w14:textId="77777777" w:rsidR="009D44EA" w:rsidRDefault="009D44EA">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264ACB3" w14:textId="62E97957" w:rsidR="009D44EA" w:rsidRDefault="009D44EA">
            <w:pPr>
              <w:spacing w:line="240" w:lineRule="auto"/>
              <w:ind w:left="60"/>
              <w:jc w:val="left"/>
              <w:rPr>
                <w:bdr w:val="nil"/>
              </w:rPr>
            </w:pPr>
          </w:p>
        </w:tc>
      </w:tr>
      <w:tr w:rsidR="009D44EA" w14:paraId="28E76A47"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72ABD" w14:textId="77777777" w:rsidR="009D44EA" w:rsidRDefault="009D44EA">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329D02FB" w14:textId="042D767E"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Kulturleben</w:t>
            </w:r>
            <w:r w:rsidR="005F0D7F">
              <w:rPr>
                <w:rFonts w:ascii="Calibri" w:eastAsia="Calibri" w:hAnsi="Calibri" w:cs="Calibri"/>
                <w:sz w:val="20"/>
                <w:bdr w:val="nil"/>
              </w:rPr>
              <w:t xml:space="preserve">, </w:t>
            </w:r>
            <w:r>
              <w:rPr>
                <w:rFonts w:ascii="Calibri" w:eastAsia="Calibri" w:hAnsi="Calibri" w:cs="Calibri"/>
                <w:sz w:val="20"/>
                <w:bdr w:val="nil"/>
              </w:rPr>
              <w:t>Fitness und Sport</w:t>
            </w:r>
            <w:r w:rsidR="005F0D7F">
              <w:rPr>
                <w:rFonts w:ascii="Calibri" w:eastAsia="Calibri" w:hAnsi="Calibri" w:cs="Calibri"/>
                <w:sz w:val="20"/>
                <w:bdr w:val="nil"/>
              </w:rPr>
              <w:t xml:space="preserve">, </w:t>
            </w:r>
            <w:r>
              <w:rPr>
                <w:rFonts w:ascii="Calibri" w:eastAsia="Calibri" w:hAnsi="Calibri" w:cs="Calibri"/>
                <w:sz w:val="20"/>
                <w:bdr w:val="nil"/>
              </w:rPr>
              <w:t>Schule und Bildung</w:t>
            </w:r>
            <w:r w:rsidR="005F0D7F">
              <w:rPr>
                <w:rFonts w:ascii="Calibri" w:eastAsia="Calibri" w:hAnsi="Calibri" w:cs="Calibri"/>
                <w:sz w:val="20"/>
                <w:bdr w:val="nil"/>
              </w:rPr>
              <w:t xml:space="preserve">, </w:t>
            </w:r>
            <w:r>
              <w:rPr>
                <w:rFonts w:ascii="Calibri" w:eastAsia="Calibri" w:hAnsi="Calibri" w:cs="Calibri"/>
                <w:sz w:val="20"/>
                <w:bdr w:val="nil"/>
              </w:rPr>
              <w:t>Austausch</w:t>
            </w:r>
            <w:r w:rsidR="005F0D7F">
              <w:rPr>
                <w:rFonts w:ascii="Calibri" w:eastAsia="Calibri" w:hAnsi="Calibri" w:cs="Calibri"/>
                <w:sz w:val="20"/>
                <w:bdr w:val="nil"/>
              </w:rPr>
              <w:t xml:space="preserve">, </w:t>
            </w:r>
            <w:r>
              <w:rPr>
                <w:rFonts w:ascii="Calibri" w:eastAsia="Calibri" w:hAnsi="Calibri" w:cs="Calibri"/>
                <w:sz w:val="20"/>
                <w:bdr w:val="nil"/>
              </w:rPr>
              <w:t>Unsere Feste und Bräuche</w:t>
            </w:r>
            <w:r w:rsidR="005F0D7F">
              <w:rPr>
                <w:rFonts w:ascii="Calibri" w:eastAsia="Calibri" w:hAnsi="Calibri" w:cs="Calibri"/>
                <w:sz w:val="20"/>
                <w:bdr w:val="nil"/>
              </w:rPr>
              <w:t xml:space="preserve">, </w:t>
            </w:r>
            <w:r>
              <w:rPr>
                <w:rFonts w:ascii="Calibri" w:eastAsia="Calibri" w:hAnsi="Calibri" w:cs="Calibri"/>
                <w:sz w:val="20"/>
                <w:bdr w:val="nil"/>
              </w:rPr>
              <w:t>Familienfeier</w:t>
            </w:r>
            <w:r w:rsidR="005F0D7F">
              <w:rPr>
                <w:rFonts w:ascii="Calibri" w:eastAsia="Calibri" w:hAnsi="Calibri" w:cs="Calibri"/>
                <w:sz w:val="20"/>
                <w:bdr w:val="nil"/>
              </w:rPr>
              <w:t xml:space="preserve">, </w:t>
            </w:r>
            <w:r>
              <w:rPr>
                <w:rFonts w:ascii="Calibri" w:eastAsia="Calibri" w:hAnsi="Calibri" w:cs="Calibri"/>
                <w:sz w:val="20"/>
                <w:bdr w:val="nil"/>
              </w:rPr>
              <w:t>Medien </w:t>
            </w:r>
          </w:p>
          <w:p w14:paraId="431F7565" w14:textId="4C8835F8" w:rsidR="009D44EA" w:rsidRDefault="009D44EA" w:rsidP="00F93212">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Ausreden </w:t>
            </w:r>
            <w:r>
              <w:rPr>
                <w:rFonts w:ascii="Calibri" w:eastAsia="Calibri" w:hAnsi="Calibri" w:cs="Calibri"/>
                <w:sz w:val="20"/>
                <w:bdr w:val="nil"/>
              </w:rPr>
              <w:br/>
              <w:t> Über Ängste und Sorgen sprechen </w:t>
            </w:r>
            <w:r>
              <w:rPr>
                <w:rFonts w:ascii="Calibri" w:eastAsia="Calibri" w:hAnsi="Calibri" w:cs="Calibri"/>
                <w:sz w:val="20"/>
                <w:bdr w:val="nil"/>
              </w:rPr>
              <w:br/>
              <w:t> Wegbeschreiben </w:t>
            </w:r>
            <w:r>
              <w:rPr>
                <w:rFonts w:ascii="Calibri" w:eastAsia="Calibri" w:hAnsi="Calibri" w:cs="Calibri"/>
                <w:sz w:val="20"/>
                <w:bdr w:val="nil"/>
              </w:rPr>
              <w:br/>
              <w:t> Reise planen </w:t>
            </w:r>
            <w:r>
              <w:rPr>
                <w:rFonts w:ascii="Calibri" w:eastAsia="Calibri" w:hAnsi="Calibri" w:cs="Calibri"/>
                <w:sz w:val="20"/>
                <w:bdr w:val="nil"/>
              </w:rPr>
              <w:br/>
              <w:t> Karten bestellen </w:t>
            </w:r>
          </w:p>
        </w:tc>
      </w:tr>
      <w:tr w:rsidR="009D44EA" w14:paraId="36864CB9"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B4CF9" w14:textId="77777777" w:rsidR="009D44EA" w:rsidRDefault="009D44EA">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7A4C0D3" w14:textId="763C4CF6" w:rsidR="009D44EA" w:rsidRDefault="009D44EA">
            <w:pPr>
              <w:spacing w:line="240" w:lineRule="auto"/>
              <w:ind w:left="60"/>
              <w:jc w:val="left"/>
              <w:rPr>
                <w:bdr w:val="nil"/>
              </w:rPr>
            </w:pPr>
          </w:p>
        </w:tc>
      </w:tr>
      <w:tr w:rsidR="009D44EA" w14:paraId="1E2D9642"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64532" w14:textId="77777777" w:rsidR="009D44EA" w:rsidRDefault="009D44EA">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8995A65" w14:textId="6D262E60" w:rsidR="009D44EA" w:rsidRDefault="009D44EA">
            <w:pPr>
              <w:spacing w:line="240" w:lineRule="auto"/>
              <w:ind w:left="60"/>
              <w:jc w:val="left"/>
              <w:rPr>
                <w:bdr w:val="nil"/>
              </w:rPr>
            </w:pPr>
          </w:p>
        </w:tc>
      </w:tr>
      <w:tr w:rsidR="009D44EA" w14:paraId="027C617D"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7F02D" w14:textId="77777777" w:rsidR="009D44EA" w:rsidRDefault="009D44EA">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0D5BB39" w14:textId="3A4315E7" w:rsidR="009D44EA" w:rsidRDefault="009D44EA">
            <w:pPr>
              <w:spacing w:line="240" w:lineRule="auto"/>
              <w:ind w:left="60"/>
              <w:jc w:val="left"/>
              <w:rPr>
                <w:bdr w:val="nil"/>
              </w:rPr>
            </w:pPr>
          </w:p>
        </w:tc>
      </w:tr>
      <w:tr w:rsidR="009D44EA" w14:paraId="472CBBE5"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0CAEC" w14:textId="77777777" w:rsidR="009D44EA" w:rsidRDefault="009D44EA">
            <w:pPr>
              <w:spacing w:line="240" w:lineRule="auto"/>
              <w:ind w:left="60"/>
              <w:jc w:val="left"/>
              <w:rPr>
                <w:bdr w:val="nil"/>
              </w:rPr>
            </w:pPr>
            <w:r>
              <w:rPr>
                <w:rFonts w:ascii="Calibri" w:eastAsia="Calibri" w:hAnsi="Calibri" w:cs="Calibri"/>
                <w:sz w:val="20"/>
                <w:bdr w:val="nil"/>
              </w:rPr>
              <w:t>sestaví (ústně i písemně) souvislý, koherentní text týkající se jeho okolí a zájmů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5B5B6A6" w14:textId="7766DA56" w:rsidR="009D44EA" w:rsidRDefault="009D44EA">
            <w:pPr>
              <w:spacing w:line="240" w:lineRule="auto"/>
              <w:ind w:left="60"/>
              <w:jc w:val="left"/>
              <w:rPr>
                <w:bdr w:val="nil"/>
              </w:rPr>
            </w:pPr>
          </w:p>
        </w:tc>
      </w:tr>
      <w:tr w:rsidR="009D44EA" w14:paraId="147C39A2"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A7DCC" w14:textId="77777777" w:rsidR="009D44EA" w:rsidRDefault="009D44EA">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028B387" w14:textId="1CF3AA4E" w:rsidR="009D44EA" w:rsidRDefault="009D44EA">
            <w:pPr>
              <w:spacing w:line="240" w:lineRule="auto"/>
              <w:ind w:left="60"/>
              <w:jc w:val="left"/>
              <w:rPr>
                <w:bdr w:val="nil"/>
              </w:rPr>
            </w:pPr>
          </w:p>
        </w:tc>
      </w:tr>
      <w:tr w:rsidR="009D44EA" w14:paraId="7CC9FF0A"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2BD71" w14:textId="77777777" w:rsidR="009D44EA" w:rsidRDefault="009D44EA">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17A52DE" w14:textId="0A976B31" w:rsidR="009D44EA" w:rsidRDefault="009D44EA">
            <w:pPr>
              <w:spacing w:line="240" w:lineRule="auto"/>
              <w:ind w:left="60"/>
              <w:jc w:val="left"/>
              <w:rPr>
                <w:bdr w:val="nil"/>
              </w:rPr>
            </w:pPr>
          </w:p>
        </w:tc>
      </w:tr>
      <w:tr w:rsidR="009D44EA" w14:paraId="7CFACC8E"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BEBA6" w14:textId="77777777" w:rsidR="009D44EA" w:rsidRDefault="009D44EA">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75BC13CE" w14:textId="283B1256"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Kulturleben</w:t>
            </w:r>
            <w:r w:rsidR="005F0D7F">
              <w:rPr>
                <w:rFonts w:ascii="Calibri" w:eastAsia="Calibri" w:hAnsi="Calibri" w:cs="Calibri"/>
                <w:sz w:val="20"/>
                <w:bdr w:val="nil"/>
              </w:rPr>
              <w:t xml:space="preserve">, </w:t>
            </w:r>
            <w:r>
              <w:rPr>
                <w:rFonts w:ascii="Calibri" w:eastAsia="Calibri" w:hAnsi="Calibri" w:cs="Calibri"/>
                <w:sz w:val="20"/>
                <w:bdr w:val="nil"/>
              </w:rPr>
              <w:t>Fitness und Sport</w:t>
            </w:r>
            <w:r w:rsidR="005F0D7F">
              <w:rPr>
                <w:rFonts w:ascii="Calibri" w:eastAsia="Calibri" w:hAnsi="Calibri" w:cs="Calibri"/>
                <w:sz w:val="20"/>
                <w:bdr w:val="nil"/>
              </w:rPr>
              <w:t xml:space="preserve">, </w:t>
            </w:r>
            <w:r>
              <w:rPr>
                <w:rFonts w:ascii="Calibri" w:eastAsia="Calibri" w:hAnsi="Calibri" w:cs="Calibri"/>
                <w:sz w:val="20"/>
                <w:bdr w:val="nil"/>
              </w:rPr>
              <w:t>Schule und Bildung</w:t>
            </w:r>
            <w:r w:rsidR="005F0D7F">
              <w:rPr>
                <w:rFonts w:ascii="Calibri" w:eastAsia="Calibri" w:hAnsi="Calibri" w:cs="Calibri"/>
                <w:sz w:val="20"/>
                <w:bdr w:val="nil"/>
              </w:rPr>
              <w:t xml:space="preserve">, </w:t>
            </w:r>
            <w:r>
              <w:rPr>
                <w:rFonts w:ascii="Calibri" w:eastAsia="Calibri" w:hAnsi="Calibri" w:cs="Calibri"/>
                <w:sz w:val="20"/>
                <w:bdr w:val="nil"/>
              </w:rPr>
              <w:t>Austausch</w:t>
            </w:r>
            <w:r w:rsidR="005F0D7F">
              <w:rPr>
                <w:rFonts w:ascii="Calibri" w:eastAsia="Calibri" w:hAnsi="Calibri" w:cs="Calibri"/>
                <w:sz w:val="20"/>
                <w:bdr w:val="nil"/>
              </w:rPr>
              <w:t xml:space="preserve">, </w:t>
            </w:r>
            <w:r>
              <w:rPr>
                <w:rFonts w:ascii="Calibri" w:eastAsia="Calibri" w:hAnsi="Calibri" w:cs="Calibri"/>
                <w:sz w:val="20"/>
                <w:bdr w:val="nil"/>
              </w:rPr>
              <w:t>Unsere Feste und Bräuche</w:t>
            </w:r>
            <w:r w:rsidR="005F0D7F">
              <w:rPr>
                <w:rFonts w:ascii="Calibri" w:eastAsia="Calibri" w:hAnsi="Calibri" w:cs="Calibri"/>
                <w:sz w:val="20"/>
                <w:bdr w:val="nil"/>
              </w:rPr>
              <w:t xml:space="preserve">, </w:t>
            </w:r>
            <w:r>
              <w:rPr>
                <w:rFonts w:ascii="Calibri" w:eastAsia="Calibri" w:hAnsi="Calibri" w:cs="Calibri"/>
                <w:sz w:val="20"/>
                <w:bdr w:val="nil"/>
              </w:rPr>
              <w:t>Familienfeier</w:t>
            </w:r>
            <w:r w:rsidR="005F0D7F">
              <w:rPr>
                <w:rFonts w:ascii="Calibri" w:eastAsia="Calibri" w:hAnsi="Calibri" w:cs="Calibri"/>
                <w:sz w:val="20"/>
                <w:bdr w:val="nil"/>
              </w:rPr>
              <w:t xml:space="preserve">, </w:t>
            </w:r>
            <w:r>
              <w:rPr>
                <w:rFonts w:ascii="Calibri" w:eastAsia="Calibri" w:hAnsi="Calibri" w:cs="Calibri"/>
                <w:sz w:val="20"/>
                <w:bdr w:val="nil"/>
              </w:rPr>
              <w:t>Medien </w:t>
            </w:r>
          </w:p>
          <w:p w14:paraId="50BE0040" w14:textId="77777777" w:rsidR="00554EE5" w:rsidRDefault="009D44EA" w:rsidP="00F93212">
            <w:pPr>
              <w:spacing w:line="240" w:lineRule="auto"/>
              <w:ind w:left="60"/>
              <w:jc w:val="left"/>
              <w:rPr>
                <w:rFonts w:ascii="Calibri" w:eastAsia="Calibri" w:hAnsi="Calibri" w:cs="Calibri"/>
                <w:sz w:val="20"/>
                <w:bdr w:val="nil"/>
              </w:rPr>
            </w:pPr>
            <w:r>
              <w:rPr>
                <w:rFonts w:ascii="Calibri" w:eastAsia="Calibri" w:hAnsi="Calibri" w:cs="Calibri"/>
                <w:sz w:val="20"/>
                <w:bdr w:val="nil"/>
              </w:rPr>
              <w:t>Reakce a řešení standardních situací typu: </w:t>
            </w:r>
            <w:r>
              <w:rPr>
                <w:rFonts w:ascii="Calibri" w:eastAsia="Calibri" w:hAnsi="Calibri" w:cs="Calibri"/>
                <w:sz w:val="20"/>
                <w:bdr w:val="nil"/>
              </w:rPr>
              <w:br/>
              <w:t> Wovor hast du Angst? </w:t>
            </w:r>
            <w:r>
              <w:rPr>
                <w:rFonts w:ascii="Calibri" w:eastAsia="Calibri" w:hAnsi="Calibri" w:cs="Calibri"/>
                <w:sz w:val="20"/>
                <w:bdr w:val="nil"/>
              </w:rPr>
              <w:br/>
              <w:t> Wie feiert man bei uns …? </w:t>
            </w:r>
            <w:r>
              <w:rPr>
                <w:rFonts w:ascii="Calibri" w:eastAsia="Calibri" w:hAnsi="Calibri" w:cs="Calibri"/>
                <w:sz w:val="20"/>
                <w:bdr w:val="nil"/>
              </w:rPr>
              <w:br/>
              <w:t> Wen lade ich ein? </w:t>
            </w:r>
            <w:r>
              <w:rPr>
                <w:rFonts w:ascii="Calibri" w:eastAsia="Calibri" w:hAnsi="Calibri" w:cs="Calibri"/>
                <w:sz w:val="20"/>
                <w:bdr w:val="nil"/>
              </w:rPr>
              <w:br/>
              <w:t> Was muss ich für die Party besorgen? </w:t>
            </w:r>
            <w:r>
              <w:rPr>
                <w:rFonts w:ascii="Calibri" w:eastAsia="Calibri" w:hAnsi="Calibri" w:cs="Calibri"/>
                <w:sz w:val="20"/>
                <w:bdr w:val="nil"/>
              </w:rPr>
              <w:br/>
              <w:t> </w:t>
            </w:r>
          </w:p>
          <w:p w14:paraId="7ECC4187" w14:textId="193E1C95" w:rsidR="009D44EA" w:rsidRDefault="007B07F9" w:rsidP="00F93212">
            <w:pPr>
              <w:spacing w:line="240" w:lineRule="auto"/>
              <w:ind w:left="60"/>
              <w:jc w:val="left"/>
              <w:rPr>
                <w:bdr w:val="nil"/>
              </w:rPr>
            </w:pPr>
            <w:r>
              <w:rPr>
                <w:rFonts w:ascii="Calibri" w:eastAsia="Calibri" w:hAnsi="Calibri" w:cs="Calibri"/>
                <w:sz w:val="20"/>
                <w:bdr w:val="nil"/>
              </w:rPr>
              <w:t xml:space="preserve"> </w:t>
            </w:r>
            <w:r w:rsidR="009D44EA">
              <w:rPr>
                <w:rFonts w:ascii="Calibri" w:eastAsia="Calibri" w:hAnsi="Calibri" w:cs="Calibri"/>
                <w:sz w:val="20"/>
                <w:bdr w:val="nil"/>
              </w:rPr>
              <w:t>Domácí úkoly </w:t>
            </w:r>
            <w:r w:rsidR="009D44EA">
              <w:rPr>
                <w:rFonts w:ascii="Calibri" w:eastAsia="Calibri" w:hAnsi="Calibri" w:cs="Calibri"/>
                <w:sz w:val="20"/>
                <w:bdr w:val="nil"/>
              </w:rPr>
              <w:br/>
              <w:t> Projektová práce – individuální nebo skupinová </w:t>
            </w:r>
            <w:r w:rsidR="009D44EA">
              <w:rPr>
                <w:rFonts w:ascii="Calibri" w:eastAsia="Calibri" w:hAnsi="Calibri" w:cs="Calibri"/>
                <w:sz w:val="20"/>
                <w:bdr w:val="nil"/>
              </w:rPr>
              <w:br/>
              <w:t> Rollenspiele </w:t>
            </w:r>
          </w:p>
        </w:tc>
      </w:tr>
      <w:tr w:rsidR="009D44EA" w14:paraId="0B225895"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FAFAA" w14:textId="77777777" w:rsidR="009D44EA" w:rsidRDefault="009D44EA">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DD2CD7F" w14:textId="1895C55F" w:rsidR="009D44EA" w:rsidRDefault="009D44EA">
            <w:pPr>
              <w:spacing w:line="240" w:lineRule="auto"/>
              <w:ind w:left="60"/>
              <w:jc w:val="left"/>
              <w:rPr>
                <w:bdr w:val="nil"/>
              </w:rPr>
            </w:pPr>
          </w:p>
        </w:tc>
      </w:tr>
      <w:tr w:rsidR="009D44EA" w14:paraId="456305B8"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03EFF" w14:textId="77777777" w:rsidR="009D44EA" w:rsidRDefault="009D44EA">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A1D6972" w14:textId="507544F3" w:rsidR="009D44EA" w:rsidRDefault="009D44EA">
            <w:pPr>
              <w:spacing w:line="240" w:lineRule="auto"/>
              <w:ind w:left="60"/>
              <w:jc w:val="left"/>
              <w:rPr>
                <w:bdr w:val="nil"/>
              </w:rPr>
            </w:pPr>
          </w:p>
        </w:tc>
      </w:tr>
      <w:tr w:rsidR="009D44EA" w14:paraId="10136D58"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F0E6E" w14:textId="77777777" w:rsidR="009D44EA" w:rsidRDefault="009D44EA">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AF97BE9" w14:textId="486C3C07" w:rsidR="009D44EA" w:rsidRDefault="009D44EA">
            <w:pPr>
              <w:spacing w:line="240" w:lineRule="auto"/>
              <w:ind w:left="60"/>
              <w:jc w:val="left"/>
              <w:rPr>
                <w:bdr w:val="nil"/>
              </w:rPr>
            </w:pPr>
          </w:p>
        </w:tc>
      </w:tr>
      <w:tr w:rsidR="00676AA8" w14:paraId="51B38079" w14:textId="77777777" w:rsidTr="009D44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77EAD"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B2686E2" w14:textId="77777777" w:rsidTr="009D44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482B0" w14:textId="24CF3D73"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C60E18">
              <w:rPr>
                <w:rFonts w:ascii="Calibri" w:eastAsia="Calibri" w:hAnsi="Calibri" w:cs="Calibri"/>
                <w:sz w:val="20"/>
                <w:bdr w:val="nil"/>
              </w:rPr>
              <w:t>–</w:t>
            </w:r>
            <w:r>
              <w:rPr>
                <w:rFonts w:ascii="Calibri" w:eastAsia="Calibri" w:hAnsi="Calibri" w:cs="Calibri"/>
                <w:sz w:val="20"/>
                <w:bdr w:val="nil"/>
              </w:rPr>
              <w:t xml:space="preserve"> Vzdělávání v Evropě a ve světě</w:t>
            </w:r>
          </w:p>
        </w:tc>
      </w:tr>
    </w:tbl>
    <w:p w14:paraId="50116A23"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405B9C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2198F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F6ADF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7D0CAA" w14:textId="77777777" w:rsidR="00676AA8" w:rsidRDefault="00676AA8"/>
        </w:tc>
      </w:tr>
      <w:tr w:rsidR="00676AA8" w14:paraId="46C0BCDE" w14:textId="77777777" w:rsidTr="009D44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80F3E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8D56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9D44EA" w14:paraId="18DD562E" w14:textId="77777777" w:rsidTr="009D44EA">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A7DAB" w14:textId="675ED403" w:rsidR="009D44EA" w:rsidRDefault="009D44EA">
            <w:pPr>
              <w:spacing w:line="240" w:lineRule="auto"/>
              <w:ind w:left="60"/>
              <w:jc w:val="left"/>
              <w:rPr>
                <w:bdr w:val="nil"/>
              </w:rPr>
            </w:pPr>
            <w:r>
              <w:rPr>
                <w:rFonts w:ascii="Calibri" w:eastAsia="Calibri" w:hAnsi="Calibri" w:cs="Calibri"/>
                <w:sz w:val="20"/>
                <w:bdr w:val="nil"/>
              </w:rPr>
              <w:t xml:space="preserve">orientuje </w:t>
            </w:r>
            <w:r w:rsidR="00D77B79">
              <w:rPr>
                <w:rFonts w:ascii="Calibri" w:eastAsia="Calibri" w:hAnsi="Calibri" w:cs="Calibri"/>
                <w:sz w:val="20"/>
                <w:bdr w:val="nil"/>
              </w:rPr>
              <w:t xml:space="preserve">se </w:t>
            </w:r>
            <w:r>
              <w:rPr>
                <w:rFonts w:ascii="Calibri" w:eastAsia="Calibri" w:hAnsi="Calibri" w:cs="Calibri"/>
                <w:sz w:val="20"/>
                <w:bdr w:val="nil"/>
              </w:rPr>
              <w:t>v běžných tématech a rozumí hlavním myšlenkám mluveného i psaného textu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21A5995A" w14:textId="4A733588" w:rsidR="009D44EA" w:rsidRDefault="009D44EA">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Rekce sloves</w:t>
            </w:r>
            <w:r w:rsidR="005F0D7F">
              <w:rPr>
                <w:rFonts w:ascii="Calibri" w:eastAsia="Calibri" w:hAnsi="Calibri" w:cs="Calibri"/>
                <w:sz w:val="20"/>
                <w:bdr w:val="nil"/>
              </w:rPr>
              <w:t xml:space="preserve">, </w:t>
            </w:r>
            <w:r>
              <w:rPr>
                <w:rFonts w:ascii="Calibri" w:eastAsia="Calibri" w:hAnsi="Calibri" w:cs="Calibri"/>
                <w:sz w:val="20"/>
                <w:bdr w:val="nil"/>
              </w:rPr>
              <w:t>Konjunktiv</w:t>
            </w:r>
            <w:r w:rsidR="005F0D7F">
              <w:rPr>
                <w:rFonts w:ascii="Calibri" w:eastAsia="Calibri" w:hAnsi="Calibri" w:cs="Calibri"/>
                <w:sz w:val="20"/>
                <w:bdr w:val="nil"/>
              </w:rPr>
              <w:t>,</w:t>
            </w:r>
            <w:r>
              <w:rPr>
                <w:rFonts w:ascii="Calibri" w:eastAsia="Calibri" w:hAnsi="Calibri" w:cs="Calibri"/>
                <w:sz w:val="20"/>
                <w:bdr w:val="nil"/>
              </w:rPr>
              <w:t> Budoucí čas</w:t>
            </w:r>
            <w:r w:rsidR="005F0D7F">
              <w:rPr>
                <w:rFonts w:ascii="Calibri" w:eastAsia="Calibri" w:hAnsi="Calibri" w:cs="Calibri"/>
                <w:sz w:val="20"/>
                <w:bdr w:val="nil"/>
              </w:rPr>
              <w:t xml:space="preserve">, </w:t>
            </w:r>
            <w:r>
              <w:rPr>
                <w:rFonts w:ascii="Calibri" w:eastAsia="Calibri" w:hAnsi="Calibri" w:cs="Calibri"/>
                <w:sz w:val="20"/>
                <w:bdr w:val="nil"/>
              </w:rPr>
              <w:t>Trpný rod</w:t>
            </w:r>
            <w:r w:rsidR="005F0D7F">
              <w:rPr>
                <w:rFonts w:ascii="Calibri" w:eastAsia="Calibri" w:hAnsi="Calibri" w:cs="Calibri"/>
                <w:sz w:val="20"/>
                <w:bdr w:val="nil"/>
              </w:rPr>
              <w:t xml:space="preserve">, </w:t>
            </w:r>
            <w:r>
              <w:rPr>
                <w:rFonts w:ascii="Calibri" w:eastAsia="Calibri" w:hAnsi="Calibri" w:cs="Calibri"/>
                <w:sz w:val="20"/>
                <w:bdr w:val="nil"/>
              </w:rPr>
              <w:t>Zájmenná příslovce</w:t>
            </w:r>
            <w:r w:rsidR="005F0D7F">
              <w:rPr>
                <w:rFonts w:ascii="Calibri" w:eastAsia="Calibri" w:hAnsi="Calibri" w:cs="Calibri"/>
                <w:sz w:val="20"/>
                <w:bdr w:val="nil"/>
              </w:rPr>
              <w:t xml:space="preserve">, </w:t>
            </w:r>
            <w:r>
              <w:rPr>
                <w:rFonts w:ascii="Calibri" w:eastAsia="Calibri" w:hAnsi="Calibri" w:cs="Calibri"/>
                <w:sz w:val="20"/>
                <w:bdr w:val="nil"/>
              </w:rPr>
              <w:t>Předminulý čas </w:t>
            </w:r>
          </w:p>
          <w:p w14:paraId="7253EDF9" w14:textId="769209EB" w:rsidR="009D44EA" w:rsidRDefault="009D44EA" w:rsidP="00F93212">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Umwelt</w:t>
            </w:r>
            <w:r w:rsidR="005F0D7F">
              <w:rPr>
                <w:rFonts w:ascii="Calibri" w:eastAsia="Calibri" w:hAnsi="Calibri" w:cs="Calibri"/>
                <w:sz w:val="20"/>
                <w:bdr w:val="nil"/>
              </w:rPr>
              <w:t xml:space="preserve">, </w:t>
            </w:r>
            <w:r>
              <w:rPr>
                <w:rFonts w:ascii="Calibri" w:eastAsia="Calibri" w:hAnsi="Calibri" w:cs="Calibri"/>
                <w:sz w:val="20"/>
                <w:bdr w:val="nil"/>
              </w:rPr>
              <w:t>Planet Erde</w:t>
            </w:r>
            <w:r w:rsidR="005F0D7F">
              <w:rPr>
                <w:rFonts w:ascii="Calibri" w:eastAsia="Calibri" w:hAnsi="Calibri" w:cs="Calibri"/>
                <w:sz w:val="20"/>
                <w:bdr w:val="nil"/>
              </w:rPr>
              <w:t xml:space="preserve">, </w:t>
            </w:r>
            <w:r>
              <w:rPr>
                <w:rFonts w:ascii="Calibri" w:eastAsia="Calibri" w:hAnsi="Calibri" w:cs="Calibri"/>
                <w:sz w:val="20"/>
                <w:bdr w:val="nil"/>
              </w:rPr>
              <w:t>Reisen</w:t>
            </w:r>
            <w:r w:rsidR="005F0D7F">
              <w:rPr>
                <w:rFonts w:ascii="Calibri" w:eastAsia="Calibri" w:hAnsi="Calibri" w:cs="Calibri"/>
                <w:sz w:val="20"/>
                <w:bdr w:val="nil"/>
              </w:rPr>
              <w:t xml:space="preserve">, </w:t>
            </w:r>
            <w:r>
              <w:rPr>
                <w:rFonts w:ascii="Calibri" w:eastAsia="Calibri" w:hAnsi="Calibri" w:cs="Calibri"/>
                <w:sz w:val="20"/>
                <w:bdr w:val="nil"/>
              </w:rPr>
              <w:t>Landeskunde</w:t>
            </w:r>
            <w:r w:rsidR="005F0D7F">
              <w:rPr>
                <w:rFonts w:ascii="Calibri" w:eastAsia="Calibri" w:hAnsi="Calibri" w:cs="Calibri"/>
                <w:sz w:val="20"/>
                <w:bdr w:val="nil"/>
              </w:rPr>
              <w:t xml:space="preserve">, </w:t>
            </w:r>
            <w:r>
              <w:rPr>
                <w:rFonts w:ascii="Calibri" w:eastAsia="Calibri" w:hAnsi="Calibri" w:cs="Calibri"/>
                <w:sz w:val="20"/>
                <w:bdr w:val="nil"/>
              </w:rPr>
              <w:t>Tschechische Republik</w:t>
            </w:r>
            <w:r w:rsidR="005F0D7F">
              <w:rPr>
                <w:rFonts w:ascii="Calibri" w:eastAsia="Calibri" w:hAnsi="Calibri" w:cs="Calibri"/>
                <w:sz w:val="20"/>
                <w:bdr w:val="nil"/>
              </w:rPr>
              <w:t xml:space="preserve">, </w:t>
            </w:r>
            <w:r>
              <w:rPr>
                <w:rFonts w:ascii="Calibri" w:eastAsia="Calibri" w:hAnsi="Calibri" w:cs="Calibri"/>
                <w:sz w:val="20"/>
                <w:bdr w:val="nil"/>
              </w:rPr>
              <w:t>Zukunft </w:t>
            </w:r>
          </w:p>
        </w:tc>
      </w:tr>
      <w:tr w:rsidR="009D44EA" w14:paraId="4C4ACECB"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1E4C1" w14:textId="77777777" w:rsidR="009D44EA" w:rsidRDefault="009D44EA">
            <w:pPr>
              <w:spacing w:line="240" w:lineRule="auto"/>
              <w:ind w:left="60"/>
              <w:jc w:val="left"/>
              <w:rPr>
                <w:bdr w:val="nil"/>
              </w:rPr>
            </w:pPr>
            <w:r>
              <w:rPr>
                <w:rFonts w:ascii="Calibri" w:eastAsia="Calibri" w:hAnsi="Calibri" w:cs="Calibri"/>
                <w:sz w:val="20"/>
                <w:bdr w:val="nil"/>
              </w:rPr>
              <w:t>orientuje se v náročnějším textu a umí rozpoznat důležité informace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12179D0" w14:textId="2EEE2595" w:rsidR="009D44EA" w:rsidRDefault="009D44EA">
            <w:pPr>
              <w:spacing w:line="240" w:lineRule="auto"/>
              <w:ind w:left="60"/>
              <w:jc w:val="left"/>
              <w:rPr>
                <w:bdr w:val="nil"/>
              </w:rPr>
            </w:pPr>
          </w:p>
        </w:tc>
      </w:tr>
      <w:tr w:rsidR="009D44EA" w14:paraId="683BA29C"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36CE8" w14:textId="77777777" w:rsidR="009D44EA" w:rsidRDefault="009D44EA">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3D75B8B4" w14:textId="71220DBC" w:rsidR="009D44EA" w:rsidRDefault="009D44EA">
            <w:pPr>
              <w:spacing w:line="240" w:lineRule="auto"/>
              <w:ind w:left="60"/>
              <w:jc w:val="left"/>
              <w:rPr>
                <w:bdr w:val="nil"/>
              </w:rPr>
            </w:pPr>
          </w:p>
        </w:tc>
      </w:tr>
      <w:tr w:rsidR="009D44EA" w14:paraId="041B5F40"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F176E" w14:textId="77777777" w:rsidR="009D44EA" w:rsidRDefault="009D44EA">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0582C064" w14:textId="3D239D1E" w:rsidR="009D44EA" w:rsidRDefault="009D44EA">
            <w:pPr>
              <w:spacing w:line="240" w:lineRule="auto"/>
              <w:ind w:left="60"/>
              <w:jc w:val="left"/>
              <w:rPr>
                <w:bdr w:val="nil"/>
              </w:rPr>
            </w:pPr>
          </w:p>
        </w:tc>
      </w:tr>
      <w:tr w:rsidR="009D44EA" w14:paraId="5A74714D"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C8B53" w14:textId="77777777" w:rsidR="009D44EA" w:rsidRDefault="009D44EA">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C99FC65" w14:textId="72628175" w:rsidR="009D44EA" w:rsidRDefault="009D44EA">
            <w:pPr>
              <w:spacing w:line="240" w:lineRule="auto"/>
              <w:ind w:left="60"/>
              <w:jc w:val="left"/>
              <w:rPr>
                <w:bdr w:val="nil"/>
              </w:rPr>
            </w:pPr>
          </w:p>
        </w:tc>
      </w:tr>
      <w:tr w:rsidR="009D44EA" w14:paraId="73AA2DA4"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1B157" w14:textId="77777777" w:rsidR="009D44EA" w:rsidRDefault="009D44EA">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81D35EA" w14:textId="45907C17" w:rsidR="009D44EA" w:rsidRDefault="009D44EA">
            <w:pPr>
              <w:spacing w:line="240" w:lineRule="auto"/>
              <w:ind w:left="60"/>
              <w:jc w:val="left"/>
              <w:rPr>
                <w:bdr w:val="nil"/>
              </w:rPr>
            </w:pPr>
          </w:p>
        </w:tc>
      </w:tr>
      <w:tr w:rsidR="009D44EA" w14:paraId="060252E3"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76E7F" w14:textId="77777777" w:rsidR="009D44EA" w:rsidRDefault="009D44EA">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35ACD057" w14:textId="1258A862"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Umwelt</w:t>
            </w:r>
            <w:r w:rsidR="005F0D7F">
              <w:rPr>
                <w:rFonts w:ascii="Calibri" w:eastAsia="Calibri" w:hAnsi="Calibri" w:cs="Calibri"/>
                <w:sz w:val="20"/>
                <w:bdr w:val="nil"/>
              </w:rPr>
              <w:t xml:space="preserve">, </w:t>
            </w:r>
            <w:r>
              <w:rPr>
                <w:rFonts w:ascii="Calibri" w:eastAsia="Calibri" w:hAnsi="Calibri" w:cs="Calibri"/>
                <w:sz w:val="20"/>
                <w:bdr w:val="nil"/>
              </w:rPr>
              <w:t>Planet Erde</w:t>
            </w:r>
            <w:r w:rsidR="005F0D7F">
              <w:rPr>
                <w:rFonts w:ascii="Calibri" w:eastAsia="Calibri" w:hAnsi="Calibri" w:cs="Calibri"/>
                <w:sz w:val="20"/>
                <w:bdr w:val="nil"/>
              </w:rPr>
              <w:t xml:space="preserve">, </w:t>
            </w:r>
            <w:r>
              <w:rPr>
                <w:rFonts w:ascii="Calibri" w:eastAsia="Calibri" w:hAnsi="Calibri" w:cs="Calibri"/>
                <w:sz w:val="20"/>
                <w:bdr w:val="nil"/>
              </w:rPr>
              <w:t>Reisen</w:t>
            </w:r>
            <w:r w:rsidR="005F0D7F">
              <w:rPr>
                <w:rFonts w:ascii="Calibri" w:eastAsia="Calibri" w:hAnsi="Calibri" w:cs="Calibri"/>
                <w:sz w:val="20"/>
                <w:bdr w:val="nil"/>
              </w:rPr>
              <w:t xml:space="preserve">, </w:t>
            </w:r>
            <w:r>
              <w:rPr>
                <w:rFonts w:ascii="Calibri" w:eastAsia="Calibri" w:hAnsi="Calibri" w:cs="Calibri"/>
                <w:sz w:val="20"/>
                <w:bdr w:val="nil"/>
              </w:rPr>
              <w:t>Landeskunde</w:t>
            </w:r>
            <w:r w:rsidR="005F0D7F">
              <w:rPr>
                <w:rFonts w:ascii="Calibri" w:eastAsia="Calibri" w:hAnsi="Calibri" w:cs="Calibri"/>
                <w:sz w:val="20"/>
                <w:bdr w:val="nil"/>
              </w:rPr>
              <w:t xml:space="preserve">, </w:t>
            </w:r>
            <w:r>
              <w:rPr>
                <w:rFonts w:ascii="Calibri" w:eastAsia="Calibri" w:hAnsi="Calibri" w:cs="Calibri"/>
                <w:sz w:val="20"/>
                <w:bdr w:val="nil"/>
              </w:rPr>
              <w:t>Tschechische Republik</w:t>
            </w:r>
            <w:r w:rsidR="005F0D7F">
              <w:rPr>
                <w:rFonts w:ascii="Calibri" w:eastAsia="Calibri" w:hAnsi="Calibri" w:cs="Calibri"/>
                <w:sz w:val="20"/>
                <w:bdr w:val="nil"/>
              </w:rPr>
              <w:t xml:space="preserve">, </w:t>
            </w:r>
            <w:r>
              <w:rPr>
                <w:rFonts w:ascii="Calibri" w:eastAsia="Calibri" w:hAnsi="Calibri" w:cs="Calibri"/>
                <w:sz w:val="20"/>
                <w:bdr w:val="nil"/>
              </w:rPr>
              <w:t>Zukunft </w:t>
            </w:r>
          </w:p>
          <w:p w14:paraId="20C6CF10" w14:textId="41C16EF3" w:rsidR="009D44EA" w:rsidRDefault="009D44EA" w:rsidP="00F93212">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Etwas erklären </w:t>
            </w:r>
            <w:r>
              <w:rPr>
                <w:rFonts w:ascii="Calibri" w:eastAsia="Calibri" w:hAnsi="Calibri" w:cs="Calibri"/>
                <w:sz w:val="20"/>
                <w:bdr w:val="nil"/>
              </w:rPr>
              <w:br/>
              <w:t> Einen Fragebogen beantworten </w:t>
            </w:r>
            <w:r>
              <w:rPr>
                <w:rFonts w:ascii="Calibri" w:eastAsia="Calibri" w:hAnsi="Calibri" w:cs="Calibri"/>
                <w:sz w:val="20"/>
                <w:bdr w:val="nil"/>
              </w:rPr>
              <w:br/>
              <w:t> Ein Brainstorming machen </w:t>
            </w:r>
            <w:r>
              <w:rPr>
                <w:rFonts w:ascii="Calibri" w:eastAsia="Calibri" w:hAnsi="Calibri" w:cs="Calibri"/>
                <w:sz w:val="20"/>
                <w:bdr w:val="nil"/>
              </w:rPr>
              <w:br/>
              <w:t> Ratschläge formulieren </w:t>
            </w:r>
            <w:r>
              <w:rPr>
                <w:rFonts w:ascii="Calibri" w:eastAsia="Calibri" w:hAnsi="Calibri" w:cs="Calibri"/>
                <w:sz w:val="20"/>
                <w:bdr w:val="nil"/>
              </w:rPr>
              <w:br/>
              <w:t> Eine E-Mail beantworten </w:t>
            </w:r>
            <w:r>
              <w:rPr>
                <w:rFonts w:ascii="Calibri" w:eastAsia="Calibri" w:hAnsi="Calibri" w:cs="Calibri"/>
                <w:sz w:val="20"/>
                <w:bdr w:val="nil"/>
              </w:rPr>
              <w:br/>
              <w:t> Meinung äussern und begründen </w:t>
            </w:r>
          </w:p>
        </w:tc>
      </w:tr>
      <w:tr w:rsidR="009D44EA" w14:paraId="099CA911"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06595" w14:textId="77777777" w:rsidR="009D44EA" w:rsidRDefault="009D44EA">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4F5ED48" w14:textId="38AA515F" w:rsidR="009D44EA" w:rsidRDefault="009D44EA">
            <w:pPr>
              <w:spacing w:line="240" w:lineRule="auto"/>
              <w:ind w:left="60"/>
              <w:jc w:val="left"/>
              <w:rPr>
                <w:bdr w:val="nil"/>
              </w:rPr>
            </w:pPr>
          </w:p>
        </w:tc>
      </w:tr>
      <w:tr w:rsidR="009D44EA" w14:paraId="7853D046"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56BBB" w14:textId="77777777" w:rsidR="009D44EA" w:rsidRDefault="009D44EA">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852B76E" w14:textId="20B0E86B" w:rsidR="009D44EA" w:rsidRDefault="009D44EA">
            <w:pPr>
              <w:spacing w:line="240" w:lineRule="auto"/>
              <w:ind w:left="60"/>
              <w:jc w:val="left"/>
              <w:rPr>
                <w:bdr w:val="nil"/>
              </w:rPr>
            </w:pPr>
          </w:p>
        </w:tc>
      </w:tr>
      <w:tr w:rsidR="009D44EA" w14:paraId="61C66655"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4C786" w14:textId="77777777" w:rsidR="009D44EA" w:rsidRDefault="009D44EA">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1270A63" w14:textId="17361548" w:rsidR="009D44EA" w:rsidRDefault="009D44EA">
            <w:pPr>
              <w:spacing w:line="240" w:lineRule="auto"/>
              <w:ind w:left="60"/>
              <w:jc w:val="left"/>
              <w:rPr>
                <w:bdr w:val="nil"/>
              </w:rPr>
            </w:pPr>
          </w:p>
        </w:tc>
      </w:tr>
      <w:tr w:rsidR="009D44EA" w14:paraId="3EE40FAF"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D7CFB" w14:textId="77777777" w:rsidR="009D44EA" w:rsidRDefault="009D44EA">
            <w:pPr>
              <w:spacing w:line="240" w:lineRule="auto"/>
              <w:ind w:left="60"/>
              <w:jc w:val="left"/>
              <w:rPr>
                <w:bdr w:val="nil"/>
              </w:rPr>
            </w:pPr>
            <w:r>
              <w:rPr>
                <w:rFonts w:ascii="Calibri" w:eastAsia="Calibri" w:hAnsi="Calibri" w:cs="Calibri"/>
                <w:sz w:val="20"/>
                <w:bdr w:val="nil"/>
              </w:rPr>
              <w:t>sestaví (ústně i písemně) souvislý, koherentní text týkající se jeho okolí a zájmů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B809514" w14:textId="438323E2" w:rsidR="009D44EA" w:rsidRDefault="009D44EA">
            <w:pPr>
              <w:spacing w:line="240" w:lineRule="auto"/>
              <w:ind w:left="60"/>
              <w:jc w:val="left"/>
              <w:rPr>
                <w:bdr w:val="nil"/>
              </w:rPr>
            </w:pPr>
          </w:p>
        </w:tc>
      </w:tr>
      <w:tr w:rsidR="009D44EA" w14:paraId="3F11D446"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2F638" w14:textId="77777777" w:rsidR="009D44EA" w:rsidRDefault="009D44EA">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551C706C" w14:textId="5951EE88" w:rsidR="009D44EA" w:rsidRDefault="009D44EA">
            <w:pPr>
              <w:spacing w:line="240" w:lineRule="auto"/>
              <w:ind w:left="60"/>
              <w:jc w:val="left"/>
              <w:rPr>
                <w:bdr w:val="nil"/>
              </w:rPr>
            </w:pPr>
          </w:p>
        </w:tc>
      </w:tr>
      <w:tr w:rsidR="009D44EA" w14:paraId="5EDB3F72"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89D68" w14:textId="77777777" w:rsidR="009D44EA" w:rsidRDefault="009D44EA">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E7B64E9" w14:textId="191C1FB6" w:rsidR="009D44EA" w:rsidRDefault="009D44EA">
            <w:pPr>
              <w:spacing w:line="240" w:lineRule="auto"/>
              <w:ind w:left="60"/>
              <w:jc w:val="left"/>
              <w:rPr>
                <w:bdr w:val="nil"/>
              </w:rPr>
            </w:pPr>
          </w:p>
        </w:tc>
      </w:tr>
      <w:tr w:rsidR="009D44EA" w14:paraId="4615BF94"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EF804" w14:textId="77777777" w:rsidR="009D44EA" w:rsidRDefault="009D44EA">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12FC271C" w14:textId="676F442B"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Umwelt</w:t>
            </w:r>
            <w:r w:rsidR="005F0D7F">
              <w:rPr>
                <w:rFonts w:ascii="Calibri" w:eastAsia="Calibri" w:hAnsi="Calibri" w:cs="Calibri"/>
                <w:sz w:val="20"/>
                <w:bdr w:val="nil"/>
              </w:rPr>
              <w:t xml:space="preserve">, </w:t>
            </w:r>
            <w:r>
              <w:rPr>
                <w:rFonts w:ascii="Calibri" w:eastAsia="Calibri" w:hAnsi="Calibri" w:cs="Calibri"/>
                <w:sz w:val="20"/>
                <w:bdr w:val="nil"/>
              </w:rPr>
              <w:t>Planet Erde</w:t>
            </w:r>
            <w:r w:rsidR="005F0D7F">
              <w:rPr>
                <w:rFonts w:ascii="Calibri" w:eastAsia="Calibri" w:hAnsi="Calibri" w:cs="Calibri"/>
                <w:sz w:val="20"/>
                <w:bdr w:val="nil"/>
              </w:rPr>
              <w:t xml:space="preserve">, </w:t>
            </w:r>
            <w:r>
              <w:rPr>
                <w:rFonts w:ascii="Calibri" w:eastAsia="Calibri" w:hAnsi="Calibri" w:cs="Calibri"/>
                <w:sz w:val="20"/>
                <w:bdr w:val="nil"/>
              </w:rPr>
              <w:t>Reisen</w:t>
            </w:r>
            <w:r w:rsidR="005F0D7F">
              <w:rPr>
                <w:rFonts w:ascii="Calibri" w:eastAsia="Calibri" w:hAnsi="Calibri" w:cs="Calibri"/>
                <w:sz w:val="20"/>
                <w:bdr w:val="nil"/>
              </w:rPr>
              <w:t xml:space="preserve">, </w:t>
            </w:r>
            <w:r>
              <w:rPr>
                <w:rFonts w:ascii="Calibri" w:eastAsia="Calibri" w:hAnsi="Calibri" w:cs="Calibri"/>
                <w:sz w:val="20"/>
                <w:bdr w:val="nil"/>
              </w:rPr>
              <w:t>Landeskunde</w:t>
            </w:r>
            <w:r w:rsidR="005F0D7F">
              <w:rPr>
                <w:rFonts w:ascii="Calibri" w:eastAsia="Calibri" w:hAnsi="Calibri" w:cs="Calibri"/>
                <w:sz w:val="20"/>
                <w:bdr w:val="nil"/>
              </w:rPr>
              <w:t xml:space="preserve">, </w:t>
            </w:r>
            <w:r>
              <w:rPr>
                <w:rFonts w:ascii="Calibri" w:eastAsia="Calibri" w:hAnsi="Calibri" w:cs="Calibri"/>
                <w:sz w:val="20"/>
                <w:bdr w:val="nil"/>
              </w:rPr>
              <w:t>Tschechische Republik</w:t>
            </w:r>
            <w:r w:rsidR="005F0D7F">
              <w:rPr>
                <w:rFonts w:ascii="Calibri" w:eastAsia="Calibri" w:hAnsi="Calibri" w:cs="Calibri"/>
                <w:sz w:val="20"/>
                <w:bdr w:val="nil"/>
              </w:rPr>
              <w:t xml:space="preserve">, </w:t>
            </w:r>
            <w:r>
              <w:rPr>
                <w:rFonts w:ascii="Calibri" w:eastAsia="Calibri" w:hAnsi="Calibri" w:cs="Calibri"/>
                <w:sz w:val="20"/>
                <w:bdr w:val="nil"/>
              </w:rPr>
              <w:t>Zukunft </w:t>
            </w:r>
          </w:p>
          <w:p w14:paraId="3F5C7191" w14:textId="77777777" w:rsidR="008C6494" w:rsidRPr="008C6494" w:rsidRDefault="009D44EA" w:rsidP="00F93212">
            <w:pPr>
              <w:spacing w:line="240" w:lineRule="auto"/>
              <w:ind w:left="60"/>
              <w:jc w:val="left"/>
              <w:rPr>
                <w:rFonts w:ascii="Calibri" w:eastAsia="Calibri" w:hAnsi="Calibri" w:cs="Calibri"/>
                <w:sz w:val="16"/>
                <w:szCs w:val="20"/>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Eine Reise planen </w:t>
            </w:r>
            <w:r>
              <w:rPr>
                <w:rFonts w:ascii="Calibri" w:eastAsia="Calibri" w:hAnsi="Calibri" w:cs="Calibri"/>
                <w:sz w:val="20"/>
                <w:bdr w:val="nil"/>
              </w:rPr>
              <w:br/>
              <w:t> Warum nach Tschechien reisen? </w:t>
            </w:r>
            <w:r>
              <w:rPr>
                <w:rFonts w:ascii="Calibri" w:eastAsia="Calibri" w:hAnsi="Calibri" w:cs="Calibri"/>
                <w:sz w:val="20"/>
                <w:bdr w:val="nil"/>
              </w:rPr>
              <w:br/>
              <w:t> Wovon träume ich? </w:t>
            </w:r>
            <w:r>
              <w:rPr>
                <w:rFonts w:ascii="Calibri" w:eastAsia="Calibri" w:hAnsi="Calibri" w:cs="Calibri"/>
                <w:sz w:val="20"/>
                <w:bdr w:val="nil"/>
              </w:rPr>
              <w:br/>
              <w:t> Wie stelle ich mir meine Zukunft vor? </w:t>
            </w:r>
            <w:r>
              <w:rPr>
                <w:rFonts w:ascii="Calibri" w:eastAsia="Calibri" w:hAnsi="Calibri" w:cs="Calibri"/>
                <w:sz w:val="20"/>
                <w:bdr w:val="nil"/>
              </w:rPr>
              <w:br/>
              <w:t> Wofür gebe ich das Geld aus? </w:t>
            </w:r>
            <w:r>
              <w:rPr>
                <w:rFonts w:ascii="Calibri" w:eastAsia="Calibri" w:hAnsi="Calibri" w:cs="Calibri"/>
                <w:sz w:val="20"/>
                <w:bdr w:val="nil"/>
              </w:rPr>
              <w:br/>
              <w:t> Wie trenne ich Müll? </w:t>
            </w:r>
            <w:r>
              <w:rPr>
                <w:rFonts w:ascii="Calibri" w:eastAsia="Calibri" w:hAnsi="Calibri" w:cs="Calibri"/>
                <w:sz w:val="20"/>
                <w:bdr w:val="nil"/>
              </w:rPr>
              <w:br/>
            </w:r>
          </w:p>
          <w:p w14:paraId="4ACD6E85" w14:textId="6D8C6DC8" w:rsidR="009D44EA" w:rsidRDefault="009D44EA" w:rsidP="00F93212">
            <w:pPr>
              <w:spacing w:line="240" w:lineRule="auto"/>
              <w:ind w:left="60"/>
              <w:jc w:val="left"/>
              <w:rPr>
                <w:bdr w:val="nil"/>
              </w:rPr>
            </w:pPr>
            <w:r>
              <w:rPr>
                <w:rFonts w:ascii="Calibri" w:eastAsia="Calibri" w:hAnsi="Calibri" w:cs="Calibri"/>
                <w:sz w:val="20"/>
                <w:bdr w:val="nil"/>
              </w:rPr>
              <w:t> Domácí úkoly </w:t>
            </w:r>
            <w:r>
              <w:rPr>
                <w:rFonts w:ascii="Calibri" w:eastAsia="Calibri" w:hAnsi="Calibri" w:cs="Calibri"/>
                <w:sz w:val="20"/>
                <w:bdr w:val="nil"/>
              </w:rPr>
              <w:br/>
              <w:t> Projektová práce – individuální nebo skupinová </w:t>
            </w:r>
            <w:r>
              <w:rPr>
                <w:rFonts w:ascii="Calibri" w:eastAsia="Calibri" w:hAnsi="Calibri" w:cs="Calibri"/>
                <w:sz w:val="20"/>
                <w:bdr w:val="nil"/>
              </w:rPr>
              <w:br/>
              <w:t> Rollenspiele </w:t>
            </w:r>
          </w:p>
        </w:tc>
      </w:tr>
      <w:tr w:rsidR="009D44EA" w14:paraId="7BC55D15"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6A15E" w14:textId="77777777" w:rsidR="009D44EA" w:rsidRDefault="009D44EA">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DE95741" w14:textId="4C8089F1" w:rsidR="009D44EA" w:rsidRDefault="009D44EA">
            <w:pPr>
              <w:spacing w:line="240" w:lineRule="auto"/>
              <w:ind w:left="60"/>
              <w:jc w:val="left"/>
              <w:rPr>
                <w:bdr w:val="nil"/>
              </w:rPr>
            </w:pPr>
          </w:p>
        </w:tc>
      </w:tr>
      <w:tr w:rsidR="009D44EA" w14:paraId="391724D4"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44641" w14:textId="77777777" w:rsidR="009D44EA" w:rsidRDefault="009D44EA">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167E05C" w14:textId="6E43F2A0" w:rsidR="009D44EA" w:rsidRDefault="009D44EA">
            <w:pPr>
              <w:spacing w:line="240" w:lineRule="auto"/>
              <w:ind w:left="60"/>
              <w:jc w:val="left"/>
              <w:rPr>
                <w:bdr w:val="nil"/>
              </w:rPr>
            </w:pPr>
          </w:p>
        </w:tc>
      </w:tr>
      <w:tr w:rsidR="009D44EA" w14:paraId="343E51F8"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322E8" w14:textId="77777777" w:rsidR="009D44EA" w:rsidRDefault="009D44EA">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22F1B7D" w14:textId="3EE3C50F" w:rsidR="009D44EA" w:rsidRDefault="009D44EA">
            <w:pPr>
              <w:spacing w:line="240" w:lineRule="auto"/>
              <w:ind w:left="60"/>
              <w:jc w:val="left"/>
              <w:rPr>
                <w:bdr w:val="nil"/>
              </w:rPr>
            </w:pPr>
          </w:p>
        </w:tc>
      </w:tr>
      <w:tr w:rsidR="00676AA8" w14:paraId="6EC5FF15" w14:textId="77777777" w:rsidTr="009D44E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4CA0EA"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90D557F" w14:textId="77777777" w:rsidTr="009D44E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7ACCF" w14:textId="19A71CE5" w:rsidR="00676AA8" w:rsidRPr="005724A3" w:rsidRDefault="00E8406B">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Výchova k myšlení v evropských a globálních souvislostech </w:t>
            </w:r>
            <w:r w:rsidR="005724A3">
              <w:rPr>
                <w:rFonts w:ascii="Calibri" w:eastAsia="Calibri" w:hAnsi="Calibri" w:cs="Calibri"/>
                <w:sz w:val="20"/>
                <w:bdr w:val="nil"/>
              </w:rPr>
              <w:t>–</w:t>
            </w:r>
            <w:r>
              <w:rPr>
                <w:rFonts w:ascii="Calibri" w:eastAsia="Calibri" w:hAnsi="Calibri" w:cs="Calibri"/>
                <w:sz w:val="20"/>
                <w:bdr w:val="nil"/>
              </w:rPr>
              <w:t xml:space="preserve"> Žijeme v</w:t>
            </w:r>
            <w:r w:rsidR="002C6B89">
              <w:rPr>
                <w:rFonts w:ascii="Calibri" w:eastAsia="Calibri" w:hAnsi="Calibri" w:cs="Calibri"/>
                <w:sz w:val="20"/>
                <w:bdr w:val="nil"/>
              </w:rPr>
              <w:t> </w:t>
            </w:r>
            <w:r>
              <w:rPr>
                <w:rFonts w:ascii="Calibri" w:eastAsia="Calibri" w:hAnsi="Calibri" w:cs="Calibri"/>
                <w:sz w:val="20"/>
                <w:bdr w:val="nil"/>
              </w:rPr>
              <w:t>Evropě</w:t>
            </w:r>
          </w:p>
        </w:tc>
      </w:tr>
    </w:tbl>
    <w:p w14:paraId="4F95A9E0" w14:textId="5FC8ED81" w:rsidR="00676AA8" w:rsidRDefault="00676AA8">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AD13E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A2CDD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BEA3C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9E668D" w14:textId="77777777" w:rsidR="00676AA8" w:rsidRDefault="00676AA8"/>
        </w:tc>
      </w:tr>
      <w:tr w:rsidR="00676AA8" w14:paraId="5776A2A3" w14:textId="77777777" w:rsidTr="009D44E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4E60B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E208C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9D44EA" w14:paraId="24F06B1F" w14:textId="77777777" w:rsidTr="009D44EA">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A2ED7" w14:textId="77777777" w:rsidR="009D44EA" w:rsidRDefault="009D44EA">
            <w:pPr>
              <w:spacing w:line="240" w:lineRule="auto"/>
              <w:ind w:left="60"/>
              <w:jc w:val="left"/>
              <w:rPr>
                <w:bdr w:val="nil"/>
              </w:rPr>
            </w:pPr>
            <w:r>
              <w:rPr>
                <w:rFonts w:ascii="Calibri" w:eastAsia="Calibri" w:hAnsi="Calibri" w:cs="Calibri"/>
                <w:sz w:val="20"/>
                <w:bdr w:val="nil"/>
              </w:rPr>
              <w:t>se orientuje v běžných tématech a rozumí hlavním myšlenkám mluveného i psaného textu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6008EEE1" w14:textId="05E90F0C" w:rsidR="009D44EA" w:rsidRDefault="009D44EA">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Trpný rod</w:t>
            </w:r>
            <w:r w:rsidR="005F0D7F">
              <w:rPr>
                <w:rFonts w:ascii="Calibri" w:eastAsia="Calibri" w:hAnsi="Calibri" w:cs="Calibri"/>
                <w:sz w:val="20"/>
                <w:bdr w:val="nil"/>
              </w:rPr>
              <w:t xml:space="preserve">, </w:t>
            </w:r>
            <w:r>
              <w:rPr>
                <w:rFonts w:ascii="Calibri" w:eastAsia="Calibri" w:hAnsi="Calibri" w:cs="Calibri"/>
                <w:sz w:val="20"/>
                <w:bdr w:val="nil"/>
              </w:rPr>
              <w:t>Vespolná zájmena</w:t>
            </w:r>
            <w:r w:rsidR="005F0D7F">
              <w:rPr>
                <w:rFonts w:ascii="Calibri" w:eastAsia="Calibri" w:hAnsi="Calibri" w:cs="Calibri"/>
                <w:sz w:val="20"/>
                <w:bdr w:val="nil"/>
              </w:rPr>
              <w:t xml:space="preserve">, </w:t>
            </w:r>
            <w:r>
              <w:rPr>
                <w:rFonts w:ascii="Calibri" w:eastAsia="Calibri" w:hAnsi="Calibri" w:cs="Calibri"/>
                <w:sz w:val="20"/>
                <w:bdr w:val="nil"/>
              </w:rPr>
              <w:t>Skloňování přídavných jmen</w:t>
            </w:r>
            <w:r w:rsidR="005F0D7F">
              <w:rPr>
                <w:rFonts w:ascii="Calibri" w:eastAsia="Calibri" w:hAnsi="Calibri" w:cs="Calibri"/>
                <w:sz w:val="20"/>
                <w:bdr w:val="nil"/>
              </w:rPr>
              <w:t xml:space="preserve">, </w:t>
            </w:r>
            <w:r>
              <w:rPr>
                <w:rFonts w:ascii="Calibri" w:eastAsia="Calibri" w:hAnsi="Calibri" w:cs="Calibri"/>
                <w:sz w:val="20"/>
                <w:bdr w:val="nil"/>
              </w:rPr>
              <w:t>Zpodstatnělá přídavná jména</w:t>
            </w:r>
            <w:r w:rsidR="005F0D7F">
              <w:rPr>
                <w:rFonts w:ascii="Calibri" w:eastAsia="Calibri" w:hAnsi="Calibri" w:cs="Calibri"/>
                <w:sz w:val="20"/>
                <w:bdr w:val="nil"/>
              </w:rPr>
              <w:t xml:space="preserve">, </w:t>
            </w:r>
            <w:r>
              <w:rPr>
                <w:rFonts w:ascii="Calibri" w:eastAsia="Calibri" w:hAnsi="Calibri" w:cs="Calibri"/>
                <w:sz w:val="20"/>
                <w:bdr w:val="nil"/>
              </w:rPr>
              <w:t>Vícedílné spojky</w:t>
            </w:r>
            <w:r w:rsidR="005F0D7F">
              <w:rPr>
                <w:rFonts w:ascii="Calibri" w:eastAsia="Calibri" w:hAnsi="Calibri" w:cs="Calibri"/>
                <w:sz w:val="20"/>
                <w:bdr w:val="nil"/>
              </w:rPr>
              <w:t xml:space="preserve">, </w:t>
            </w:r>
            <w:r>
              <w:rPr>
                <w:rFonts w:ascii="Calibri" w:eastAsia="Calibri" w:hAnsi="Calibri" w:cs="Calibri"/>
                <w:sz w:val="20"/>
                <w:bdr w:val="nil"/>
              </w:rPr>
              <w:t>Časové spojky</w:t>
            </w:r>
            <w:r w:rsidR="005F0D7F">
              <w:rPr>
                <w:rFonts w:ascii="Calibri" w:eastAsia="Calibri" w:hAnsi="Calibri" w:cs="Calibri"/>
                <w:sz w:val="20"/>
                <w:bdr w:val="nil"/>
              </w:rPr>
              <w:t xml:space="preserve">, </w:t>
            </w:r>
            <w:r>
              <w:rPr>
                <w:rFonts w:ascii="Calibri" w:eastAsia="Calibri" w:hAnsi="Calibri" w:cs="Calibri"/>
                <w:sz w:val="20"/>
                <w:bdr w:val="nil"/>
              </w:rPr>
              <w:t>Slovesná příčestí </w:t>
            </w:r>
          </w:p>
          <w:p w14:paraId="21F3E6F8" w14:textId="7083F22C" w:rsidR="009D44EA" w:rsidRDefault="009D44EA" w:rsidP="00F93212">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Technik</w:t>
            </w:r>
            <w:r w:rsidR="005F0D7F">
              <w:rPr>
                <w:rFonts w:ascii="Calibri" w:eastAsia="Calibri" w:hAnsi="Calibri" w:cs="Calibri"/>
                <w:sz w:val="20"/>
                <w:bdr w:val="nil"/>
              </w:rPr>
              <w:t xml:space="preserve">, </w:t>
            </w:r>
            <w:r>
              <w:rPr>
                <w:rFonts w:ascii="Calibri" w:eastAsia="Calibri" w:hAnsi="Calibri" w:cs="Calibri"/>
                <w:sz w:val="20"/>
                <w:bdr w:val="nil"/>
              </w:rPr>
              <w:t>Mensch der Zukunft</w:t>
            </w:r>
            <w:r w:rsidR="005F0D7F">
              <w:rPr>
                <w:rFonts w:ascii="Calibri" w:eastAsia="Calibri" w:hAnsi="Calibri" w:cs="Calibri"/>
                <w:sz w:val="20"/>
                <w:bdr w:val="nil"/>
              </w:rPr>
              <w:t xml:space="preserve">, </w:t>
            </w:r>
            <w:r>
              <w:rPr>
                <w:rFonts w:ascii="Calibri" w:eastAsia="Calibri" w:hAnsi="Calibri" w:cs="Calibri"/>
                <w:sz w:val="20"/>
                <w:bdr w:val="nil"/>
              </w:rPr>
              <w:t>Universität und Beruf nach dem Abitur</w:t>
            </w:r>
            <w:r w:rsidR="005F0D7F">
              <w:rPr>
                <w:rFonts w:ascii="Calibri" w:eastAsia="Calibri" w:hAnsi="Calibri" w:cs="Calibri"/>
                <w:sz w:val="20"/>
                <w:bdr w:val="nil"/>
              </w:rPr>
              <w:t xml:space="preserve">, </w:t>
            </w:r>
            <w:r>
              <w:rPr>
                <w:rFonts w:ascii="Calibri" w:eastAsia="Calibri" w:hAnsi="Calibri" w:cs="Calibri"/>
                <w:sz w:val="20"/>
                <w:bdr w:val="nil"/>
              </w:rPr>
              <w:t>Feste und Bräuche in der Welt</w:t>
            </w:r>
            <w:r w:rsidR="005F0D7F">
              <w:rPr>
                <w:rFonts w:ascii="Calibri" w:eastAsia="Calibri" w:hAnsi="Calibri" w:cs="Calibri"/>
                <w:sz w:val="20"/>
                <w:bdr w:val="nil"/>
              </w:rPr>
              <w:t xml:space="preserve">, </w:t>
            </w:r>
            <w:r>
              <w:rPr>
                <w:rFonts w:ascii="Calibri" w:eastAsia="Calibri" w:hAnsi="Calibri" w:cs="Calibri"/>
                <w:sz w:val="20"/>
                <w:bdr w:val="nil"/>
              </w:rPr>
              <w:t>Wiederholung der Abiturthemen</w:t>
            </w:r>
            <w:r w:rsidR="005F0D7F">
              <w:rPr>
                <w:rFonts w:ascii="Calibri" w:eastAsia="Calibri" w:hAnsi="Calibri" w:cs="Calibri"/>
                <w:sz w:val="20"/>
                <w:bdr w:val="nil"/>
              </w:rPr>
              <w:t xml:space="preserve">, </w:t>
            </w:r>
            <w:r>
              <w:rPr>
                <w:rFonts w:ascii="Calibri" w:eastAsia="Calibri" w:hAnsi="Calibri" w:cs="Calibri"/>
                <w:sz w:val="20"/>
                <w:bdr w:val="nil"/>
              </w:rPr>
              <w:t>Realien der dt. Länder </w:t>
            </w:r>
          </w:p>
        </w:tc>
      </w:tr>
      <w:tr w:rsidR="009D44EA" w14:paraId="7711A893"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ED2AE" w14:textId="77777777" w:rsidR="009D44EA" w:rsidRDefault="009D44EA">
            <w:pPr>
              <w:spacing w:line="240" w:lineRule="auto"/>
              <w:ind w:left="60"/>
              <w:jc w:val="left"/>
              <w:rPr>
                <w:bdr w:val="nil"/>
              </w:rPr>
            </w:pPr>
            <w:r>
              <w:rPr>
                <w:rFonts w:ascii="Calibri" w:eastAsia="Calibri" w:hAnsi="Calibri" w:cs="Calibri"/>
                <w:sz w:val="20"/>
                <w:bdr w:val="nil"/>
              </w:rPr>
              <w:t>orientuje se v komplikovaném textu a umí rozpoznat důležité informace</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BC531BC" w14:textId="49F9022F" w:rsidR="009D44EA" w:rsidRDefault="009D44EA">
            <w:pPr>
              <w:spacing w:line="240" w:lineRule="auto"/>
              <w:ind w:left="60"/>
              <w:jc w:val="left"/>
              <w:rPr>
                <w:bdr w:val="nil"/>
              </w:rPr>
            </w:pPr>
          </w:p>
        </w:tc>
      </w:tr>
      <w:tr w:rsidR="009D44EA" w14:paraId="57D57D9D"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69D55" w14:textId="77777777" w:rsidR="009D44EA" w:rsidRDefault="009D44EA">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6AEB7FE" w14:textId="4CE27854" w:rsidR="009D44EA" w:rsidRDefault="009D44EA">
            <w:pPr>
              <w:spacing w:line="240" w:lineRule="auto"/>
              <w:ind w:left="60"/>
              <w:jc w:val="left"/>
              <w:rPr>
                <w:bdr w:val="nil"/>
              </w:rPr>
            </w:pPr>
          </w:p>
        </w:tc>
      </w:tr>
      <w:tr w:rsidR="009D44EA" w14:paraId="7D63EA95"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DA00A" w14:textId="77777777" w:rsidR="009D44EA" w:rsidRDefault="009D44EA">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75815341" w14:textId="524F1D81" w:rsidR="009D44EA" w:rsidRDefault="009D44EA">
            <w:pPr>
              <w:spacing w:line="240" w:lineRule="auto"/>
              <w:ind w:left="60"/>
              <w:jc w:val="left"/>
              <w:rPr>
                <w:bdr w:val="nil"/>
              </w:rPr>
            </w:pPr>
          </w:p>
        </w:tc>
      </w:tr>
      <w:tr w:rsidR="009D44EA" w14:paraId="11F5F056"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C4581" w14:textId="77777777" w:rsidR="009D44EA" w:rsidRDefault="009D44EA">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E432BD9" w14:textId="6BD69C29" w:rsidR="009D44EA" w:rsidRDefault="009D44EA">
            <w:pPr>
              <w:spacing w:line="240" w:lineRule="auto"/>
              <w:ind w:left="60"/>
              <w:jc w:val="left"/>
              <w:rPr>
                <w:bdr w:val="nil"/>
              </w:rPr>
            </w:pPr>
          </w:p>
        </w:tc>
      </w:tr>
      <w:tr w:rsidR="009D44EA" w14:paraId="6D6FC654" w14:textId="77777777" w:rsidTr="009D44EA">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2DC96" w14:textId="77777777" w:rsidR="009D44EA" w:rsidRDefault="009D44EA">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43557A2" w14:textId="447DF3E3" w:rsidR="009D44EA" w:rsidRDefault="009D44EA">
            <w:pPr>
              <w:spacing w:line="240" w:lineRule="auto"/>
              <w:ind w:left="60"/>
              <w:jc w:val="left"/>
              <w:rPr>
                <w:bdr w:val="nil"/>
              </w:rPr>
            </w:pPr>
          </w:p>
        </w:tc>
      </w:tr>
      <w:tr w:rsidR="009D44EA" w14:paraId="7C0012AA"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B1779" w14:textId="77777777" w:rsidR="009D44EA" w:rsidRDefault="009D44EA">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1D132374" w14:textId="587134BA"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Technik</w:t>
            </w:r>
            <w:r w:rsidR="005F0D7F">
              <w:rPr>
                <w:rFonts w:ascii="Calibri" w:eastAsia="Calibri" w:hAnsi="Calibri" w:cs="Calibri"/>
                <w:sz w:val="20"/>
                <w:bdr w:val="nil"/>
              </w:rPr>
              <w:t xml:space="preserve">, </w:t>
            </w:r>
            <w:r>
              <w:rPr>
                <w:rFonts w:ascii="Calibri" w:eastAsia="Calibri" w:hAnsi="Calibri" w:cs="Calibri"/>
                <w:sz w:val="20"/>
                <w:bdr w:val="nil"/>
              </w:rPr>
              <w:t>Mensch der Zukunft</w:t>
            </w:r>
            <w:r w:rsidR="005F0D7F">
              <w:rPr>
                <w:rFonts w:ascii="Calibri" w:eastAsia="Calibri" w:hAnsi="Calibri" w:cs="Calibri"/>
                <w:sz w:val="20"/>
                <w:bdr w:val="nil"/>
              </w:rPr>
              <w:t xml:space="preserve">, </w:t>
            </w:r>
            <w:r>
              <w:rPr>
                <w:rFonts w:ascii="Calibri" w:eastAsia="Calibri" w:hAnsi="Calibri" w:cs="Calibri"/>
                <w:sz w:val="20"/>
                <w:bdr w:val="nil"/>
              </w:rPr>
              <w:t>Universität und Beruf nach dem Abitur</w:t>
            </w:r>
            <w:r w:rsidR="005F0D7F">
              <w:rPr>
                <w:rFonts w:ascii="Calibri" w:eastAsia="Calibri" w:hAnsi="Calibri" w:cs="Calibri"/>
                <w:sz w:val="20"/>
                <w:bdr w:val="nil"/>
              </w:rPr>
              <w:t xml:space="preserve">, </w:t>
            </w:r>
            <w:r>
              <w:rPr>
                <w:rFonts w:ascii="Calibri" w:eastAsia="Calibri" w:hAnsi="Calibri" w:cs="Calibri"/>
                <w:sz w:val="20"/>
                <w:bdr w:val="nil"/>
              </w:rPr>
              <w:t>Feste und Bräuche in der Welt</w:t>
            </w:r>
            <w:r w:rsidR="005F0D7F">
              <w:rPr>
                <w:rFonts w:ascii="Calibri" w:eastAsia="Calibri" w:hAnsi="Calibri" w:cs="Calibri"/>
                <w:sz w:val="20"/>
                <w:bdr w:val="nil"/>
              </w:rPr>
              <w:t xml:space="preserve">, </w:t>
            </w:r>
            <w:r>
              <w:rPr>
                <w:rFonts w:ascii="Calibri" w:eastAsia="Calibri" w:hAnsi="Calibri" w:cs="Calibri"/>
                <w:sz w:val="20"/>
                <w:bdr w:val="nil"/>
              </w:rPr>
              <w:t>Wiederholung der Abiturthemen</w:t>
            </w:r>
            <w:r w:rsidR="005F0D7F">
              <w:rPr>
                <w:rFonts w:ascii="Calibri" w:eastAsia="Calibri" w:hAnsi="Calibri" w:cs="Calibri"/>
                <w:sz w:val="20"/>
                <w:bdr w:val="nil"/>
              </w:rPr>
              <w:t xml:space="preserve">, </w:t>
            </w:r>
            <w:r>
              <w:rPr>
                <w:rFonts w:ascii="Calibri" w:eastAsia="Calibri" w:hAnsi="Calibri" w:cs="Calibri"/>
                <w:sz w:val="20"/>
                <w:bdr w:val="nil"/>
              </w:rPr>
              <w:t>Realien der dt. Länder </w:t>
            </w:r>
          </w:p>
          <w:p w14:paraId="55F03A79" w14:textId="0E224DFC" w:rsidR="009D44EA" w:rsidRDefault="009D44EA" w:rsidP="00F93212">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Jemanden überzeugen</w:t>
            </w:r>
            <w:r w:rsidR="005F0D7F">
              <w:rPr>
                <w:rFonts w:ascii="Calibri" w:eastAsia="Calibri" w:hAnsi="Calibri" w:cs="Calibri"/>
                <w:sz w:val="20"/>
                <w:bdr w:val="nil"/>
              </w:rPr>
              <w:t xml:space="preserve">, </w:t>
            </w:r>
            <w:r>
              <w:rPr>
                <w:rFonts w:ascii="Calibri" w:eastAsia="Calibri" w:hAnsi="Calibri" w:cs="Calibri"/>
                <w:sz w:val="20"/>
                <w:bdr w:val="nil"/>
              </w:rPr>
              <w:t>Eine Diskussion führen</w:t>
            </w:r>
            <w:r w:rsidR="005F0D7F">
              <w:rPr>
                <w:rFonts w:ascii="Calibri" w:eastAsia="Calibri" w:hAnsi="Calibri" w:cs="Calibri"/>
                <w:sz w:val="20"/>
                <w:bdr w:val="nil"/>
              </w:rPr>
              <w:t xml:space="preserve">, </w:t>
            </w:r>
            <w:r>
              <w:rPr>
                <w:rFonts w:ascii="Calibri" w:eastAsia="Calibri" w:hAnsi="Calibri" w:cs="Calibri"/>
                <w:sz w:val="20"/>
                <w:bdr w:val="nil"/>
              </w:rPr>
              <w:t>Eine Bewerbung schreiben</w:t>
            </w:r>
            <w:r w:rsidR="005F0D7F">
              <w:rPr>
                <w:rFonts w:ascii="Calibri" w:eastAsia="Calibri" w:hAnsi="Calibri" w:cs="Calibri"/>
                <w:sz w:val="20"/>
                <w:bdr w:val="nil"/>
              </w:rPr>
              <w:t>,</w:t>
            </w:r>
            <w:r w:rsidR="0078518E">
              <w:rPr>
                <w:rFonts w:ascii="Calibri" w:eastAsia="Calibri" w:hAnsi="Calibri" w:cs="Calibri"/>
                <w:sz w:val="20"/>
                <w:bdr w:val="nil"/>
              </w:rPr>
              <w:t xml:space="preserve"> </w:t>
            </w:r>
            <w:r>
              <w:rPr>
                <w:rFonts w:ascii="Calibri" w:eastAsia="Calibri" w:hAnsi="Calibri" w:cs="Calibri"/>
                <w:sz w:val="20"/>
                <w:bdr w:val="nil"/>
              </w:rPr>
              <w:t>Ereignisse präsentieren</w:t>
            </w:r>
            <w:r w:rsidR="0078518E">
              <w:rPr>
                <w:rFonts w:ascii="Calibri" w:eastAsia="Calibri" w:hAnsi="Calibri" w:cs="Calibri"/>
                <w:sz w:val="20"/>
                <w:bdr w:val="nil"/>
              </w:rPr>
              <w:t xml:space="preserve">, </w:t>
            </w:r>
            <w:r>
              <w:rPr>
                <w:rFonts w:ascii="Calibri" w:eastAsia="Calibri" w:hAnsi="Calibri" w:cs="Calibri"/>
                <w:sz w:val="20"/>
                <w:bdr w:val="nil"/>
              </w:rPr>
              <w:t>Ein Referat vorbereiten </w:t>
            </w:r>
          </w:p>
        </w:tc>
      </w:tr>
      <w:tr w:rsidR="009D44EA" w14:paraId="136BC7C4"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F4441" w14:textId="77777777" w:rsidR="009D44EA" w:rsidRDefault="009D44EA">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384A3F51" w14:textId="533617D5" w:rsidR="009D44EA" w:rsidRDefault="009D44EA">
            <w:pPr>
              <w:spacing w:line="240" w:lineRule="auto"/>
              <w:ind w:left="60"/>
              <w:jc w:val="left"/>
              <w:rPr>
                <w:bdr w:val="nil"/>
              </w:rPr>
            </w:pPr>
          </w:p>
        </w:tc>
      </w:tr>
      <w:tr w:rsidR="009D44EA" w14:paraId="3365BC74"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EA88D" w14:textId="77777777" w:rsidR="009D44EA" w:rsidRDefault="009D44EA">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8850D8D" w14:textId="0BD923BA" w:rsidR="009D44EA" w:rsidRDefault="009D44EA">
            <w:pPr>
              <w:spacing w:line="240" w:lineRule="auto"/>
              <w:ind w:left="60"/>
              <w:jc w:val="left"/>
              <w:rPr>
                <w:bdr w:val="nil"/>
              </w:rPr>
            </w:pPr>
          </w:p>
        </w:tc>
      </w:tr>
      <w:tr w:rsidR="009D44EA" w14:paraId="7872AF41"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CF916" w14:textId="77777777" w:rsidR="009D44EA" w:rsidRDefault="009D44EA">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425CAD57" w14:textId="3A196734" w:rsidR="009D44EA" w:rsidRDefault="009D44EA">
            <w:pPr>
              <w:spacing w:line="240" w:lineRule="auto"/>
              <w:ind w:left="60"/>
              <w:jc w:val="left"/>
              <w:rPr>
                <w:bdr w:val="nil"/>
              </w:rPr>
            </w:pPr>
          </w:p>
        </w:tc>
      </w:tr>
      <w:tr w:rsidR="009D44EA" w14:paraId="565BA2EE"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AC89B" w14:textId="77777777" w:rsidR="009D44EA" w:rsidRDefault="009D44EA">
            <w:pPr>
              <w:spacing w:line="240" w:lineRule="auto"/>
              <w:ind w:left="60"/>
              <w:jc w:val="left"/>
              <w:rPr>
                <w:bdr w:val="nil"/>
              </w:rPr>
            </w:pPr>
            <w:r>
              <w:rPr>
                <w:rFonts w:ascii="Calibri" w:eastAsia="Calibri" w:hAnsi="Calibri" w:cs="Calibri"/>
                <w:sz w:val="20"/>
                <w:bdr w:val="nil"/>
              </w:rPr>
              <w:t>sestaví (ústně i písemně) souvislý, koherentní text týkající se jeho okolí a zájmů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69BEC36A" w14:textId="365434C4" w:rsidR="009D44EA" w:rsidRDefault="009D44EA">
            <w:pPr>
              <w:spacing w:line="240" w:lineRule="auto"/>
              <w:ind w:left="60"/>
              <w:jc w:val="left"/>
              <w:rPr>
                <w:bdr w:val="nil"/>
              </w:rPr>
            </w:pPr>
          </w:p>
        </w:tc>
      </w:tr>
      <w:tr w:rsidR="009D44EA" w14:paraId="7C95DC10"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F661C" w14:textId="77777777" w:rsidR="009D44EA" w:rsidRDefault="009D44EA">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2ED16F1" w14:textId="5C678026" w:rsidR="009D44EA" w:rsidRDefault="009D44EA">
            <w:pPr>
              <w:spacing w:line="240" w:lineRule="auto"/>
              <w:ind w:left="60"/>
              <w:jc w:val="left"/>
              <w:rPr>
                <w:bdr w:val="nil"/>
              </w:rPr>
            </w:pPr>
          </w:p>
        </w:tc>
      </w:tr>
      <w:tr w:rsidR="009D44EA" w14:paraId="59678ACE"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0869F" w14:textId="77777777" w:rsidR="009D44EA" w:rsidRDefault="009D44EA">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B593C34" w14:textId="2B7DA5A1" w:rsidR="009D44EA" w:rsidRDefault="009D44EA">
            <w:pPr>
              <w:spacing w:line="240" w:lineRule="auto"/>
              <w:ind w:left="60"/>
              <w:jc w:val="left"/>
              <w:rPr>
                <w:bdr w:val="nil"/>
              </w:rPr>
            </w:pPr>
          </w:p>
        </w:tc>
      </w:tr>
      <w:tr w:rsidR="009D44EA" w14:paraId="26E5D350"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68B9" w14:textId="77777777" w:rsidR="009D44EA" w:rsidRDefault="009D44EA">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0F7C3E89" w14:textId="22124F11" w:rsidR="009D44EA" w:rsidRDefault="009D44EA">
            <w:pPr>
              <w:spacing w:line="240" w:lineRule="auto"/>
              <w:ind w:left="60"/>
              <w:jc w:val="left"/>
              <w:rPr>
                <w:bdr w:val="nil"/>
              </w:rPr>
            </w:pPr>
            <w:r>
              <w:rPr>
                <w:rFonts w:ascii="Calibri" w:eastAsia="Calibri" w:hAnsi="Calibri" w:cs="Calibri"/>
                <w:sz w:val="20"/>
                <w:bdr w:val="nil"/>
              </w:rPr>
              <w:t>Témata dle zvolené učebnice, např.: </w:t>
            </w:r>
            <w:r>
              <w:rPr>
                <w:rFonts w:ascii="Calibri" w:eastAsia="Calibri" w:hAnsi="Calibri" w:cs="Calibri"/>
                <w:sz w:val="20"/>
                <w:bdr w:val="nil"/>
              </w:rPr>
              <w:br/>
              <w:t> Technik</w:t>
            </w:r>
            <w:r w:rsidR="0078518E">
              <w:rPr>
                <w:rFonts w:ascii="Calibri" w:eastAsia="Calibri" w:hAnsi="Calibri" w:cs="Calibri"/>
                <w:sz w:val="20"/>
                <w:bdr w:val="nil"/>
              </w:rPr>
              <w:t xml:space="preserve">, </w:t>
            </w:r>
            <w:r>
              <w:rPr>
                <w:rFonts w:ascii="Calibri" w:eastAsia="Calibri" w:hAnsi="Calibri" w:cs="Calibri"/>
                <w:sz w:val="20"/>
                <w:bdr w:val="nil"/>
              </w:rPr>
              <w:t>Mensch der Zukunft</w:t>
            </w:r>
            <w:r w:rsidR="0078518E">
              <w:rPr>
                <w:rFonts w:ascii="Calibri" w:eastAsia="Calibri" w:hAnsi="Calibri" w:cs="Calibri"/>
                <w:sz w:val="20"/>
                <w:bdr w:val="nil"/>
              </w:rPr>
              <w:t xml:space="preserve">, </w:t>
            </w:r>
            <w:r>
              <w:rPr>
                <w:rFonts w:ascii="Calibri" w:eastAsia="Calibri" w:hAnsi="Calibri" w:cs="Calibri"/>
                <w:sz w:val="20"/>
                <w:bdr w:val="nil"/>
              </w:rPr>
              <w:t>Universität und Beruf nach dem Abitur</w:t>
            </w:r>
            <w:r w:rsidR="0078518E">
              <w:rPr>
                <w:rFonts w:ascii="Calibri" w:eastAsia="Calibri" w:hAnsi="Calibri" w:cs="Calibri"/>
                <w:sz w:val="20"/>
                <w:bdr w:val="nil"/>
              </w:rPr>
              <w:t xml:space="preserve">, </w:t>
            </w:r>
            <w:r>
              <w:rPr>
                <w:rFonts w:ascii="Calibri" w:eastAsia="Calibri" w:hAnsi="Calibri" w:cs="Calibri"/>
                <w:sz w:val="20"/>
                <w:bdr w:val="nil"/>
              </w:rPr>
              <w:t>Feste und Bräuche in der Welt</w:t>
            </w:r>
            <w:r w:rsidR="0078518E">
              <w:rPr>
                <w:rFonts w:ascii="Calibri" w:eastAsia="Calibri" w:hAnsi="Calibri" w:cs="Calibri"/>
                <w:sz w:val="20"/>
                <w:bdr w:val="nil"/>
              </w:rPr>
              <w:t xml:space="preserve">, </w:t>
            </w:r>
            <w:r>
              <w:rPr>
                <w:rFonts w:ascii="Calibri" w:eastAsia="Calibri" w:hAnsi="Calibri" w:cs="Calibri"/>
                <w:sz w:val="20"/>
                <w:bdr w:val="nil"/>
              </w:rPr>
              <w:t>Wiederholung der Abiturthemen</w:t>
            </w:r>
            <w:r w:rsidR="0078518E">
              <w:rPr>
                <w:rFonts w:ascii="Calibri" w:eastAsia="Calibri" w:hAnsi="Calibri" w:cs="Calibri"/>
                <w:sz w:val="20"/>
                <w:bdr w:val="nil"/>
              </w:rPr>
              <w:t xml:space="preserve">, </w:t>
            </w:r>
            <w:r>
              <w:rPr>
                <w:rFonts w:ascii="Calibri" w:eastAsia="Calibri" w:hAnsi="Calibri" w:cs="Calibri"/>
                <w:sz w:val="20"/>
                <w:bdr w:val="nil"/>
              </w:rPr>
              <w:t>Realien der dt. Länder </w:t>
            </w:r>
          </w:p>
          <w:p w14:paraId="2EBA7AEC" w14:textId="77777777" w:rsidR="00346E4A" w:rsidRDefault="009D44EA" w:rsidP="00F93212">
            <w:pPr>
              <w:spacing w:line="240" w:lineRule="auto"/>
              <w:ind w:left="60"/>
              <w:jc w:val="left"/>
              <w:rPr>
                <w:rFonts w:ascii="Calibri" w:eastAsia="Calibri" w:hAnsi="Calibri" w:cs="Calibri"/>
                <w:sz w:val="20"/>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Was macht mir Spass? </w:t>
            </w:r>
            <w:r>
              <w:rPr>
                <w:rFonts w:ascii="Calibri" w:eastAsia="Calibri" w:hAnsi="Calibri" w:cs="Calibri"/>
                <w:sz w:val="20"/>
                <w:bdr w:val="nil"/>
              </w:rPr>
              <w:br/>
              <w:t> Was alles schaffe ich? </w:t>
            </w:r>
            <w:r>
              <w:rPr>
                <w:rFonts w:ascii="Calibri" w:eastAsia="Calibri" w:hAnsi="Calibri" w:cs="Calibri"/>
                <w:sz w:val="20"/>
                <w:bdr w:val="nil"/>
              </w:rPr>
              <w:br/>
              <w:t> Kenne ich die deutschsprachigen Länder? </w:t>
            </w:r>
            <w:r>
              <w:rPr>
                <w:rFonts w:ascii="Calibri" w:eastAsia="Calibri" w:hAnsi="Calibri" w:cs="Calibri"/>
                <w:sz w:val="20"/>
                <w:bdr w:val="nil"/>
              </w:rPr>
              <w:br/>
              <w:t> Qualifikation für die Arbeitsstelle </w:t>
            </w:r>
            <w:r>
              <w:rPr>
                <w:rFonts w:ascii="Calibri" w:eastAsia="Calibri" w:hAnsi="Calibri" w:cs="Calibri"/>
                <w:sz w:val="20"/>
                <w:bdr w:val="nil"/>
              </w:rPr>
              <w:br/>
              <w:t> Das macht mir Stress </w:t>
            </w:r>
            <w:r>
              <w:rPr>
                <w:rFonts w:ascii="Calibri" w:eastAsia="Calibri" w:hAnsi="Calibri" w:cs="Calibri"/>
                <w:sz w:val="20"/>
                <w:bdr w:val="nil"/>
              </w:rPr>
              <w:br/>
              <w:t> </w:t>
            </w:r>
          </w:p>
          <w:p w14:paraId="013344DF" w14:textId="430A7724" w:rsidR="009D44EA" w:rsidRDefault="00346E4A" w:rsidP="00F93212">
            <w:pPr>
              <w:spacing w:line="240" w:lineRule="auto"/>
              <w:ind w:left="60"/>
              <w:jc w:val="left"/>
              <w:rPr>
                <w:bdr w:val="nil"/>
              </w:rPr>
            </w:pPr>
            <w:r>
              <w:rPr>
                <w:rFonts w:ascii="Calibri" w:eastAsia="Calibri" w:hAnsi="Calibri" w:cs="Calibri"/>
                <w:sz w:val="20"/>
                <w:bdr w:val="nil"/>
              </w:rPr>
              <w:t xml:space="preserve"> </w:t>
            </w:r>
            <w:r w:rsidR="009D44EA">
              <w:rPr>
                <w:rFonts w:ascii="Calibri" w:eastAsia="Calibri" w:hAnsi="Calibri" w:cs="Calibri"/>
                <w:sz w:val="20"/>
                <w:bdr w:val="nil"/>
              </w:rPr>
              <w:t>Domácí úkoly </w:t>
            </w:r>
            <w:r w:rsidR="009D44EA">
              <w:rPr>
                <w:rFonts w:ascii="Calibri" w:eastAsia="Calibri" w:hAnsi="Calibri" w:cs="Calibri"/>
                <w:sz w:val="20"/>
                <w:bdr w:val="nil"/>
              </w:rPr>
              <w:br/>
              <w:t> Projektová práce – individuální nebo skupinová </w:t>
            </w:r>
            <w:r w:rsidR="009D44EA">
              <w:rPr>
                <w:rFonts w:ascii="Calibri" w:eastAsia="Calibri" w:hAnsi="Calibri" w:cs="Calibri"/>
                <w:sz w:val="20"/>
                <w:bdr w:val="nil"/>
              </w:rPr>
              <w:br/>
              <w:t> Rollenspiele </w:t>
            </w:r>
          </w:p>
        </w:tc>
      </w:tr>
      <w:tr w:rsidR="009D44EA" w14:paraId="2BEA6331"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5C118" w14:textId="77777777" w:rsidR="009D44EA" w:rsidRDefault="009D44EA">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142D60E1" w14:textId="5D362A0E" w:rsidR="009D44EA" w:rsidRDefault="009D44EA">
            <w:pPr>
              <w:spacing w:line="240" w:lineRule="auto"/>
              <w:ind w:left="60"/>
              <w:jc w:val="left"/>
              <w:rPr>
                <w:bdr w:val="nil"/>
              </w:rPr>
            </w:pPr>
          </w:p>
        </w:tc>
      </w:tr>
      <w:tr w:rsidR="009D44EA" w14:paraId="145721EB" w14:textId="77777777" w:rsidTr="00F9321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C0DAE" w14:textId="77777777" w:rsidR="009D44EA" w:rsidRDefault="009D44EA">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bottom w:val="single" w:sz="4" w:space="0" w:color="auto"/>
              <w:right w:val="inset" w:sz="6" w:space="0" w:color="808080"/>
            </w:tcBorders>
            <w:tcMar>
              <w:top w:w="15" w:type="dxa"/>
              <w:left w:w="15" w:type="dxa"/>
              <w:bottom w:w="15" w:type="dxa"/>
              <w:right w:w="15" w:type="dxa"/>
            </w:tcMar>
          </w:tcPr>
          <w:p w14:paraId="2AB59D0F" w14:textId="2C3B20F1" w:rsidR="009D44EA" w:rsidRDefault="009D44EA">
            <w:pPr>
              <w:spacing w:line="240" w:lineRule="auto"/>
              <w:ind w:left="60"/>
              <w:jc w:val="left"/>
              <w:rPr>
                <w:bdr w:val="nil"/>
              </w:rPr>
            </w:pPr>
          </w:p>
        </w:tc>
      </w:tr>
      <w:tr w:rsidR="009D44EA" w14:paraId="58B118DE" w14:textId="77777777" w:rsidTr="00F9321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EDE46" w14:textId="77777777" w:rsidR="009D44EA" w:rsidRDefault="009D44EA">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D81D40F" w14:textId="7DF2AA29" w:rsidR="009D44EA" w:rsidRDefault="009D44EA">
            <w:pPr>
              <w:spacing w:line="240" w:lineRule="auto"/>
              <w:ind w:left="60"/>
              <w:jc w:val="left"/>
              <w:rPr>
                <w:bdr w:val="nil"/>
              </w:rPr>
            </w:pPr>
          </w:p>
        </w:tc>
      </w:tr>
    </w:tbl>
    <w:p w14:paraId="02E45B58" w14:textId="77777777" w:rsidR="00676AA8" w:rsidRDefault="00E8406B">
      <w:pPr>
        <w:rPr>
          <w:bdr w:val="nil"/>
        </w:rPr>
      </w:pPr>
      <w:r>
        <w:rPr>
          <w:bdr w:val="nil"/>
        </w:rPr>
        <w:t>   </w:t>
      </w:r>
    </w:p>
    <w:p w14:paraId="0D90FF09" w14:textId="77777777" w:rsidR="00676AA8" w:rsidRDefault="00E8406B">
      <w:pPr>
        <w:pStyle w:val="Nadpis3"/>
        <w:spacing w:before="281" w:after="281"/>
        <w:rPr>
          <w:bdr w:val="nil"/>
        </w:rPr>
      </w:pPr>
      <w:bookmarkStart w:id="32" w:name="_Toc144722665"/>
      <w:r>
        <w:rPr>
          <w:sz w:val="28"/>
          <w:szCs w:val="28"/>
          <w:bdr w:val="nil"/>
        </w:rPr>
        <w:lastRenderedPageBreak/>
        <w:t>Španělský jazyk</w:t>
      </w:r>
      <w:bookmarkEnd w:id="32"/>
      <w:r>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676AA8" w14:paraId="30E8223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94BB5D"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E4A703"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54AF388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746E44"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B716F3"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F81F80"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DD4652"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7DF82F0" w14:textId="77777777" w:rsidR="00676AA8" w:rsidRDefault="00676AA8"/>
        </w:tc>
      </w:tr>
      <w:tr w:rsidR="00676AA8" w14:paraId="5F83EF9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7AEDD"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C33BE"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9E999"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69CC"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EA16F" w14:textId="77777777" w:rsidR="00676AA8" w:rsidRDefault="00E8406B">
            <w:pPr>
              <w:keepNext/>
              <w:spacing w:line="240" w:lineRule="auto"/>
              <w:jc w:val="center"/>
              <w:rPr>
                <w:bdr w:val="nil"/>
              </w:rPr>
            </w:pPr>
            <w:r>
              <w:rPr>
                <w:rFonts w:ascii="Calibri" w:eastAsia="Calibri" w:hAnsi="Calibri" w:cs="Calibri"/>
                <w:bdr w:val="nil"/>
              </w:rPr>
              <w:t>12</w:t>
            </w:r>
          </w:p>
        </w:tc>
      </w:tr>
      <w:tr w:rsidR="00676AA8" w14:paraId="1A9D497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AA27B"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83ED8"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FCF77"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6F0C2"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F04F1" w14:textId="77777777" w:rsidR="00676AA8" w:rsidRDefault="00676AA8"/>
        </w:tc>
      </w:tr>
    </w:tbl>
    <w:p w14:paraId="1F178796"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112"/>
        <w:gridCol w:w="10585"/>
      </w:tblGrid>
      <w:tr w:rsidR="00676AA8" w14:paraId="74F11D2E" w14:textId="77777777" w:rsidTr="0078518E">
        <w:trPr>
          <w:cnfStyle w:val="100000000000" w:firstRow="1" w:lastRow="0" w:firstColumn="0" w:lastColumn="0" w:oddVBand="0" w:evenVBand="0" w:oddHBand="0" w:evenHBand="0" w:firstRowFirstColumn="0" w:firstRowLastColumn="0" w:lastRowFirstColumn="0" w:lastRowLastColumn="0"/>
          <w:tblHeader/>
        </w:trPr>
        <w:tc>
          <w:tcPr>
            <w:tcW w:w="11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B951EB"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864"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8888B3" w14:textId="77777777" w:rsidR="00676AA8" w:rsidRDefault="00E8406B">
            <w:pPr>
              <w:shd w:val="clear" w:color="auto" w:fill="9CC2E5"/>
              <w:spacing w:line="240" w:lineRule="auto"/>
              <w:jc w:val="center"/>
              <w:rPr>
                <w:bdr w:val="nil"/>
              </w:rPr>
            </w:pPr>
            <w:r>
              <w:rPr>
                <w:rFonts w:ascii="Calibri" w:eastAsia="Calibri" w:hAnsi="Calibri" w:cs="Calibri"/>
                <w:bdr w:val="nil"/>
              </w:rPr>
              <w:t>Španělský jazyk</w:t>
            </w:r>
          </w:p>
        </w:tc>
      </w:tr>
      <w:tr w:rsidR="00676AA8" w14:paraId="0043BA51" w14:textId="77777777" w:rsidTr="0078518E">
        <w:tc>
          <w:tcPr>
            <w:tcW w:w="11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96BF7"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FBF1E" w14:textId="77777777" w:rsidR="00676AA8" w:rsidRDefault="00E8406B">
            <w:pPr>
              <w:spacing w:line="240" w:lineRule="auto"/>
              <w:jc w:val="left"/>
              <w:rPr>
                <w:bdr w:val="nil"/>
              </w:rPr>
            </w:pPr>
            <w:r>
              <w:rPr>
                <w:rFonts w:ascii="Calibri" w:eastAsia="Calibri" w:hAnsi="Calibri" w:cs="Calibri"/>
                <w:bdr w:val="nil"/>
              </w:rPr>
              <w:t>Jazyk a jazyková komunikace</w:t>
            </w:r>
          </w:p>
        </w:tc>
      </w:tr>
      <w:tr w:rsidR="00676AA8" w14:paraId="1C48A8D4" w14:textId="77777777" w:rsidTr="0078518E">
        <w:tc>
          <w:tcPr>
            <w:tcW w:w="11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4F75CA"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6A159" w14:textId="60C298C7" w:rsidR="00676AA8" w:rsidRDefault="00E8406B">
            <w:pPr>
              <w:spacing w:line="240" w:lineRule="auto"/>
              <w:jc w:val="left"/>
              <w:rPr>
                <w:bdr w:val="nil"/>
              </w:rPr>
            </w:pPr>
            <w:r>
              <w:rPr>
                <w:rFonts w:ascii="Calibri" w:eastAsia="Calibri" w:hAnsi="Calibri" w:cs="Calibri"/>
                <w:szCs w:val="22"/>
                <w:bdr w:val="nil"/>
              </w:rPr>
              <w:t>Hlavním cílem výuky je vytvářet, rozvíjet a upevňovat schopnost dorozumět se v běžných životních situacích. Důraz je kladen na komunikační schopnosti, čemuž je podřízena i výuka gramatiky.  S tímto cílem rozvíjíme u žáků receptivní a produktivní řečové dovednosti na úlohách odpovídajících jejich jazykové úrovni (schopnost porozumět textu a projevu). Nedílnou součástí výuky jsou reálie španělsky mluvících zemí. Do výuky jsou integrována průřezová témata (viz Vzdělávací obsah vyučovacího předmětu)</w:t>
            </w:r>
            <w:r w:rsidR="009222FC">
              <w:rPr>
                <w:rFonts w:ascii="Calibri" w:eastAsia="Calibri" w:hAnsi="Calibri" w:cs="Calibri"/>
                <w:szCs w:val="22"/>
                <w:bdr w:val="nil"/>
              </w:rPr>
              <w:t>:</w:t>
            </w:r>
            <w:r>
              <w:rPr>
                <w:rFonts w:ascii="Calibri" w:eastAsia="Calibri" w:hAnsi="Calibri" w:cs="Calibri"/>
                <w:szCs w:val="22"/>
                <w:bdr w:val="nil"/>
              </w:rPr>
              <w:t xml:space="preserve"> Výchova k myšlení v evropských a globálních souvislostech (tematické okruhy Žijeme v Evropě; Vzdělávání v Evropě a ve světě) a Vztah k multilingvní situaci a ke spolupráci mezi lidmi z různého kulturního prostředí. Studium španělského jazyka lze na vyšším stupni gymnázia zakončit maturitní zkouškou. </w:t>
            </w:r>
            <w:r>
              <w:rPr>
                <w:rFonts w:ascii="Calibri" w:eastAsia="Calibri" w:hAnsi="Calibri" w:cs="Calibri"/>
                <w:b/>
                <w:bCs/>
                <w:szCs w:val="22"/>
                <w:bdr w:val="nil"/>
              </w:rPr>
              <w:t>Výuka španělského jazyka na gymnáziu je ukončena na úrovni B1 (středně pokročilý) dle SERR.</w:t>
            </w:r>
          </w:p>
        </w:tc>
      </w:tr>
      <w:tr w:rsidR="00676AA8" w14:paraId="648D6E2A" w14:textId="77777777" w:rsidTr="0078518E">
        <w:tc>
          <w:tcPr>
            <w:tcW w:w="11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818A29"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E02C3" w14:textId="77777777" w:rsidR="00676AA8" w:rsidRDefault="00E8406B">
            <w:pPr>
              <w:spacing w:line="240" w:lineRule="auto"/>
              <w:jc w:val="left"/>
              <w:rPr>
                <w:bdr w:val="nil"/>
              </w:rPr>
            </w:pPr>
            <w:r>
              <w:rPr>
                <w:rFonts w:ascii="Calibri" w:eastAsia="Calibri" w:hAnsi="Calibri" w:cs="Calibri"/>
                <w:bdr w:val="nil"/>
              </w:rPr>
              <w:t>Časová dotace předmětu odpovídá 3 vyučovacím hodinám týdně.</w:t>
            </w:r>
          </w:p>
          <w:p w14:paraId="36DCD1B3" w14:textId="77777777" w:rsidR="00676AA8" w:rsidRDefault="00E8406B">
            <w:pPr>
              <w:spacing w:line="240" w:lineRule="auto"/>
              <w:jc w:val="left"/>
              <w:rPr>
                <w:bdr w:val="nil"/>
              </w:rPr>
            </w:pPr>
            <w:r>
              <w:rPr>
                <w:rFonts w:ascii="Calibri" w:eastAsia="Calibri" w:hAnsi="Calibri" w:cs="Calibri"/>
                <w:bdr w:val="nil"/>
              </w:rPr>
              <w:t xml:space="preserve">V závislosti na počtu žáků ve třídě se vytvoří jedna nebo dvě jazykové skupiny. </w:t>
            </w:r>
          </w:p>
          <w:p w14:paraId="50659838" w14:textId="77777777" w:rsidR="00676AA8" w:rsidRDefault="00E8406B">
            <w:pPr>
              <w:spacing w:line="240" w:lineRule="auto"/>
              <w:jc w:val="left"/>
              <w:rPr>
                <w:bdr w:val="nil"/>
              </w:rPr>
            </w:pPr>
            <w:r>
              <w:rPr>
                <w:rFonts w:ascii="Calibri" w:eastAsia="Calibri" w:hAnsi="Calibri" w:cs="Calibri"/>
                <w:szCs w:val="22"/>
                <w:bdr w:val="nil"/>
              </w:rPr>
              <w:t>Výuka probíhá buď v kmenových třídách nebo ve specializovaných jazykových učebnách. </w:t>
            </w:r>
          </w:p>
        </w:tc>
      </w:tr>
      <w:tr w:rsidR="00676AA8" w14:paraId="44492D75" w14:textId="77777777" w:rsidTr="0078518E">
        <w:tc>
          <w:tcPr>
            <w:tcW w:w="113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C82896"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9C87A"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Anglický jazyk</w:t>
            </w:r>
          </w:p>
          <w:p w14:paraId="0D1CBCD3"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Zeměpis</w:t>
            </w:r>
          </w:p>
          <w:p w14:paraId="2284AF97"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Český jazyk a literatura</w:t>
            </w:r>
          </w:p>
          <w:p w14:paraId="5750EB87"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Dějepis</w:t>
            </w:r>
          </w:p>
          <w:p w14:paraId="5668724F"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Estetická výchova hudební</w:t>
            </w:r>
          </w:p>
          <w:p w14:paraId="7FF6197C"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Estetická výchova výtvarná</w:t>
            </w:r>
          </w:p>
          <w:p w14:paraId="1F3CB39E"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Základy společenských věd</w:t>
            </w:r>
          </w:p>
          <w:p w14:paraId="76C37AC1" w14:textId="77777777" w:rsidR="00676AA8" w:rsidRDefault="00E8406B" w:rsidP="008C0424">
            <w:pPr>
              <w:numPr>
                <w:ilvl w:val="0"/>
                <w:numId w:val="22"/>
              </w:numPr>
              <w:spacing w:line="240" w:lineRule="auto"/>
              <w:jc w:val="left"/>
              <w:rPr>
                <w:bdr w:val="nil"/>
              </w:rPr>
            </w:pPr>
            <w:r>
              <w:rPr>
                <w:rFonts w:ascii="Calibri" w:eastAsia="Calibri" w:hAnsi="Calibri" w:cs="Calibri"/>
                <w:bdr w:val="nil"/>
              </w:rPr>
              <w:t>Informatika a výpočetní technika</w:t>
            </w:r>
          </w:p>
        </w:tc>
      </w:tr>
      <w:tr w:rsidR="00676AA8" w14:paraId="22A7EEDB" w14:textId="77777777" w:rsidTr="0078518E">
        <w:tc>
          <w:tcPr>
            <w:tcW w:w="1136"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61B859"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9F5D1" w14:textId="77777777" w:rsidR="00676AA8" w:rsidRDefault="00E8406B">
            <w:pPr>
              <w:spacing w:line="240" w:lineRule="auto"/>
              <w:jc w:val="left"/>
              <w:rPr>
                <w:bdr w:val="nil"/>
              </w:rPr>
            </w:pPr>
            <w:r>
              <w:rPr>
                <w:rFonts w:ascii="Calibri" w:eastAsia="Calibri" w:hAnsi="Calibri" w:cs="Calibri"/>
                <w:b/>
                <w:bCs/>
                <w:bdr w:val="nil"/>
              </w:rPr>
              <w:t>Kompetence k řešení problémů:</w:t>
            </w:r>
          </w:p>
          <w:p w14:paraId="03881158" w14:textId="77777777" w:rsidR="00676AA8" w:rsidRDefault="00E8406B" w:rsidP="008C0424">
            <w:pPr>
              <w:numPr>
                <w:ilvl w:val="0"/>
                <w:numId w:val="23"/>
              </w:numPr>
              <w:spacing w:line="240" w:lineRule="auto"/>
              <w:jc w:val="left"/>
              <w:rPr>
                <w:bdr w:val="nil"/>
              </w:rPr>
            </w:pPr>
            <w:r>
              <w:rPr>
                <w:rFonts w:ascii="Calibri" w:eastAsia="Calibri" w:hAnsi="Calibri" w:cs="Calibri"/>
                <w:szCs w:val="20"/>
                <w:bdr w:val="nil"/>
              </w:rPr>
              <w:t xml:space="preserve">Vytvářením problémových úkolů a situací učíme žáky řešit problémy v praxi a nebát se jich. </w:t>
            </w:r>
          </w:p>
          <w:p w14:paraId="160E1C36" w14:textId="77777777" w:rsidR="00676AA8" w:rsidRDefault="00E8406B" w:rsidP="008C0424">
            <w:pPr>
              <w:numPr>
                <w:ilvl w:val="0"/>
                <w:numId w:val="23"/>
              </w:numPr>
              <w:spacing w:line="240" w:lineRule="auto"/>
              <w:jc w:val="left"/>
              <w:rPr>
                <w:bdr w:val="nil"/>
              </w:rPr>
            </w:pPr>
            <w:r>
              <w:rPr>
                <w:rFonts w:ascii="Calibri" w:eastAsia="Calibri" w:hAnsi="Calibri" w:cs="Calibri"/>
                <w:szCs w:val="20"/>
                <w:bdr w:val="nil"/>
              </w:rPr>
              <w:t xml:space="preserve">Hledáme různé způsoby řešení problému. </w:t>
            </w:r>
          </w:p>
          <w:p w14:paraId="365D02C8" w14:textId="77777777" w:rsidR="00676AA8" w:rsidRDefault="00E8406B" w:rsidP="008C0424">
            <w:pPr>
              <w:numPr>
                <w:ilvl w:val="0"/>
                <w:numId w:val="23"/>
              </w:numPr>
              <w:spacing w:line="240" w:lineRule="auto"/>
              <w:jc w:val="left"/>
              <w:rPr>
                <w:bdr w:val="nil"/>
              </w:rPr>
            </w:pPr>
            <w:r>
              <w:rPr>
                <w:rFonts w:ascii="Calibri" w:eastAsia="Calibri" w:hAnsi="Calibri" w:cs="Calibri"/>
                <w:szCs w:val="20"/>
                <w:bdr w:val="nil"/>
              </w:rPr>
              <w:t>Podporujeme tvořivost a samostatnost při řešení problému.</w:t>
            </w:r>
          </w:p>
          <w:p w14:paraId="29409138" w14:textId="77777777" w:rsidR="00676AA8" w:rsidRDefault="00E8406B" w:rsidP="008C0424">
            <w:pPr>
              <w:numPr>
                <w:ilvl w:val="0"/>
                <w:numId w:val="23"/>
              </w:numPr>
              <w:spacing w:line="240" w:lineRule="auto"/>
              <w:jc w:val="left"/>
              <w:rPr>
                <w:bdr w:val="nil"/>
              </w:rPr>
            </w:pPr>
            <w:r>
              <w:rPr>
                <w:rFonts w:ascii="Calibri" w:eastAsia="Calibri" w:hAnsi="Calibri" w:cs="Calibri"/>
                <w:szCs w:val="20"/>
                <w:bdr w:val="nil"/>
              </w:rPr>
              <w:t>Vedeme žáky k používání logického myšlení.</w:t>
            </w:r>
          </w:p>
          <w:p w14:paraId="2D0FCDAA" w14:textId="77777777" w:rsidR="00676AA8" w:rsidRDefault="00E8406B" w:rsidP="008C0424">
            <w:pPr>
              <w:numPr>
                <w:ilvl w:val="0"/>
                <w:numId w:val="23"/>
              </w:numPr>
              <w:spacing w:line="240" w:lineRule="auto"/>
              <w:jc w:val="left"/>
              <w:rPr>
                <w:bdr w:val="nil"/>
              </w:rPr>
            </w:pPr>
            <w:r>
              <w:rPr>
                <w:rFonts w:ascii="Calibri" w:eastAsia="Calibri" w:hAnsi="Calibri" w:cs="Calibri"/>
                <w:szCs w:val="20"/>
                <w:bdr w:val="nil"/>
              </w:rPr>
              <w:t>Podporujeme týmovou spolupráci při řešení problému.</w:t>
            </w:r>
          </w:p>
          <w:p w14:paraId="5251AEB3" w14:textId="77777777" w:rsidR="00676AA8" w:rsidRDefault="00E8406B" w:rsidP="008C0424">
            <w:pPr>
              <w:numPr>
                <w:ilvl w:val="0"/>
                <w:numId w:val="23"/>
              </w:numPr>
              <w:spacing w:line="240" w:lineRule="auto"/>
              <w:jc w:val="left"/>
              <w:rPr>
                <w:bdr w:val="nil"/>
              </w:rPr>
            </w:pPr>
            <w:r>
              <w:rPr>
                <w:rFonts w:ascii="Calibri" w:eastAsia="Calibri" w:hAnsi="Calibri" w:cs="Calibri"/>
                <w:bdr w:val="nil"/>
              </w:rPr>
              <w:t>Využíváme moderní techniku při řešení problému.</w:t>
            </w:r>
          </w:p>
        </w:tc>
      </w:tr>
      <w:tr w:rsidR="00676AA8" w14:paraId="5C4961B1"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1F831BA1"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7C1B0" w14:textId="77777777" w:rsidR="00676AA8" w:rsidRDefault="00E8406B">
            <w:pPr>
              <w:spacing w:line="240" w:lineRule="auto"/>
              <w:jc w:val="left"/>
              <w:rPr>
                <w:bdr w:val="nil"/>
              </w:rPr>
            </w:pPr>
            <w:r>
              <w:rPr>
                <w:rFonts w:ascii="Calibri" w:eastAsia="Calibri" w:hAnsi="Calibri" w:cs="Calibri"/>
                <w:b/>
                <w:bCs/>
                <w:bdr w:val="nil"/>
              </w:rPr>
              <w:t>Kompetence komunikativní:</w:t>
            </w:r>
          </w:p>
          <w:p w14:paraId="215E3A62" w14:textId="77777777" w:rsidR="00676AA8" w:rsidRDefault="00E8406B" w:rsidP="008C0424">
            <w:pPr>
              <w:numPr>
                <w:ilvl w:val="0"/>
                <w:numId w:val="24"/>
              </w:numPr>
              <w:spacing w:line="240" w:lineRule="auto"/>
              <w:jc w:val="left"/>
              <w:rPr>
                <w:bdr w:val="nil"/>
              </w:rPr>
            </w:pPr>
            <w:r>
              <w:rPr>
                <w:rFonts w:ascii="Calibri" w:eastAsia="Calibri" w:hAnsi="Calibri" w:cs="Calibri"/>
                <w:szCs w:val="20"/>
                <w:bdr w:val="nil"/>
              </w:rPr>
              <w:t>Rozvíjíme komunikační schopnosti žáků v rámci kolektivu.</w:t>
            </w:r>
          </w:p>
          <w:p w14:paraId="36F272FB" w14:textId="77777777" w:rsidR="00676AA8" w:rsidRDefault="00E8406B" w:rsidP="008C0424">
            <w:pPr>
              <w:numPr>
                <w:ilvl w:val="0"/>
                <w:numId w:val="24"/>
              </w:numPr>
              <w:spacing w:line="240" w:lineRule="auto"/>
              <w:jc w:val="left"/>
              <w:rPr>
                <w:bdr w:val="nil"/>
              </w:rPr>
            </w:pPr>
            <w:r>
              <w:rPr>
                <w:rFonts w:ascii="Calibri" w:eastAsia="Calibri" w:hAnsi="Calibri" w:cs="Calibri"/>
                <w:szCs w:val="20"/>
                <w:bdr w:val="nil"/>
              </w:rPr>
              <w:t>Učíme žáky naslouchat názorům jiných, vyjadřovat a obhajovat vhodně svůj názor, logicky argumentovat.</w:t>
            </w:r>
          </w:p>
          <w:p w14:paraId="0E31D590" w14:textId="77777777" w:rsidR="00676AA8" w:rsidRDefault="00E8406B" w:rsidP="008C0424">
            <w:pPr>
              <w:numPr>
                <w:ilvl w:val="0"/>
                <w:numId w:val="24"/>
              </w:numPr>
              <w:spacing w:line="240" w:lineRule="auto"/>
              <w:jc w:val="left"/>
              <w:rPr>
                <w:bdr w:val="nil"/>
              </w:rPr>
            </w:pPr>
            <w:r>
              <w:rPr>
                <w:rFonts w:ascii="Calibri" w:eastAsia="Calibri" w:hAnsi="Calibri" w:cs="Calibri"/>
                <w:szCs w:val="20"/>
                <w:bdr w:val="nil"/>
              </w:rPr>
              <w:t>Používáme metody kooperativního učení a jejich prostřednictvím vedeme žáky ke spolupráci.</w:t>
            </w:r>
          </w:p>
          <w:p w14:paraId="28DAA8A4" w14:textId="77777777" w:rsidR="00676AA8" w:rsidRDefault="00E8406B" w:rsidP="008C0424">
            <w:pPr>
              <w:numPr>
                <w:ilvl w:val="0"/>
                <w:numId w:val="24"/>
              </w:numPr>
              <w:spacing w:line="240" w:lineRule="auto"/>
              <w:jc w:val="left"/>
              <w:rPr>
                <w:bdr w:val="nil"/>
              </w:rPr>
            </w:pPr>
            <w:r>
              <w:rPr>
                <w:rFonts w:ascii="Calibri" w:eastAsia="Calibri" w:hAnsi="Calibri" w:cs="Calibri"/>
                <w:szCs w:val="20"/>
                <w:bdr w:val="nil"/>
              </w:rPr>
              <w:t>Dbáme na kulturní úroveň komunikace.</w:t>
            </w:r>
          </w:p>
          <w:p w14:paraId="67845F50" w14:textId="77777777" w:rsidR="00676AA8" w:rsidRDefault="00E8406B" w:rsidP="008C0424">
            <w:pPr>
              <w:numPr>
                <w:ilvl w:val="0"/>
                <w:numId w:val="24"/>
              </w:numPr>
              <w:spacing w:line="240" w:lineRule="auto"/>
              <w:jc w:val="left"/>
              <w:rPr>
                <w:bdr w:val="nil"/>
              </w:rPr>
            </w:pPr>
            <w:r>
              <w:rPr>
                <w:rFonts w:ascii="Calibri" w:eastAsia="Calibri" w:hAnsi="Calibri" w:cs="Calibri"/>
                <w:bdr w:val="nil"/>
              </w:rPr>
              <w:t>Učíme žáky nonverbální komunikaci.</w:t>
            </w:r>
          </w:p>
        </w:tc>
      </w:tr>
      <w:tr w:rsidR="00676AA8" w14:paraId="7C1391AC"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0635B725"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FB2DF" w14:textId="77777777" w:rsidR="00676AA8" w:rsidRDefault="00E8406B">
            <w:pPr>
              <w:spacing w:line="240" w:lineRule="auto"/>
              <w:jc w:val="left"/>
              <w:rPr>
                <w:bdr w:val="nil"/>
              </w:rPr>
            </w:pPr>
            <w:r>
              <w:rPr>
                <w:rFonts w:ascii="Calibri" w:eastAsia="Calibri" w:hAnsi="Calibri" w:cs="Calibri"/>
                <w:b/>
                <w:bCs/>
                <w:bdr w:val="nil"/>
              </w:rPr>
              <w:t>Kompetence sociální a personální:</w:t>
            </w:r>
          </w:p>
          <w:p w14:paraId="363E0A33" w14:textId="77777777" w:rsidR="00676AA8" w:rsidRDefault="00E8406B" w:rsidP="008C0424">
            <w:pPr>
              <w:numPr>
                <w:ilvl w:val="0"/>
                <w:numId w:val="25"/>
              </w:numPr>
              <w:spacing w:line="240" w:lineRule="auto"/>
              <w:jc w:val="left"/>
              <w:rPr>
                <w:bdr w:val="nil"/>
              </w:rPr>
            </w:pPr>
            <w:r>
              <w:rPr>
                <w:rFonts w:ascii="Calibri" w:eastAsia="Calibri" w:hAnsi="Calibri" w:cs="Calibri"/>
                <w:szCs w:val="20"/>
                <w:bdr w:val="nil"/>
              </w:rPr>
              <w:t>Podporujeme týmovou práci a vzájemnou pomoc.</w:t>
            </w:r>
          </w:p>
          <w:p w14:paraId="051A23AB" w14:textId="77777777" w:rsidR="00676AA8" w:rsidRDefault="00E8406B" w:rsidP="008C0424">
            <w:pPr>
              <w:numPr>
                <w:ilvl w:val="0"/>
                <w:numId w:val="25"/>
              </w:numPr>
              <w:spacing w:line="240" w:lineRule="auto"/>
              <w:jc w:val="left"/>
              <w:rPr>
                <w:bdr w:val="nil"/>
              </w:rPr>
            </w:pPr>
            <w:r>
              <w:rPr>
                <w:rFonts w:ascii="Calibri" w:eastAsia="Calibri" w:hAnsi="Calibri" w:cs="Calibri"/>
                <w:szCs w:val="20"/>
                <w:bdr w:val="nil"/>
              </w:rPr>
              <w:t xml:space="preserve">Rozvíjíme schopnost žáků zastávat v týmu různé sociální role. </w:t>
            </w:r>
          </w:p>
          <w:p w14:paraId="56D70221" w14:textId="77777777" w:rsidR="00676AA8" w:rsidRDefault="00E8406B" w:rsidP="008C0424">
            <w:pPr>
              <w:numPr>
                <w:ilvl w:val="0"/>
                <w:numId w:val="25"/>
              </w:numPr>
              <w:spacing w:line="240" w:lineRule="auto"/>
              <w:jc w:val="left"/>
              <w:rPr>
                <w:bdr w:val="nil"/>
              </w:rPr>
            </w:pPr>
            <w:r>
              <w:rPr>
                <w:rFonts w:ascii="Calibri" w:eastAsia="Calibri" w:hAnsi="Calibri" w:cs="Calibri"/>
                <w:szCs w:val="20"/>
                <w:bdr w:val="nil"/>
              </w:rPr>
              <w:t>Žáky vedeme k respektování a dodržování pravidel.</w:t>
            </w:r>
          </w:p>
          <w:p w14:paraId="11798FDF" w14:textId="77777777" w:rsidR="00676AA8" w:rsidRDefault="00E8406B" w:rsidP="008C0424">
            <w:pPr>
              <w:numPr>
                <w:ilvl w:val="0"/>
                <w:numId w:val="25"/>
              </w:numPr>
              <w:spacing w:line="240" w:lineRule="auto"/>
              <w:jc w:val="left"/>
              <w:rPr>
                <w:bdr w:val="nil"/>
              </w:rPr>
            </w:pPr>
            <w:r>
              <w:rPr>
                <w:rFonts w:ascii="Calibri" w:eastAsia="Calibri" w:hAnsi="Calibri" w:cs="Calibri"/>
                <w:szCs w:val="20"/>
                <w:bdr w:val="nil"/>
              </w:rPr>
              <w:t>Umožňujeme žákům uvědomovat si svou jedinečnost, ale zároveň respektovat ostatní.</w:t>
            </w:r>
          </w:p>
          <w:p w14:paraId="7F91165B" w14:textId="77777777" w:rsidR="00676AA8" w:rsidRDefault="00E8406B" w:rsidP="008C0424">
            <w:pPr>
              <w:numPr>
                <w:ilvl w:val="0"/>
                <w:numId w:val="25"/>
              </w:numPr>
              <w:spacing w:line="240" w:lineRule="auto"/>
              <w:jc w:val="left"/>
              <w:rPr>
                <w:bdr w:val="nil"/>
              </w:rPr>
            </w:pPr>
            <w:r>
              <w:rPr>
                <w:rFonts w:ascii="Calibri" w:eastAsia="Calibri" w:hAnsi="Calibri" w:cs="Calibri"/>
                <w:bdr w:val="nil"/>
              </w:rPr>
              <w:t>Vedeme žáky k odmítavým postojům asociálních jevů a k aktivnímu přístupu na jejich odstraňování.</w:t>
            </w:r>
          </w:p>
        </w:tc>
      </w:tr>
      <w:tr w:rsidR="00676AA8" w14:paraId="65B1B41D"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15C873FD"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6782B" w14:textId="77777777" w:rsidR="00676AA8" w:rsidRDefault="00E8406B">
            <w:pPr>
              <w:spacing w:line="240" w:lineRule="auto"/>
              <w:jc w:val="left"/>
              <w:rPr>
                <w:bdr w:val="nil"/>
              </w:rPr>
            </w:pPr>
            <w:r>
              <w:rPr>
                <w:rFonts w:ascii="Calibri" w:eastAsia="Calibri" w:hAnsi="Calibri" w:cs="Calibri"/>
                <w:b/>
                <w:bCs/>
                <w:bdr w:val="nil"/>
              </w:rPr>
              <w:t>Kompetence občanská:</w:t>
            </w:r>
          </w:p>
          <w:p w14:paraId="670CD97E" w14:textId="77777777" w:rsidR="00676AA8" w:rsidRDefault="00E8406B" w:rsidP="008C0424">
            <w:pPr>
              <w:numPr>
                <w:ilvl w:val="0"/>
                <w:numId w:val="26"/>
              </w:numPr>
              <w:spacing w:line="240" w:lineRule="auto"/>
              <w:jc w:val="left"/>
              <w:rPr>
                <w:bdr w:val="nil"/>
              </w:rPr>
            </w:pPr>
            <w:r>
              <w:rPr>
                <w:rFonts w:ascii="Calibri" w:eastAsia="Calibri" w:hAnsi="Calibri" w:cs="Calibri"/>
                <w:szCs w:val="20"/>
                <w:bdr w:val="nil"/>
              </w:rPr>
              <w:t xml:space="preserve">Vedeme žáky k uvědomění, pochopení a dodržování základních pravidel chování ve společnosti. </w:t>
            </w:r>
          </w:p>
          <w:p w14:paraId="7300A8BD" w14:textId="77777777" w:rsidR="00676AA8" w:rsidRDefault="00E8406B" w:rsidP="008C0424">
            <w:pPr>
              <w:numPr>
                <w:ilvl w:val="0"/>
                <w:numId w:val="26"/>
              </w:numPr>
              <w:spacing w:line="240" w:lineRule="auto"/>
              <w:jc w:val="left"/>
              <w:rPr>
                <w:bdr w:val="nil"/>
              </w:rPr>
            </w:pPr>
            <w:r>
              <w:rPr>
                <w:rFonts w:ascii="Calibri" w:eastAsia="Calibri" w:hAnsi="Calibri" w:cs="Calibri"/>
                <w:szCs w:val="20"/>
                <w:bdr w:val="nil"/>
              </w:rPr>
              <w:t>Vychováváme žáky k respektování druhých.</w:t>
            </w:r>
          </w:p>
          <w:p w14:paraId="7B563F10" w14:textId="77777777" w:rsidR="00676AA8" w:rsidRDefault="00E8406B" w:rsidP="008C0424">
            <w:pPr>
              <w:numPr>
                <w:ilvl w:val="0"/>
                <w:numId w:val="26"/>
              </w:numPr>
              <w:spacing w:line="240" w:lineRule="auto"/>
              <w:jc w:val="left"/>
              <w:rPr>
                <w:bdr w:val="nil"/>
              </w:rPr>
            </w:pPr>
            <w:r>
              <w:rPr>
                <w:rFonts w:ascii="Calibri" w:eastAsia="Calibri" w:hAnsi="Calibri" w:cs="Calibri"/>
                <w:szCs w:val="20"/>
                <w:bdr w:val="nil"/>
              </w:rPr>
              <w:t>Vedeme žáky k aktivní ochraně jejich zdraví.</w:t>
            </w:r>
          </w:p>
          <w:p w14:paraId="36BE31F0" w14:textId="77777777" w:rsidR="00676AA8" w:rsidRDefault="00E8406B" w:rsidP="008C0424">
            <w:pPr>
              <w:numPr>
                <w:ilvl w:val="0"/>
                <w:numId w:val="26"/>
              </w:numPr>
              <w:spacing w:line="240" w:lineRule="auto"/>
              <w:jc w:val="left"/>
              <w:rPr>
                <w:bdr w:val="nil"/>
              </w:rPr>
            </w:pPr>
            <w:r>
              <w:rPr>
                <w:rFonts w:ascii="Calibri" w:eastAsia="Calibri" w:hAnsi="Calibri" w:cs="Calibri"/>
                <w:szCs w:val="20"/>
                <w:bdr w:val="nil"/>
              </w:rPr>
              <w:t>Klademe důraz na žáky jako ekologicky myslící jedince.</w:t>
            </w:r>
          </w:p>
          <w:p w14:paraId="398E9808" w14:textId="599BED0E" w:rsidR="00676AA8" w:rsidRDefault="00E8406B" w:rsidP="008C0424">
            <w:pPr>
              <w:numPr>
                <w:ilvl w:val="0"/>
                <w:numId w:val="26"/>
              </w:numPr>
              <w:spacing w:line="240" w:lineRule="auto"/>
              <w:jc w:val="left"/>
              <w:rPr>
                <w:bdr w:val="nil"/>
              </w:rPr>
            </w:pPr>
            <w:r>
              <w:rPr>
                <w:rFonts w:ascii="Calibri" w:eastAsia="Calibri" w:hAnsi="Calibri" w:cs="Calibri"/>
                <w:szCs w:val="20"/>
                <w:bdr w:val="nil"/>
              </w:rPr>
              <w:t>Podporujeme veškeré vhodné pozitivní aktivity (sport, kultura…)</w:t>
            </w:r>
            <w:r w:rsidR="006270ED">
              <w:rPr>
                <w:rFonts w:ascii="Calibri" w:eastAsia="Calibri" w:hAnsi="Calibri" w:cs="Calibri"/>
                <w:szCs w:val="20"/>
                <w:bdr w:val="nil"/>
              </w:rPr>
              <w:t xml:space="preserve">, </w:t>
            </w:r>
            <w:r>
              <w:rPr>
                <w:rFonts w:ascii="Calibri" w:eastAsia="Calibri" w:hAnsi="Calibri" w:cs="Calibri"/>
                <w:szCs w:val="20"/>
                <w:bdr w:val="nil"/>
              </w:rPr>
              <w:t>praktické poznávání kultur jiných národů (výměnné pobyty, zájezdy…).</w:t>
            </w:r>
          </w:p>
          <w:p w14:paraId="667DC7B6" w14:textId="77777777" w:rsidR="00676AA8" w:rsidRPr="0078518E" w:rsidRDefault="00E8406B" w:rsidP="008C0424">
            <w:pPr>
              <w:numPr>
                <w:ilvl w:val="0"/>
                <w:numId w:val="26"/>
              </w:numPr>
              <w:spacing w:line="240" w:lineRule="auto"/>
              <w:jc w:val="left"/>
              <w:rPr>
                <w:bdr w:val="nil"/>
              </w:rPr>
            </w:pPr>
            <w:r>
              <w:rPr>
                <w:rFonts w:ascii="Calibri" w:eastAsia="Calibri" w:hAnsi="Calibri" w:cs="Calibri"/>
                <w:bdr w:val="nil"/>
              </w:rPr>
              <w:t>Budujeme přátelskou atmosféru ve třídě i ve škole.</w:t>
            </w:r>
          </w:p>
          <w:p w14:paraId="2E6B4E90" w14:textId="77777777" w:rsidR="0078518E" w:rsidRDefault="0078518E" w:rsidP="0078518E">
            <w:pPr>
              <w:spacing w:line="240" w:lineRule="auto"/>
              <w:jc w:val="left"/>
              <w:rPr>
                <w:bdr w:val="nil"/>
              </w:rPr>
            </w:pPr>
          </w:p>
        </w:tc>
      </w:tr>
      <w:tr w:rsidR="00676AA8" w14:paraId="2AE8C4E0"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6D57B983"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4D5E4" w14:textId="77777777" w:rsidR="00676AA8" w:rsidRDefault="00E8406B">
            <w:pPr>
              <w:spacing w:line="240" w:lineRule="auto"/>
              <w:jc w:val="left"/>
              <w:rPr>
                <w:bdr w:val="nil"/>
              </w:rPr>
            </w:pPr>
            <w:r>
              <w:rPr>
                <w:rFonts w:ascii="Calibri" w:eastAsia="Calibri" w:hAnsi="Calibri" w:cs="Calibri"/>
                <w:b/>
                <w:bCs/>
                <w:bdr w:val="nil"/>
              </w:rPr>
              <w:t>Kompetence k podnikavosti:</w:t>
            </w:r>
          </w:p>
          <w:p w14:paraId="723E7D0B" w14:textId="77777777" w:rsidR="00676AA8" w:rsidRDefault="00E8406B" w:rsidP="008C0424">
            <w:pPr>
              <w:numPr>
                <w:ilvl w:val="0"/>
                <w:numId w:val="27"/>
              </w:numPr>
              <w:spacing w:line="240" w:lineRule="auto"/>
              <w:jc w:val="left"/>
              <w:rPr>
                <w:bdr w:val="nil"/>
              </w:rPr>
            </w:pPr>
            <w:r>
              <w:rPr>
                <w:rFonts w:ascii="Calibri" w:eastAsia="Calibri" w:hAnsi="Calibri" w:cs="Calibri"/>
                <w:szCs w:val="20"/>
                <w:bdr w:val="nil"/>
              </w:rPr>
              <w:t>Vedeme žáka k rozhodování v reálných životních situacích.</w:t>
            </w:r>
          </w:p>
          <w:p w14:paraId="624FFA71" w14:textId="77777777" w:rsidR="00676AA8" w:rsidRDefault="00E8406B" w:rsidP="008C0424">
            <w:pPr>
              <w:numPr>
                <w:ilvl w:val="0"/>
                <w:numId w:val="27"/>
              </w:numPr>
              <w:spacing w:line="240" w:lineRule="auto"/>
              <w:jc w:val="left"/>
              <w:rPr>
                <w:bdr w:val="nil"/>
              </w:rPr>
            </w:pPr>
            <w:r>
              <w:rPr>
                <w:rFonts w:ascii="Calibri" w:eastAsia="Calibri" w:hAnsi="Calibri" w:cs="Calibri"/>
                <w:szCs w:val="20"/>
                <w:bdr w:val="nil"/>
              </w:rPr>
              <w:t>Žáky vedeme k adaptaci na dané pracovní podmínky.</w:t>
            </w:r>
          </w:p>
          <w:p w14:paraId="3147AD2C" w14:textId="77777777" w:rsidR="00676AA8" w:rsidRDefault="00E8406B" w:rsidP="008C0424">
            <w:pPr>
              <w:numPr>
                <w:ilvl w:val="0"/>
                <w:numId w:val="27"/>
              </w:numPr>
              <w:spacing w:line="240" w:lineRule="auto"/>
              <w:jc w:val="left"/>
              <w:rPr>
                <w:bdr w:val="nil"/>
              </w:rPr>
            </w:pPr>
            <w:r>
              <w:rPr>
                <w:rFonts w:ascii="Calibri" w:eastAsia="Calibri" w:hAnsi="Calibri" w:cs="Calibri"/>
                <w:szCs w:val="20"/>
                <w:bdr w:val="nil"/>
              </w:rPr>
              <w:t>Demonstrujeme na konkrétních příkladech (nabídky zaměstnání, inzeráty apod.) lepší možnosti pracovního uplatnění při ovládání cizího jazyka.</w:t>
            </w:r>
          </w:p>
          <w:p w14:paraId="25CB4EF2" w14:textId="77777777" w:rsidR="00676AA8" w:rsidRDefault="00E8406B" w:rsidP="008C0424">
            <w:pPr>
              <w:numPr>
                <w:ilvl w:val="0"/>
                <w:numId w:val="27"/>
              </w:numPr>
              <w:spacing w:line="240" w:lineRule="auto"/>
              <w:jc w:val="left"/>
              <w:rPr>
                <w:bdr w:val="nil"/>
              </w:rPr>
            </w:pPr>
            <w:r>
              <w:rPr>
                <w:rFonts w:ascii="Calibri" w:eastAsia="Calibri" w:hAnsi="Calibri" w:cs="Calibri"/>
                <w:szCs w:val="20"/>
                <w:bdr w:val="nil"/>
              </w:rPr>
              <w:t>Motivujeme žáky k dosažení jimi zvoleného budoucího povolání.</w:t>
            </w:r>
          </w:p>
          <w:p w14:paraId="03A06B37" w14:textId="77777777" w:rsidR="00676AA8" w:rsidRDefault="00E8406B" w:rsidP="008C0424">
            <w:pPr>
              <w:numPr>
                <w:ilvl w:val="0"/>
                <w:numId w:val="27"/>
              </w:numPr>
              <w:spacing w:line="240" w:lineRule="auto"/>
              <w:jc w:val="left"/>
              <w:rPr>
                <w:bdr w:val="nil"/>
              </w:rPr>
            </w:pPr>
            <w:r>
              <w:rPr>
                <w:rFonts w:ascii="Calibri" w:eastAsia="Calibri" w:hAnsi="Calibri" w:cs="Calibri"/>
                <w:szCs w:val="20"/>
                <w:bdr w:val="nil"/>
              </w:rPr>
              <w:t>Připravujeme žáky na možná rizika a na zodpovědnost tato rizika nést.</w:t>
            </w:r>
          </w:p>
          <w:p w14:paraId="3C3DD387" w14:textId="77777777" w:rsidR="00676AA8" w:rsidRDefault="00E8406B" w:rsidP="008C0424">
            <w:pPr>
              <w:numPr>
                <w:ilvl w:val="0"/>
                <w:numId w:val="27"/>
              </w:numPr>
              <w:spacing w:line="240" w:lineRule="auto"/>
              <w:jc w:val="left"/>
              <w:rPr>
                <w:bdr w:val="nil"/>
              </w:rPr>
            </w:pPr>
            <w:r>
              <w:rPr>
                <w:rFonts w:ascii="Calibri" w:eastAsia="Calibri" w:hAnsi="Calibri" w:cs="Calibri"/>
                <w:bdr w:val="nil"/>
              </w:rPr>
              <w:t>Podněcujeme žáka k uplatňování aktivního přístupu, iniciativy a tvořivosti při tvorbě projektů.</w:t>
            </w:r>
          </w:p>
        </w:tc>
      </w:tr>
      <w:tr w:rsidR="00676AA8" w14:paraId="752EF271"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3ED58F41"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58E33" w14:textId="77777777" w:rsidR="00676AA8" w:rsidRDefault="00E8406B">
            <w:pPr>
              <w:spacing w:line="240" w:lineRule="auto"/>
              <w:jc w:val="left"/>
              <w:rPr>
                <w:bdr w:val="nil"/>
              </w:rPr>
            </w:pPr>
            <w:r>
              <w:rPr>
                <w:rFonts w:ascii="Calibri" w:eastAsia="Calibri" w:hAnsi="Calibri" w:cs="Calibri"/>
                <w:b/>
                <w:bCs/>
                <w:bdr w:val="nil"/>
              </w:rPr>
              <w:t>Kompetence k učení:</w:t>
            </w:r>
          </w:p>
          <w:p w14:paraId="7E8D0F58" w14:textId="77777777" w:rsidR="00676AA8" w:rsidRDefault="00E8406B" w:rsidP="008C0424">
            <w:pPr>
              <w:numPr>
                <w:ilvl w:val="0"/>
                <w:numId w:val="28"/>
              </w:numPr>
              <w:spacing w:line="240" w:lineRule="auto"/>
              <w:jc w:val="left"/>
              <w:rPr>
                <w:bdr w:val="nil"/>
              </w:rPr>
            </w:pPr>
            <w:r>
              <w:rPr>
                <w:rFonts w:ascii="Calibri" w:eastAsia="Calibri" w:hAnsi="Calibri" w:cs="Calibri"/>
                <w:szCs w:val="20"/>
                <w:bdr w:val="nil"/>
              </w:rPr>
              <w:t>Vedeme žáky a připravujeme je na celoživotní učení.</w:t>
            </w:r>
          </w:p>
          <w:p w14:paraId="0492947D" w14:textId="77777777" w:rsidR="00676AA8" w:rsidRDefault="00E8406B" w:rsidP="008C0424">
            <w:pPr>
              <w:numPr>
                <w:ilvl w:val="0"/>
                <w:numId w:val="28"/>
              </w:numPr>
              <w:spacing w:line="240" w:lineRule="auto"/>
              <w:jc w:val="left"/>
              <w:rPr>
                <w:bdr w:val="nil"/>
              </w:rPr>
            </w:pPr>
            <w:r>
              <w:rPr>
                <w:rFonts w:ascii="Calibri" w:eastAsia="Calibri" w:hAnsi="Calibri" w:cs="Calibri"/>
                <w:szCs w:val="20"/>
                <w:bdr w:val="nil"/>
              </w:rPr>
              <w:t>Učíme žáky vyhledávat, zpracovávat a používat potřebné a relevantní informace.</w:t>
            </w:r>
          </w:p>
          <w:p w14:paraId="06573A15" w14:textId="77777777" w:rsidR="00676AA8" w:rsidRDefault="00E8406B" w:rsidP="008C0424">
            <w:pPr>
              <w:numPr>
                <w:ilvl w:val="0"/>
                <w:numId w:val="28"/>
              </w:numPr>
              <w:spacing w:line="240" w:lineRule="auto"/>
              <w:jc w:val="left"/>
              <w:rPr>
                <w:bdr w:val="nil"/>
              </w:rPr>
            </w:pPr>
            <w:r>
              <w:rPr>
                <w:rFonts w:ascii="Calibri" w:eastAsia="Calibri" w:hAnsi="Calibri" w:cs="Calibri"/>
                <w:szCs w:val="20"/>
                <w:bdr w:val="nil"/>
              </w:rPr>
              <w:t>Na praktických příkladech vysvětlujeme smysl a cíl učení se cizím jazykům.</w:t>
            </w:r>
          </w:p>
          <w:p w14:paraId="5B5BF3B8" w14:textId="77777777" w:rsidR="00676AA8" w:rsidRDefault="00E8406B" w:rsidP="008C0424">
            <w:pPr>
              <w:numPr>
                <w:ilvl w:val="0"/>
                <w:numId w:val="28"/>
              </w:numPr>
              <w:spacing w:line="240" w:lineRule="auto"/>
              <w:jc w:val="left"/>
              <w:rPr>
                <w:bdr w:val="nil"/>
              </w:rPr>
            </w:pPr>
            <w:r>
              <w:rPr>
                <w:rFonts w:ascii="Calibri" w:eastAsia="Calibri" w:hAnsi="Calibri" w:cs="Calibri"/>
                <w:szCs w:val="20"/>
                <w:bdr w:val="nil"/>
              </w:rPr>
              <w:t>Posilujeme pozitivní vztah k učení.</w:t>
            </w:r>
          </w:p>
          <w:p w14:paraId="71A1CD9B" w14:textId="77777777" w:rsidR="00676AA8" w:rsidRDefault="00E8406B" w:rsidP="008C0424">
            <w:pPr>
              <w:numPr>
                <w:ilvl w:val="0"/>
                <w:numId w:val="28"/>
              </w:numPr>
              <w:spacing w:line="240" w:lineRule="auto"/>
              <w:jc w:val="left"/>
              <w:rPr>
                <w:bdr w:val="nil"/>
              </w:rPr>
            </w:pPr>
            <w:r>
              <w:rPr>
                <w:rFonts w:ascii="Calibri" w:eastAsia="Calibri" w:hAnsi="Calibri" w:cs="Calibri"/>
                <w:szCs w:val="20"/>
                <w:bdr w:val="nil"/>
              </w:rPr>
              <w:t>Pozitivně motivujeme, povzbuzujeme, učíme trpělivosti.</w:t>
            </w:r>
          </w:p>
          <w:p w14:paraId="6759A57F" w14:textId="77777777" w:rsidR="00676AA8" w:rsidRDefault="00E8406B" w:rsidP="008C0424">
            <w:pPr>
              <w:numPr>
                <w:ilvl w:val="0"/>
                <w:numId w:val="28"/>
              </w:numPr>
              <w:spacing w:line="240" w:lineRule="auto"/>
              <w:jc w:val="left"/>
              <w:rPr>
                <w:bdr w:val="nil"/>
              </w:rPr>
            </w:pPr>
            <w:r>
              <w:rPr>
                <w:rFonts w:ascii="Calibri" w:eastAsia="Calibri" w:hAnsi="Calibri" w:cs="Calibri"/>
                <w:bdr w:val="nil"/>
              </w:rPr>
              <w:t>Zdůrazňujeme potřebu neustále se vzdělávat v cizím jazyce a rozšiřovat si tak obzor.</w:t>
            </w:r>
          </w:p>
        </w:tc>
      </w:tr>
      <w:tr w:rsidR="00676AA8" w14:paraId="00F69E28" w14:textId="77777777" w:rsidTr="0078518E">
        <w:tc>
          <w:tcPr>
            <w:tcW w:w="1136" w:type="pct"/>
            <w:vMerge/>
            <w:tcBorders>
              <w:top w:val="inset" w:sz="6" w:space="0" w:color="808080"/>
              <w:left w:val="inset" w:sz="6" w:space="0" w:color="808080"/>
              <w:bottom w:val="inset" w:sz="6" w:space="0" w:color="808080"/>
              <w:right w:val="inset" w:sz="6" w:space="0" w:color="808080"/>
            </w:tcBorders>
          </w:tcPr>
          <w:p w14:paraId="2517DC2D" w14:textId="77777777" w:rsidR="00676AA8" w:rsidRDefault="00676AA8"/>
        </w:tc>
        <w:tc>
          <w:tcPr>
            <w:tcW w:w="3864"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67F65" w14:textId="77777777" w:rsidR="00676AA8" w:rsidRDefault="00E8406B">
            <w:pPr>
              <w:spacing w:line="240" w:lineRule="auto"/>
              <w:jc w:val="left"/>
              <w:rPr>
                <w:bdr w:val="nil"/>
              </w:rPr>
            </w:pPr>
            <w:r>
              <w:rPr>
                <w:rFonts w:ascii="Calibri" w:eastAsia="Calibri" w:hAnsi="Calibri" w:cs="Calibri"/>
                <w:b/>
                <w:bCs/>
                <w:bdr w:val="nil"/>
              </w:rPr>
              <w:t>Kompetence digitální:</w:t>
            </w:r>
          </w:p>
          <w:p w14:paraId="3A31FF63"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Učíme žáky vyhledávat informace v různých digitálních zdrojích.</w:t>
            </w:r>
          </w:p>
          <w:p w14:paraId="2B1F4D8F"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Vedeme žáky k ověřování si správného pravopisu v online slovnících, v případě potřeby zjišťování významu neznámého slova, vyhledávání synonym, ...</w:t>
            </w:r>
          </w:p>
          <w:p w14:paraId="6AEF438F"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 xml:space="preserve">Snažíme se vést žáky k posouzení a rozeznání důvěryhodnosti informací např. z hlediska důvěryhodnosti elektronického zdroje. Snažíme se, aby si žáci ověřovali na internetu pravdivost tvrzení uvedených v komunikaci na sociálních sítích a odlišovali emotivní texty od faktů. </w:t>
            </w:r>
          </w:p>
          <w:p w14:paraId="77FFB244" w14:textId="1F263D84" w:rsidR="00676AA8" w:rsidRDefault="00E8406B" w:rsidP="008C0424">
            <w:pPr>
              <w:numPr>
                <w:ilvl w:val="0"/>
                <w:numId w:val="29"/>
              </w:numPr>
              <w:spacing w:line="240" w:lineRule="auto"/>
              <w:jc w:val="left"/>
              <w:rPr>
                <w:bdr w:val="nil"/>
              </w:rPr>
            </w:pPr>
            <w:r>
              <w:rPr>
                <w:rFonts w:ascii="Calibri" w:eastAsia="Calibri" w:hAnsi="Calibri" w:cs="Calibri"/>
                <w:szCs w:val="20"/>
                <w:bdr w:val="nil"/>
              </w:rPr>
              <w:t>Vedeme žáky k ukládání získaných informací pro snadné znovuvyužití formou záložek nebo aplikací (One</w:t>
            </w:r>
            <w:r w:rsidR="00BE3E1B">
              <w:rPr>
                <w:rFonts w:ascii="Calibri" w:eastAsia="Calibri" w:hAnsi="Calibri" w:cs="Calibri"/>
                <w:szCs w:val="20"/>
                <w:bdr w:val="nil"/>
              </w:rPr>
              <w:t>N</w:t>
            </w:r>
            <w:r>
              <w:rPr>
                <w:rFonts w:ascii="Calibri" w:eastAsia="Calibri" w:hAnsi="Calibri" w:cs="Calibri"/>
                <w:szCs w:val="20"/>
                <w:bdr w:val="nil"/>
              </w:rPr>
              <w:t xml:space="preserve">ote). </w:t>
            </w:r>
          </w:p>
          <w:p w14:paraId="2766DB82" w14:textId="3587A369" w:rsidR="00676AA8" w:rsidRDefault="00E8406B" w:rsidP="008C0424">
            <w:pPr>
              <w:numPr>
                <w:ilvl w:val="0"/>
                <w:numId w:val="29"/>
              </w:numPr>
              <w:spacing w:line="240" w:lineRule="auto"/>
              <w:jc w:val="left"/>
              <w:rPr>
                <w:bdr w:val="nil"/>
              </w:rPr>
            </w:pPr>
            <w:r>
              <w:rPr>
                <w:rFonts w:ascii="Calibri" w:eastAsia="Calibri" w:hAnsi="Calibri" w:cs="Calibri"/>
                <w:szCs w:val="20"/>
                <w:bdr w:val="nil"/>
              </w:rPr>
              <w:t>Vedeme žáky k volbě funkčn</w:t>
            </w:r>
            <w:r w:rsidR="00BD32F5">
              <w:rPr>
                <w:rFonts w:ascii="Calibri" w:eastAsia="Calibri" w:hAnsi="Calibri" w:cs="Calibri"/>
                <w:szCs w:val="20"/>
                <w:bdr w:val="nil"/>
              </w:rPr>
              <w:t>ích</w:t>
            </w:r>
            <w:r>
              <w:rPr>
                <w:rFonts w:ascii="Calibri" w:eastAsia="Calibri" w:hAnsi="Calibri" w:cs="Calibri"/>
                <w:szCs w:val="20"/>
                <w:bdr w:val="nil"/>
              </w:rPr>
              <w:t xml:space="preserve"> jazykových prostředků vzhledem k webovému komunikačnímu prostředí či platformě, k využívání digitálních šablon, např. pro životopis, dotazník a osvojování si dovedností psát e-maily oficiálního charakteru.</w:t>
            </w:r>
          </w:p>
          <w:p w14:paraId="2FFFC6FF"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Učitelé mohou vést žáky k tomu, aby při skupinových aktivitách pracovali prostřednictvím sdílených dokumentů nebo aby si založili cloudové úložiště, v němž budou sdílet studijní materiály (OneDrive).</w:t>
            </w:r>
          </w:p>
          <w:p w14:paraId="0281E408"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lastRenderedPageBreak/>
              <w:t xml:space="preserve">Při zadání společného projektu podporujeme žáky, aby zvládali práci ve sdíleném prostředí, pomáhali si a organizovali se navzájem. </w:t>
            </w:r>
          </w:p>
          <w:p w14:paraId="4C15ADA5"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Motivujeme žáky k vhodné volbě jazykových prostředků vzhledem ke komunikační situaci, komunikačnímu prostředí či platformě a vzhledem k adresátovi.</w:t>
            </w:r>
          </w:p>
          <w:p w14:paraId="76B36942"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Učíme žáky vytvářet svou profesní digitální identitu. Na základě řešeného tématu si žák uvědomí možné důsledky každého komentáře na sociální síti jako součásti digitální stopy.</w:t>
            </w:r>
          </w:p>
          <w:p w14:paraId="5BDA0368" w14:textId="77777777" w:rsidR="00676AA8" w:rsidRDefault="00E8406B" w:rsidP="008C0424">
            <w:pPr>
              <w:numPr>
                <w:ilvl w:val="0"/>
                <w:numId w:val="29"/>
              </w:numPr>
              <w:spacing w:line="240" w:lineRule="auto"/>
              <w:jc w:val="left"/>
              <w:rPr>
                <w:bdr w:val="nil"/>
              </w:rPr>
            </w:pPr>
            <w:r>
              <w:rPr>
                <w:rFonts w:ascii="Calibri" w:eastAsia="Calibri" w:hAnsi="Calibri" w:cs="Calibri"/>
                <w:szCs w:val="20"/>
                <w:bdr w:val="nil"/>
              </w:rPr>
              <w:t>V případě písemného projevu učíme žáky vytvářet digitální obsah v některém textovém editoru, osvojovat si i základy typografie a formátování textu. Na základě získaných informací se snažíme, aby žáci vytvořili dokument, prezentaci, nástěnku apod., vhodně kombinovali formáty, včetně odkazů na film a audio.</w:t>
            </w:r>
          </w:p>
          <w:p w14:paraId="55C1A57D" w14:textId="77777777" w:rsidR="00676AA8" w:rsidRDefault="00E8406B" w:rsidP="008C0424">
            <w:pPr>
              <w:numPr>
                <w:ilvl w:val="0"/>
                <w:numId w:val="29"/>
              </w:numPr>
              <w:spacing w:line="240" w:lineRule="auto"/>
              <w:jc w:val="left"/>
              <w:rPr>
                <w:bdr w:val="nil"/>
              </w:rPr>
            </w:pPr>
            <w:r>
              <w:rPr>
                <w:rFonts w:ascii="Calibri" w:eastAsia="Calibri" w:hAnsi="Calibri" w:cs="Calibri"/>
                <w:bdr w:val="nil"/>
              </w:rPr>
              <w:t>Odkazujeme žáky na zdroje informací, učíme je citovat v souladu s citační normou, při vkládání obrázků do dokumentu uvádět licence obrázků, užívat on-line generátor citací, při využití vyhledavače Google si osvojovat rozšířené vyhledávání podle typu licence.</w:t>
            </w:r>
          </w:p>
        </w:tc>
      </w:tr>
    </w:tbl>
    <w:p w14:paraId="101E0DAC"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2576B6F"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BFF283F" w14:textId="17EBE0B1" w:rsidR="00676AA8" w:rsidRDefault="00E8406B">
            <w:pPr>
              <w:shd w:val="clear" w:color="auto" w:fill="9CC2E5"/>
              <w:spacing w:line="240" w:lineRule="auto"/>
              <w:jc w:val="center"/>
              <w:rPr>
                <w:bdr w:val="nil"/>
              </w:rPr>
            </w:pPr>
            <w:r w:rsidRPr="084F50EB">
              <w:rPr>
                <w:rFonts w:ascii="Calibri" w:eastAsia="Calibri" w:hAnsi="Calibri" w:cs="Calibri"/>
                <w:b/>
                <w:sz w:val="20"/>
                <w:szCs w:val="20"/>
                <w:bdr w:val="nil"/>
              </w:rPr>
              <w:t>Španělský jazyk</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6B7D70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5C143EB" w14:textId="77777777" w:rsidR="00676AA8" w:rsidRDefault="00676AA8"/>
        </w:tc>
      </w:tr>
      <w:tr w:rsidR="00676AA8" w14:paraId="69A00D6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A1849B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0D229F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8A06FB" w14:paraId="0DDB8E2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2EA56C" w14:textId="461B1820" w:rsidR="008A06FB" w:rsidRDefault="008A06FB">
            <w:pPr>
              <w:spacing w:line="240" w:lineRule="auto"/>
              <w:ind w:left="60"/>
              <w:jc w:val="left"/>
              <w:rPr>
                <w:bdr w:val="nil"/>
              </w:rPr>
            </w:pPr>
            <w:r>
              <w:rPr>
                <w:rFonts w:ascii="Calibri" w:eastAsia="Calibri" w:hAnsi="Calibri" w:cs="Calibri"/>
                <w:sz w:val="20"/>
                <w:bdr w:val="nil"/>
              </w:rPr>
              <w:t xml:space="preserve">orientuje </w:t>
            </w:r>
            <w:r w:rsidR="0086576E">
              <w:rPr>
                <w:rFonts w:ascii="Calibri" w:eastAsia="Calibri" w:hAnsi="Calibri" w:cs="Calibri"/>
                <w:sz w:val="20"/>
                <w:bdr w:val="nil"/>
              </w:rPr>
              <w:t xml:space="preserve">se </w:t>
            </w:r>
            <w:r>
              <w:rPr>
                <w:rFonts w:ascii="Calibri" w:eastAsia="Calibri" w:hAnsi="Calibri" w:cs="Calibri"/>
                <w:sz w:val="20"/>
                <w:bdr w:val="nil"/>
              </w:rPr>
              <w:t>v běžných tématech a rozumí hlavním myšlenkám mluveného i psaného textu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8CEFE2" w14:textId="77777777" w:rsidR="008A06FB" w:rsidRDefault="008A06FB">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 Číslo a rod substantiv a adjektiv </w:t>
            </w:r>
            <w:r>
              <w:rPr>
                <w:rFonts w:ascii="Calibri" w:eastAsia="Calibri" w:hAnsi="Calibri" w:cs="Calibri"/>
                <w:sz w:val="20"/>
                <w:bdr w:val="nil"/>
              </w:rPr>
              <w:br/>
              <w:t> • Člen určitý a člen neurčitý </w:t>
            </w:r>
            <w:r>
              <w:rPr>
                <w:rFonts w:ascii="Calibri" w:eastAsia="Calibri" w:hAnsi="Calibri" w:cs="Calibri"/>
                <w:sz w:val="20"/>
                <w:bdr w:val="nil"/>
              </w:rPr>
              <w:br/>
              <w:t> • Číslovky </w:t>
            </w:r>
            <w:r>
              <w:rPr>
                <w:rFonts w:ascii="Calibri" w:eastAsia="Calibri" w:hAnsi="Calibri" w:cs="Calibri"/>
                <w:sz w:val="20"/>
                <w:bdr w:val="nil"/>
              </w:rPr>
              <w:br/>
              <w:t> • Hodiny </w:t>
            </w:r>
            <w:r>
              <w:rPr>
                <w:rFonts w:ascii="Calibri" w:eastAsia="Calibri" w:hAnsi="Calibri" w:cs="Calibri"/>
                <w:sz w:val="20"/>
                <w:bdr w:val="nil"/>
              </w:rPr>
              <w:br/>
              <w:t> • Indikativ přítomného času pravidelných sloves </w:t>
            </w:r>
            <w:r>
              <w:rPr>
                <w:rFonts w:ascii="Calibri" w:eastAsia="Calibri" w:hAnsi="Calibri" w:cs="Calibri"/>
                <w:sz w:val="20"/>
                <w:bdr w:val="nil"/>
              </w:rPr>
              <w:br/>
              <w:t> • Indikativ přítomného času vybraných nepravidelných sloves </w:t>
            </w:r>
            <w:r>
              <w:rPr>
                <w:rFonts w:ascii="Calibri" w:eastAsia="Calibri" w:hAnsi="Calibri" w:cs="Calibri"/>
                <w:sz w:val="20"/>
                <w:bdr w:val="nil"/>
              </w:rPr>
              <w:br/>
              <w:t> • Imperativ u pravidelných sloves u 2.os. j. č. a 3.os. j. č. </w:t>
            </w:r>
            <w:r>
              <w:rPr>
                <w:rFonts w:ascii="Calibri" w:eastAsia="Calibri" w:hAnsi="Calibri" w:cs="Calibri"/>
                <w:sz w:val="20"/>
                <w:bdr w:val="nil"/>
              </w:rPr>
              <w:br/>
              <w:t> • Zvratná slovesa pravidelná </w:t>
            </w:r>
            <w:r>
              <w:rPr>
                <w:rFonts w:ascii="Calibri" w:eastAsia="Calibri" w:hAnsi="Calibri" w:cs="Calibri"/>
                <w:sz w:val="20"/>
                <w:bdr w:val="nil"/>
              </w:rPr>
              <w:br/>
              <w:t> </w:t>
            </w:r>
            <w:r>
              <w:rPr>
                <w:rFonts w:ascii="Calibri" w:eastAsia="Calibri" w:hAnsi="Calibri" w:cs="Calibri"/>
                <w:sz w:val="20"/>
                <w:bdr w:val="nil"/>
              </w:rPr>
              <w:br/>
              <w:t> Témata dle zvolené učebnice, např.: </w:t>
            </w:r>
            <w:r>
              <w:rPr>
                <w:rFonts w:ascii="Calibri" w:eastAsia="Calibri" w:hAnsi="Calibri" w:cs="Calibri"/>
                <w:sz w:val="20"/>
                <w:bdr w:val="nil"/>
              </w:rPr>
              <w:br/>
              <w:t> • Hola – saludos </w:t>
            </w:r>
            <w:r>
              <w:rPr>
                <w:rFonts w:ascii="Calibri" w:eastAsia="Calibri" w:hAnsi="Calibri" w:cs="Calibri"/>
                <w:sz w:val="20"/>
                <w:bdr w:val="nil"/>
              </w:rPr>
              <w:br/>
              <w:t> • Presentaciones </w:t>
            </w:r>
            <w:r>
              <w:rPr>
                <w:rFonts w:ascii="Calibri" w:eastAsia="Calibri" w:hAnsi="Calibri" w:cs="Calibri"/>
                <w:sz w:val="20"/>
                <w:bdr w:val="nil"/>
              </w:rPr>
              <w:br/>
              <w:t> • Alquilar un piso </w:t>
            </w:r>
            <w:r>
              <w:rPr>
                <w:rFonts w:ascii="Calibri" w:eastAsia="Calibri" w:hAnsi="Calibri" w:cs="Calibri"/>
                <w:sz w:val="20"/>
                <w:bdr w:val="nil"/>
              </w:rPr>
              <w:br/>
              <w:t> • Por la ciudad </w:t>
            </w:r>
            <w:r>
              <w:rPr>
                <w:rFonts w:ascii="Calibri" w:eastAsia="Calibri" w:hAnsi="Calibri" w:cs="Calibri"/>
                <w:sz w:val="20"/>
                <w:bdr w:val="nil"/>
              </w:rPr>
              <w:br/>
              <w:t> • Comer en el restaurante </w:t>
            </w:r>
            <w:r>
              <w:rPr>
                <w:rFonts w:ascii="Calibri" w:eastAsia="Calibri" w:hAnsi="Calibri" w:cs="Calibri"/>
                <w:sz w:val="20"/>
                <w:bdr w:val="nil"/>
              </w:rPr>
              <w:br/>
            </w:r>
            <w:r>
              <w:rPr>
                <w:rFonts w:ascii="Calibri" w:eastAsia="Calibri" w:hAnsi="Calibri" w:cs="Calibri"/>
                <w:sz w:val="20"/>
                <w:bdr w:val="nil"/>
              </w:rPr>
              <w:lastRenderedPageBreak/>
              <w:t> • Háblame de ti </w:t>
            </w:r>
            <w:r>
              <w:rPr>
                <w:rFonts w:ascii="Calibri" w:eastAsia="Calibri" w:hAnsi="Calibri" w:cs="Calibri"/>
                <w:sz w:val="20"/>
                <w:bdr w:val="nil"/>
              </w:rPr>
              <w:br/>
              <w:t> • De compras </w:t>
            </w:r>
          </w:p>
        </w:tc>
      </w:tr>
      <w:tr w:rsidR="008A06FB" w14:paraId="7E77B30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E9ABAA" w14:textId="77777777" w:rsidR="008A06FB" w:rsidRDefault="008A06FB">
            <w:pPr>
              <w:spacing w:line="240" w:lineRule="auto"/>
              <w:ind w:left="60"/>
              <w:jc w:val="left"/>
              <w:rPr>
                <w:bdr w:val="nil"/>
              </w:rPr>
            </w:pPr>
            <w:r>
              <w:rPr>
                <w:rFonts w:ascii="Calibri" w:eastAsia="Calibri" w:hAnsi="Calibri" w:cs="Calibri"/>
                <w:sz w:val="20"/>
                <w:bdr w:val="nil"/>
              </w:rPr>
              <w:t>orientuje se v jednoduchém textu a umí rozpoznat důležité informace</w:t>
            </w:r>
          </w:p>
        </w:tc>
        <w:tc>
          <w:tcPr>
            <w:tcW w:w="2500" w:type="pct"/>
            <w:vMerge/>
            <w:tcMar>
              <w:top w:w="15" w:type="dxa"/>
              <w:left w:w="15" w:type="dxa"/>
              <w:bottom w:w="15" w:type="dxa"/>
              <w:right w:w="15" w:type="dxa"/>
            </w:tcMar>
          </w:tcPr>
          <w:p w14:paraId="316B5A65" w14:textId="73F37028" w:rsidR="008A06FB" w:rsidRDefault="008A06FB">
            <w:pPr>
              <w:spacing w:line="240" w:lineRule="auto"/>
              <w:ind w:left="60"/>
              <w:jc w:val="left"/>
              <w:rPr>
                <w:bdr w:val="nil"/>
              </w:rPr>
            </w:pPr>
          </w:p>
        </w:tc>
      </w:tr>
      <w:tr w:rsidR="008A06FB" w14:paraId="4EDE702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1BE151" w14:textId="77777777" w:rsidR="008A06FB" w:rsidRDefault="008A06FB">
            <w:pPr>
              <w:spacing w:line="240" w:lineRule="auto"/>
              <w:ind w:left="60"/>
              <w:jc w:val="left"/>
              <w:rPr>
                <w:bdr w:val="nil"/>
              </w:rPr>
            </w:pPr>
            <w:r>
              <w:rPr>
                <w:rFonts w:ascii="Calibri" w:eastAsia="Calibri" w:hAnsi="Calibri" w:cs="Calibri"/>
                <w:sz w:val="20"/>
                <w:bdr w:val="nil"/>
              </w:rPr>
              <w:t>rozlišuje jednotlivé mluvčí</w:t>
            </w:r>
          </w:p>
        </w:tc>
        <w:tc>
          <w:tcPr>
            <w:tcW w:w="2500" w:type="pct"/>
            <w:vMerge/>
            <w:tcMar>
              <w:top w:w="15" w:type="dxa"/>
              <w:left w:w="15" w:type="dxa"/>
              <w:bottom w:w="15" w:type="dxa"/>
              <w:right w:w="15" w:type="dxa"/>
            </w:tcMar>
          </w:tcPr>
          <w:p w14:paraId="359FCF3F" w14:textId="5D22A31E" w:rsidR="008A06FB" w:rsidRDefault="008A06FB">
            <w:pPr>
              <w:spacing w:line="240" w:lineRule="auto"/>
              <w:ind w:left="60"/>
              <w:jc w:val="left"/>
              <w:rPr>
                <w:bdr w:val="nil"/>
              </w:rPr>
            </w:pPr>
          </w:p>
        </w:tc>
      </w:tr>
      <w:tr w:rsidR="008A06FB" w14:paraId="36184B8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81D1A6" w14:textId="77777777" w:rsidR="008A06FB" w:rsidRDefault="008A06FB">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Mar>
              <w:top w:w="15" w:type="dxa"/>
              <w:left w:w="15" w:type="dxa"/>
              <w:bottom w:w="15" w:type="dxa"/>
              <w:right w:w="15" w:type="dxa"/>
            </w:tcMar>
          </w:tcPr>
          <w:p w14:paraId="7D54B7B3" w14:textId="14D8A804" w:rsidR="008A06FB" w:rsidRDefault="008A06FB">
            <w:pPr>
              <w:spacing w:line="240" w:lineRule="auto"/>
              <w:ind w:left="60"/>
              <w:jc w:val="left"/>
              <w:rPr>
                <w:bdr w:val="nil"/>
              </w:rPr>
            </w:pPr>
          </w:p>
        </w:tc>
      </w:tr>
      <w:tr w:rsidR="008A06FB" w14:paraId="17F0FD5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1683D6" w14:textId="77777777" w:rsidR="008A06FB" w:rsidRDefault="008A06FB">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Mar>
              <w:top w:w="15" w:type="dxa"/>
              <w:left w:w="15" w:type="dxa"/>
              <w:bottom w:w="15" w:type="dxa"/>
              <w:right w:w="15" w:type="dxa"/>
            </w:tcMar>
          </w:tcPr>
          <w:p w14:paraId="43CC8401" w14:textId="56B26D6E" w:rsidR="008A06FB" w:rsidRDefault="008A06FB">
            <w:pPr>
              <w:spacing w:line="240" w:lineRule="auto"/>
              <w:ind w:left="60"/>
              <w:jc w:val="left"/>
              <w:rPr>
                <w:bdr w:val="nil"/>
              </w:rPr>
            </w:pPr>
          </w:p>
        </w:tc>
      </w:tr>
      <w:tr w:rsidR="008A06FB" w14:paraId="55E4D95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33F0CA" w14:textId="4EAE98B2" w:rsidR="008A06FB" w:rsidRDefault="008A06FB">
            <w:pPr>
              <w:spacing w:line="240" w:lineRule="auto"/>
              <w:ind w:left="60"/>
              <w:jc w:val="left"/>
              <w:rPr>
                <w:bdr w:val="nil"/>
              </w:rPr>
            </w:pPr>
            <w:r>
              <w:rPr>
                <w:rFonts w:ascii="Calibri" w:eastAsia="Calibri" w:hAnsi="Calibri" w:cs="Calibri"/>
                <w:sz w:val="20"/>
                <w:bdr w:val="nil"/>
              </w:rPr>
              <w:t>pracuje s</w:t>
            </w:r>
            <w:r w:rsidR="00397ED8">
              <w:rPr>
                <w:rFonts w:ascii="Calibri" w:eastAsia="Calibri" w:hAnsi="Calibri" w:cs="Calibri"/>
                <w:sz w:val="20"/>
                <w:bdr w:val="nil"/>
              </w:rPr>
              <w:t> </w:t>
            </w:r>
            <w:r>
              <w:rPr>
                <w:rFonts w:ascii="Calibri" w:eastAsia="Calibri" w:hAnsi="Calibri" w:cs="Calibri"/>
                <w:sz w:val="20"/>
                <w:bdr w:val="nil"/>
              </w:rPr>
              <w:t>dvojjazyčným a výkladovým slovníkem</w:t>
            </w:r>
          </w:p>
        </w:tc>
        <w:tc>
          <w:tcPr>
            <w:tcW w:w="2500" w:type="pct"/>
            <w:vMerge/>
            <w:tcMar>
              <w:top w:w="15" w:type="dxa"/>
              <w:left w:w="15" w:type="dxa"/>
              <w:bottom w:w="15" w:type="dxa"/>
              <w:right w:w="15" w:type="dxa"/>
            </w:tcMar>
          </w:tcPr>
          <w:p w14:paraId="4AA9245D" w14:textId="161CF5D9" w:rsidR="008A06FB" w:rsidRDefault="008A06FB">
            <w:pPr>
              <w:spacing w:line="240" w:lineRule="auto"/>
              <w:ind w:left="60"/>
              <w:jc w:val="left"/>
              <w:rPr>
                <w:bdr w:val="nil"/>
              </w:rPr>
            </w:pPr>
          </w:p>
        </w:tc>
      </w:tr>
      <w:tr w:rsidR="008A06FB" w14:paraId="3FACB42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733C2B" w14:textId="77777777" w:rsidR="008A06FB" w:rsidRDefault="008A06FB">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D81BBC" w14:textId="77777777" w:rsidR="008A06FB" w:rsidRDefault="008A06FB">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 Saludos formales, informales y presentaciones </w:t>
            </w:r>
            <w:r>
              <w:rPr>
                <w:rFonts w:ascii="Calibri" w:eastAsia="Calibri" w:hAnsi="Calibri" w:cs="Calibri"/>
                <w:sz w:val="20"/>
                <w:bdr w:val="nil"/>
              </w:rPr>
              <w:br/>
              <w:t> • Describir una vivienda, persona </w:t>
            </w:r>
            <w:r>
              <w:rPr>
                <w:rFonts w:ascii="Calibri" w:eastAsia="Calibri" w:hAnsi="Calibri" w:cs="Calibri"/>
                <w:sz w:val="20"/>
                <w:bdr w:val="nil"/>
              </w:rPr>
              <w:br/>
              <w:t> • Preguntar y decir la hora </w:t>
            </w:r>
            <w:r>
              <w:rPr>
                <w:rFonts w:ascii="Calibri" w:eastAsia="Calibri" w:hAnsi="Calibri" w:cs="Calibri"/>
                <w:sz w:val="20"/>
                <w:bdr w:val="nil"/>
              </w:rPr>
              <w:br/>
              <w:t> • Pedir la comida en un restaurante </w:t>
            </w:r>
            <w:r>
              <w:rPr>
                <w:rFonts w:ascii="Calibri" w:eastAsia="Calibri" w:hAnsi="Calibri" w:cs="Calibri"/>
                <w:sz w:val="20"/>
                <w:bdr w:val="nil"/>
              </w:rPr>
              <w:br/>
              <w:t> • Preguntar por un deseo o necesidad y contestar </w:t>
            </w:r>
            <w:r>
              <w:rPr>
                <w:rFonts w:ascii="Calibri" w:eastAsia="Calibri" w:hAnsi="Calibri" w:cs="Calibri"/>
                <w:sz w:val="20"/>
                <w:bdr w:val="nil"/>
              </w:rPr>
              <w:br/>
              <w:t> • Hablar de acciones habituales </w:t>
            </w:r>
          </w:p>
        </w:tc>
      </w:tr>
      <w:tr w:rsidR="008A06FB" w14:paraId="3FBFE41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88AA4A" w14:textId="77777777" w:rsidR="008A06FB" w:rsidRDefault="008A06FB">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Mar>
              <w:top w:w="15" w:type="dxa"/>
              <w:left w:w="15" w:type="dxa"/>
              <w:bottom w:w="15" w:type="dxa"/>
              <w:right w:w="15" w:type="dxa"/>
            </w:tcMar>
          </w:tcPr>
          <w:p w14:paraId="18F9BC77" w14:textId="75AC8FE2" w:rsidR="008A06FB" w:rsidRDefault="008A06FB">
            <w:pPr>
              <w:spacing w:line="240" w:lineRule="auto"/>
              <w:ind w:left="60"/>
              <w:jc w:val="left"/>
              <w:rPr>
                <w:bdr w:val="nil"/>
              </w:rPr>
            </w:pPr>
          </w:p>
        </w:tc>
      </w:tr>
      <w:tr w:rsidR="008A06FB" w14:paraId="646504B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9D3AEA" w14:textId="77777777" w:rsidR="008A06FB" w:rsidRDefault="008A06FB">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Mar>
              <w:top w:w="15" w:type="dxa"/>
              <w:left w:w="15" w:type="dxa"/>
              <w:bottom w:w="15" w:type="dxa"/>
              <w:right w:w="15" w:type="dxa"/>
            </w:tcMar>
          </w:tcPr>
          <w:p w14:paraId="0DE9FB94" w14:textId="7818C8FC" w:rsidR="008A06FB" w:rsidRDefault="008A06FB">
            <w:pPr>
              <w:spacing w:line="240" w:lineRule="auto"/>
              <w:ind w:left="60"/>
              <w:jc w:val="left"/>
              <w:rPr>
                <w:bdr w:val="nil"/>
              </w:rPr>
            </w:pPr>
          </w:p>
        </w:tc>
      </w:tr>
      <w:tr w:rsidR="008A06FB" w14:paraId="1008BD9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72401D" w14:textId="77777777" w:rsidR="008A06FB" w:rsidRDefault="008A06FB">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Mar>
              <w:top w:w="15" w:type="dxa"/>
              <w:left w:w="15" w:type="dxa"/>
              <w:bottom w:w="15" w:type="dxa"/>
              <w:right w:w="15" w:type="dxa"/>
            </w:tcMar>
          </w:tcPr>
          <w:p w14:paraId="44126064" w14:textId="69E35D5C" w:rsidR="008A06FB" w:rsidRDefault="008A06FB">
            <w:pPr>
              <w:spacing w:line="240" w:lineRule="auto"/>
              <w:ind w:left="60"/>
              <w:jc w:val="left"/>
              <w:rPr>
                <w:bdr w:val="nil"/>
              </w:rPr>
            </w:pPr>
          </w:p>
        </w:tc>
      </w:tr>
      <w:tr w:rsidR="008A06FB" w14:paraId="649E668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5DF47E" w14:textId="77777777" w:rsidR="008A06FB" w:rsidRDefault="008A06FB">
            <w:pPr>
              <w:spacing w:line="240" w:lineRule="auto"/>
              <w:ind w:left="60"/>
              <w:jc w:val="left"/>
              <w:rPr>
                <w:bdr w:val="nil"/>
              </w:rPr>
            </w:pPr>
            <w:r>
              <w:rPr>
                <w:rFonts w:ascii="Calibri" w:eastAsia="Calibri" w:hAnsi="Calibri" w:cs="Calibri"/>
                <w:sz w:val="20"/>
                <w:bdr w:val="nil"/>
              </w:rPr>
              <w:t>sestaví (ústně i písemně) kratší souvislý koherentní text týkající se jeho okolí a zájmů</w:t>
            </w:r>
          </w:p>
        </w:tc>
        <w:tc>
          <w:tcPr>
            <w:tcW w:w="2500" w:type="pct"/>
            <w:vMerge/>
            <w:tcMar>
              <w:top w:w="15" w:type="dxa"/>
              <w:left w:w="15" w:type="dxa"/>
              <w:bottom w:w="15" w:type="dxa"/>
              <w:right w:w="15" w:type="dxa"/>
            </w:tcMar>
          </w:tcPr>
          <w:p w14:paraId="417946D0" w14:textId="52818F54" w:rsidR="008A06FB" w:rsidRDefault="008A06FB">
            <w:pPr>
              <w:spacing w:line="240" w:lineRule="auto"/>
              <w:ind w:left="60"/>
              <w:jc w:val="left"/>
              <w:rPr>
                <w:bdr w:val="nil"/>
              </w:rPr>
            </w:pPr>
          </w:p>
        </w:tc>
      </w:tr>
      <w:tr w:rsidR="008A06FB" w14:paraId="520D11B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CF9E56" w14:textId="77777777" w:rsidR="008A06FB" w:rsidRDefault="008A06FB">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Mar>
              <w:top w:w="15" w:type="dxa"/>
              <w:left w:w="15" w:type="dxa"/>
              <w:bottom w:w="15" w:type="dxa"/>
              <w:right w:w="15" w:type="dxa"/>
            </w:tcMar>
          </w:tcPr>
          <w:p w14:paraId="56FA0E8D" w14:textId="4F645B7D" w:rsidR="008A06FB" w:rsidRDefault="008A06FB">
            <w:pPr>
              <w:spacing w:line="240" w:lineRule="auto"/>
              <w:ind w:left="60"/>
              <w:jc w:val="left"/>
              <w:rPr>
                <w:bdr w:val="nil"/>
              </w:rPr>
            </w:pPr>
          </w:p>
        </w:tc>
      </w:tr>
      <w:tr w:rsidR="008A06FB" w14:paraId="13A1E2B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6E4352" w14:textId="77777777" w:rsidR="008A06FB" w:rsidRDefault="008A06FB">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Mar>
              <w:top w:w="15" w:type="dxa"/>
              <w:left w:w="15" w:type="dxa"/>
              <w:bottom w:w="15" w:type="dxa"/>
              <w:right w:w="15" w:type="dxa"/>
            </w:tcMar>
          </w:tcPr>
          <w:p w14:paraId="53197B74" w14:textId="5816994F" w:rsidR="008A06FB" w:rsidRDefault="008A06FB">
            <w:pPr>
              <w:spacing w:line="240" w:lineRule="auto"/>
              <w:ind w:left="60"/>
              <w:jc w:val="left"/>
              <w:rPr>
                <w:bdr w:val="nil"/>
              </w:rPr>
            </w:pPr>
          </w:p>
        </w:tc>
      </w:tr>
      <w:tr w:rsidR="008A06FB" w14:paraId="3E01743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843F15" w14:textId="77777777" w:rsidR="008A06FB" w:rsidRDefault="008A06FB">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74DAFA" w14:textId="77777777" w:rsidR="008A06FB" w:rsidRDefault="008A06FB">
            <w:pPr>
              <w:spacing w:line="240" w:lineRule="auto"/>
              <w:ind w:left="60"/>
              <w:jc w:val="left"/>
              <w:rPr>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 ¿Qué haces cada día? </w:t>
            </w:r>
            <w:r>
              <w:rPr>
                <w:rFonts w:ascii="Calibri" w:eastAsia="Calibri" w:hAnsi="Calibri" w:cs="Calibri"/>
                <w:sz w:val="20"/>
                <w:bdr w:val="nil"/>
              </w:rPr>
              <w:br/>
              <w:t> • ¿Cuándo y dónde quedamos (cita)? </w:t>
            </w:r>
            <w:r>
              <w:rPr>
                <w:rFonts w:ascii="Calibri" w:eastAsia="Calibri" w:hAnsi="Calibri" w:cs="Calibri"/>
                <w:sz w:val="20"/>
                <w:bdr w:val="nil"/>
              </w:rPr>
              <w:br/>
              <w:t> • ¿Qué me gusta o no me gusta? </w:t>
            </w:r>
            <w:r>
              <w:rPr>
                <w:rFonts w:ascii="Calibri" w:eastAsia="Calibri" w:hAnsi="Calibri" w:cs="Calibri"/>
                <w:sz w:val="20"/>
                <w:bdr w:val="nil"/>
              </w:rPr>
              <w:br/>
              <w:t> • ¿Puedes ayudarme con ...? </w:t>
            </w:r>
          </w:p>
        </w:tc>
      </w:tr>
      <w:tr w:rsidR="008A06FB" w14:paraId="5B0B59C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D39806" w14:textId="77777777" w:rsidR="008A06FB" w:rsidRDefault="008A06FB">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Mar>
              <w:top w:w="15" w:type="dxa"/>
              <w:left w:w="15" w:type="dxa"/>
              <w:bottom w:w="15" w:type="dxa"/>
              <w:right w:w="15" w:type="dxa"/>
            </w:tcMar>
          </w:tcPr>
          <w:p w14:paraId="487C13AB" w14:textId="126545CF" w:rsidR="008A06FB" w:rsidRDefault="008A06FB">
            <w:pPr>
              <w:spacing w:line="240" w:lineRule="auto"/>
              <w:ind w:left="60"/>
              <w:jc w:val="left"/>
              <w:rPr>
                <w:bdr w:val="nil"/>
              </w:rPr>
            </w:pPr>
          </w:p>
        </w:tc>
      </w:tr>
      <w:tr w:rsidR="008A06FB" w14:paraId="374A3CF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7F9B74" w14:textId="77777777" w:rsidR="008A06FB" w:rsidRDefault="008A06FB">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Mar>
              <w:top w:w="15" w:type="dxa"/>
              <w:left w:w="15" w:type="dxa"/>
              <w:bottom w:w="15" w:type="dxa"/>
              <w:right w:w="15" w:type="dxa"/>
            </w:tcMar>
          </w:tcPr>
          <w:p w14:paraId="037B9686" w14:textId="5233CC26" w:rsidR="008A06FB" w:rsidRDefault="008A06FB">
            <w:pPr>
              <w:spacing w:line="240" w:lineRule="auto"/>
              <w:ind w:left="60"/>
              <w:jc w:val="left"/>
              <w:rPr>
                <w:bdr w:val="nil"/>
              </w:rPr>
            </w:pPr>
          </w:p>
        </w:tc>
      </w:tr>
      <w:tr w:rsidR="008A06FB" w14:paraId="0EBD517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10AE1C" w14:textId="77777777" w:rsidR="008A06FB" w:rsidRDefault="008A06FB">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Mar>
              <w:top w:w="15" w:type="dxa"/>
              <w:left w:w="15" w:type="dxa"/>
              <w:bottom w:w="15" w:type="dxa"/>
              <w:right w:w="15" w:type="dxa"/>
            </w:tcMar>
          </w:tcPr>
          <w:p w14:paraId="38F449BB" w14:textId="282B9F41" w:rsidR="008A06FB" w:rsidRDefault="008A06FB">
            <w:pPr>
              <w:spacing w:line="240" w:lineRule="auto"/>
              <w:ind w:left="60"/>
              <w:jc w:val="left"/>
              <w:rPr>
                <w:bdr w:val="nil"/>
              </w:rPr>
            </w:pPr>
          </w:p>
        </w:tc>
      </w:tr>
      <w:tr w:rsidR="00676AA8" w14:paraId="26B2228C"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FEA32F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A263125"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E40F28" w14:textId="7669A85D"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CB3218">
              <w:rPr>
                <w:rFonts w:ascii="Calibri" w:eastAsia="Calibri" w:hAnsi="Calibri" w:cs="Calibri"/>
                <w:sz w:val="20"/>
                <w:bdr w:val="nil"/>
              </w:rPr>
              <w:t>–</w:t>
            </w:r>
            <w:r>
              <w:rPr>
                <w:rFonts w:ascii="Calibri" w:eastAsia="Calibri" w:hAnsi="Calibri" w:cs="Calibri"/>
                <w:sz w:val="20"/>
                <w:bdr w:val="nil"/>
              </w:rPr>
              <w:t xml:space="preserve"> Žijeme v Evropě</w:t>
            </w:r>
          </w:p>
        </w:tc>
      </w:tr>
    </w:tbl>
    <w:p w14:paraId="66383A72"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FEC06C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2717B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C6457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649D1B" w14:textId="77777777" w:rsidR="00676AA8" w:rsidRDefault="00676AA8"/>
        </w:tc>
      </w:tr>
      <w:tr w:rsidR="00676AA8" w14:paraId="3F0CB8E0" w14:textId="77777777" w:rsidTr="008A06F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17F6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0648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8A06FB" w14:paraId="526AEBB7"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D478F" w14:textId="2F7DC178" w:rsidR="008A06FB" w:rsidRDefault="008A06FB">
            <w:pPr>
              <w:spacing w:line="240" w:lineRule="auto"/>
              <w:ind w:left="60"/>
              <w:jc w:val="left"/>
              <w:rPr>
                <w:bdr w:val="nil"/>
              </w:rPr>
            </w:pPr>
            <w:r>
              <w:rPr>
                <w:rFonts w:ascii="Calibri" w:eastAsia="Calibri" w:hAnsi="Calibri" w:cs="Calibri"/>
                <w:sz w:val="20"/>
                <w:bdr w:val="nil"/>
              </w:rPr>
              <w:t xml:space="preserve">orientuje </w:t>
            </w:r>
            <w:r w:rsidR="005A059A">
              <w:rPr>
                <w:rFonts w:ascii="Calibri" w:eastAsia="Calibri" w:hAnsi="Calibri" w:cs="Calibri"/>
                <w:sz w:val="20"/>
                <w:bdr w:val="nil"/>
              </w:rPr>
              <w:t xml:space="preserve">se </w:t>
            </w:r>
            <w:r>
              <w:rPr>
                <w:rFonts w:ascii="Calibri" w:eastAsia="Calibri" w:hAnsi="Calibri" w:cs="Calibri"/>
                <w:sz w:val="20"/>
                <w:bdr w:val="nil"/>
              </w:rPr>
              <w:t>v běžných tématech a rozumí hlavním myšlenkám mluveného i psaného textu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C4F1F28" w14:textId="77777777" w:rsidR="008A06FB" w:rsidRDefault="008A06FB">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 Vazba tener + que + infinitiv </w:t>
            </w:r>
            <w:r>
              <w:rPr>
                <w:rFonts w:ascii="Calibri" w:eastAsia="Calibri" w:hAnsi="Calibri" w:cs="Calibri"/>
                <w:sz w:val="20"/>
                <w:bdr w:val="nil"/>
              </w:rPr>
              <w:br/>
              <w:t> • Gerundium </w:t>
            </w:r>
            <w:r>
              <w:rPr>
                <w:rFonts w:ascii="Calibri" w:eastAsia="Calibri" w:hAnsi="Calibri" w:cs="Calibri"/>
                <w:sz w:val="20"/>
                <w:bdr w:val="nil"/>
              </w:rPr>
              <w:br/>
              <w:t> • Vazba estar + gerundium </w:t>
            </w:r>
            <w:r>
              <w:rPr>
                <w:rFonts w:ascii="Calibri" w:eastAsia="Calibri" w:hAnsi="Calibri" w:cs="Calibri"/>
                <w:sz w:val="20"/>
                <w:bdr w:val="nil"/>
              </w:rPr>
              <w:br/>
              <w:t> • Vazba vyjadřující budoucí čas - ir + a + infinitiv </w:t>
            </w:r>
            <w:r>
              <w:rPr>
                <w:rFonts w:ascii="Calibri" w:eastAsia="Calibri" w:hAnsi="Calibri" w:cs="Calibri"/>
                <w:sz w:val="20"/>
                <w:bdr w:val="nil"/>
              </w:rPr>
              <w:br/>
              <w:t> • Participium </w:t>
            </w:r>
            <w:r>
              <w:rPr>
                <w:rFonts w:ascii="Calibri" w:eastAsia="Calibri" w:hAnsi="Calibri" w:cs="Calibri"/>
                <w:sz w:val="20"/>
                <w:bdr w:val="nil"/>
              </w:rPr>
              <w:br/>
              <w:t> • Minulý čas Pretérito Perfecto </w:t>
            </w:r>
            <w:r>
              <w:rPr>
                <w:rFonts w:ascii="Calibri" w:eastAsia="Calibri" w:hAnsi="Calibri" w:cs="Calibri"/>
                <w:sz w:val="20"/>
                <w:bdr w:val="nil"/>
              </w:rPr>
              <w:br/>
              <w:t> • Minulý čas Pretérito Indefinido u pravidelných a vybraných nepravidelných sloves </w:t>
            </w:r>
            <w:r>
              <w:rPr>
                <w:rFonts w:ascii="Calibri" w:eastAsia="Calibri" w:hAnsi="Calibri" w:cs="Calibri"/>
                <w:sz w:val="20"/>
                <w:bdr w:val="nil"/>
              </w:rPr>
              <w:br/>
            </w:r>
            <w:r>
              <w:rPr>
                <w:rFonts w:ascii="Calibri" w:eastAsia="Calibri" w:hAnsi="Calibri" w:cs="Calibri"/>
                <w:sz w:val="20"/>
                <w:bdr w:val="nil"/>
              </w:rPr>
              <w:lastRenderedPageBreak/>
              <w:t> • Neosobní slovesa – llover, nevar </w:t>
            </w:r>
            <w:r>
              <w:rPr>
                <w:rFonts w:ascii="Calibri" w:eastAsia="Calibri" w:hAnsi="Calibri" w:cs="Calibri"/>
                <w:sz w:val="20"/>
                <w:bdr w:val="nil"/>
              </w:rPr>
              <w:br/>
              <w:t> • Ukazovací a přivlastňovací zájmena </w:t>
            </w:r>
            <w:r>
              <w:rPr>
                <w:rFonts w:ascii="Calibri" w:eastAsia="Calibri" w:hAnsi="Calibri" w:cs="Calibri"/>
                <w:sz w:val="20"/>
                <w:bdr w:val="nil"/>
              </w:rPr>
              <w:br/>
              <w:t> • Minulý čas Pretérito Imperfecto u pravidelných sloves </w:t>
            </w:r>
            <w:r>
              <w:rPr>
                <w:rFonts w:ascii="Calibri" w:eastAsia="Calibri" w:hAnsi="Calibri" w:cs="Calibri"/>
                <w:sz w:val="20"/>
                <w:bdr w:val="nil"/>
              </w:rPr>
              <w:br/>
              <w:t> • Zápor </w:t>
            </w:r>
            <w:r>
              <w:rPr>
                <w:rFonts w:ascii="Calibri" w:eastAsia="Calibri" w:hAnsi="Calibri" w:cs="Calibri"/>
                <w:sz w:val="20"/>
                <w:bdr w:val="nil"/>
              </w:rPr>
              <w:br/>
              <w:t> • Vazba hay que + infinitiv </w:t>
            </w:r>
            <w:r>
              <w:rPr>
                <w:rFonts w:ascii="Calibri" w:eastAsia="Calibri" w:hAnsi="Calibri" w:cs="Calibri"/>
                <w:sz w:val="20"/>
                <w:bdr w:val="nil"/>
              </w:rPr>
              <w:br/>
              <w:t> • Komparativní a superlativní struktury </w:t>
            </w:r>
            <w:r>
              <w:rPr>
                <w:rFonts w:ascii="Calibri" w:eastAsia="Calibri" w:hAnsi="Calibri" w:cs="Calibri"/>
                <w:sz w:val="20"/>
                <w:bdr w:val="nil"/>
              </w:rPr>
              <w:br/>
              <w:t> Témata dle zvolené učebnice, např.: </w:t>
            </w:r>
            <w:r>
              <w:rPr>
                <w:rFonts w:ascii="Calibri" w:eastAsia="Calibri" w:hAnsi="Calibri" w:cs="Calibri"/>
                <w:sz w:val="20"/>
                <w:bdr w:val="nil"/>
              </w:rPr>
              <w:br/>
              <w:t> • Invitaciones </w:t>
            </w:r>
            <w:r>
              <w:rPr>
                <w:rFonts w:ascii="Calibri" w:eastAsia="Calibri" w:hAnsi="Calibri" w:cs="Calibri"/>
                <w:sz w:val="20"/>
                <w:bdr w:val="nil"/>
              </w:rPr>
              <w:br/>
              <w:t> • Preparar una excursión </w:t>
            </w:r>
            <w:r>
              <w:rPr>
                <w:rFonts w:ascii="Calibri" w:eastAsia="Calibri" w:hAnsi="Calibri" w:cs="Calibri"/>
                <w:sz w:val="20"/>
                <w:bdr w:val="nil"/>
              </w:rPr>
              <w:br/>
              <w:t> • ¿Qué has hecho? </w:t>
            </w:r>
            <w:r>
              <w:rPr>
                <w:rFonts w:ascii="Calibri" w:eastAsia="Calibri" w:hAnsi="Calibri" w:cs="Calibri"/>
                <w:sz w:val="20"/>
                <w:bdr w:val="nil"/>
              </w:rPr>
              <w:br/>
              <w:t> • Cuéntame qué pasó… </w:t>
            </w:r>
            <w:r>
              <w:rPr>
                <w:rFonts w:ascii="Calibri" w:eastAsia="Calibri" w:hAnsi="Calibri" w:cs="Calibri"/>
                <w:sz w:val="20"/>
                <w:bdr w:val="nil"/>
              </w:rPr>
              <w:br/>
              <w:t> • Viajar en avión </w:t>
            </w:r>
            <w:r>
              <w:rPr>
                <w:rFonts w:ascii="Calibri" w:eastAsia="Calibri" w:hAnsi="Calibri" w:cs="Calibri"/>
                <w:sz w:val="20"/>
                <w:bdr w:val="nil"/>
              </w:rPr>
              <w:br/>
              <w:t> • Antes y ahora – acciones habituales en el presente y en el pasado </w:t>
            </w:r>
            <w:r>
              <w:rPr>
                <w:rFonts w:ascii="Calibri" w:eastAsia="Calibri" w:hAnsi="Calibri" w:cs="Calibri"/>
                <w:sz w:val="20"/>
                <w:bdr w:val="nil"/>
              </w:rPr>
              <w:br/>
              <w:t> • Instrucciones </w:t>
            </w:r>
          </w:p>
        </w:tc>
      </w:tr>
      <w:tr w:rsidR="008A06FB" w14:paraId="715CBB92"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1AF6F" w14:textId="77777777" w:rsidR="008A06FB" w:rsidRDefault="008A06FB">
            <w:pPr>
              <w:spacing w:line="240" w:lineRule="auto"/>
              <w:ind w:left="60"/>
              <w:jc w:val="left"/>
              <w:rPr>
                <w:bdr w:val="nil"/>
              </w:rPr>
            </w:pPr>
            <w:r>
              <w:rPr>
                <w:rFonts w:ascii="Calibri" w:eastAsia="Calibri" w:hAnsi="Calibri" w:cs="Calibri"/>
                <w:sz w:val="20"/>
                <w:bdr w:val="nil"/>
              </w:rPr>
              <w:t>orientuje se v jednoduchém textu a umí rozpoznat důležité informace</w:t>
            </w:r>
          </w:p>
        </w:tc>
        <w:tc>
          <w:tcPr>
            <w:tcW w:w="2500" w:type="pct"/>
            <w:vMerge/>
            <w:tcBorders>
              <w:left w:val="inset" w:sz="6" w:space="0" w:color="808080"/>
              <w:right w:val="inset" w:sz="6" w:space="0" w:color="808080"/>
            </w:tcBorders>
            <w:tcMar>
              <w:top w:w="15" w:type="dxa"/>
              <w:left w:w="15" w:type="dxa"/>
              <w:bottom w:w="15" w:type="dxa"/>
              <w:right w:w="15" w:type="dxa"/>
            </w:tcMar>
          </w:tcPr>
          <w:p w14:paraId="6F141B00" w14:textId="474C0F3D" w:rsidR="008A06FB" w:rsidRDefault="008A06FB">
            <w:pPr>
              <w:spacing w:line="240" w:lineRule="auto"/>
              <w:ind w:left="60"/>
              <w:jc w:val="left"/>
              <w:rPr>
                <w:bdr w:val="nil"/>
              </w:rPr>
            </w:pPr>
          </w:p>
        </w:tc>
      </w:tr>
      <w:tr w:rsidR="008A06FB" w14:paraId="54E91C40"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4B186" w14:textId="77777777" w:rsidR="008A06FB" w:rsidRDefault="008A06FB">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Borders>
              <w:left w:val="inset" w:sz="6" w:space="0" w:color="808080"/>
              <w:right w:val="inset" w:sz="6" w:space="0" w:color="808080"/>
            </w:tcBorders>
            <w:tcMar>
              <w:top w:w="15" w:type="dxa"/>
              <w:left w:w="15" w:type="dxa"/>
              <w:bottom w:w="15" w:type="dxa"/>
              <w:right w:w="15" w:type="dxa"/>
            </w:tcMar>
          </w:tcPr>
          <w:p w14:paraId="1C6B214C" w14:textId="4BF1660F" w:rsidR="008A06FB" w:rsidRDefault="008A06FB">
            <w:pPr>
              <w:spacing w:line="240" w:lineRule="auto"/>
              <w:ind w:left="60"/>
              <w:jc w:val="left"/>
              <w:rPr>
                <w:bdr w:val="nil"/>
              </w:rPr>
            </w:pPr>
          </w:p>
        </w:tc>
      </w:tr>
      <w:tr w:rsidR="008A06FB" w14:paraId="140BF622"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DB392" w14:textId="77777777" w:rsidR="008A06FB" w:rsidRDefault="008A06FB">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right w:val="inset" w:sz="6" w:space="0" w:color="808080"/>
            </w:tcBorders>
            <w:tcMar>
              <w:top w:w="15" w:type="dxa"/>
              <w:left w:w="15" w:type="dxa"/>
              <w:bottom w:w="15" w:type="dxa"/>
              <w:right w:w="15" w:type="dxa"/>
            </w:tcMar>
          </w:tcPr>
          <w:p w14:paraId="730EA63A" w14:textId="06E5318F" w:rsidR="008A06FB" w:rsidRDefault="008A06FB">
            <w:pPr>
              <w:spacing w:line="240" w:lineRule="auto"/>
              <w:ind w:left="60"/>
              <w:jc w:val="left"/>
              <w:rPr>
                <w:bdr w:val="nil"/>
              </w:rPr>
            </w:pPr>
          </w:p>
        </w:tc>
      </w:tr>
      <w:tr w:rsidR="008A06FB" w14:paraId="2472191F"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E41F5" w14:textId="77777777" w:rsidR="008A06FB" w:rsidRDefault="008A06FB">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right w:val="inset" w:sz="6" w:space="0" w:color="808080"/>
            </w:tcBorders>
            <w:tcMar>
              <w:top w:w="15" w:type="dxa"/>
              <w:left w:w="15" w:type="dxa"/>
              <w:bottom w:w="15" w:type="dxa"/>
              <w:right w:w="15" w:type="dxa"/>
            </w:tcMar>
          </w:tcPr>
          <w:p w14:paraId="3465120C" w14:textId="21AAE1D7" w:rsidR="008A06FB" w:rsidRDefault="008A06FB">
            <w:pPr>
              <w:spacing w:line="240" w:lineRule="auto"/>
              <w:ind w:left="60"/>
              <w:jc w:val="left"/>
              <w:rPr>
                <w:bdr w:val="nil"/>
              </w:rPr>
            </w:pPr>
          </w:p>
        </w:tc>
      </w:tr>
      <w:tr w:rsidR="008A06FB" w14:paraId="68488624"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A8E08" w14:textId="77777777" w:rsidR="008A06FB" w:rsidRDefault="008A06FB">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0967A599" w14:textId="33A6B2FF" w:rsidR="008A06FB" w:rsidRDefault="008A06FB">
            <w:pPr>
              <w:spacing w:line="240" w:lineRule="auto"/>
              <w:ind w:left="60"/>
              <w:jc w:val="left"/>
              <w:rPr>
                <w:bdr w:val="nil"/>
              </w:rPr>
            </w:pPr>
          </w:p>
        </w:tc>
      </w:tr>
      <w:tr w:rsidR="008A06FB" w14:paraId="1BAAFDA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F0FAF" w14:textId="77777777" w:rsidR="008A06FB" w:rsidRDefault="008A06FB">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119890A" w14:textId="77777777" w:rsidR="008A06FB" w:rsidRDefault="008A06FB">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 Invitar, proponer o concertar una cita </w:t>
            </w:r>
            <w:r>
              <w:rPr>
                <w:rFonts w:ascii="Calibri" w:eastAsia="Calibri" w:hAnsi="Calibri" w:cs="Calibri"/>
                <w:sz w:val="20"/>
                <w:bdr w:val="nil"/>
              </w:rPr>
              <w:br/>
              <w:t> • Aceptar o rechazar una cita e insistir </w:t>
            </w:r>
            <w:r>
              <w:rPr>
                <w:rFonts w:ascii="Calibri" w:eastAsia="Calibri" w:hAnsi="Calibri" w:cs="Calibri"/>
                <w:sz w:val="20"/>
                <w:bdr w:val="nil"/>
              </w:rPr>
              <w:br/>
              <w:t> • Expresar intenciones o planes para el futuro </w:t>
            </w:r>
            <w:r>
              <w:rPr>
                <w:rFonts w:ascii="Calibri" w:eastAsia="Calibri" w:hAnsi="Calibri" w:cs="Calibri"/>
                <w:sz w:val="20"/>
                <w:bdr w:val="nil"/>
              </w:rPr>
              <w:br/>
              <w:t> • Hablar por teléfono </w:t>
            </w:r>
            <w:r>
              <w:rPr>
                <w:rFonts w:ascii="Calibri" w:eastAsia="Calibri" w:hAnsi="Calibri" w:cs="Calibri"/>
                <w:sz w:val="20"/>
                <w:bdr w:val="nil"/>
              </w:rPr>
              <w:br/>
              <w:t> • Hablar de hechos pasados </w:t>
            </w:r>
            <w:r>
              <w:rPr>
                <w:rFonts w:ascii="Calibri" w:eastAsia="Calibri" w:hAnsi="Calibri" w:cs="Calibri"/>
                <w:sz w:val="20"/>
                <w:bdr w:val="nil"/>
              </w:rPr>
              <w:br/>
              <w:t> • Expresar una cantidad indeterminada o inexistente </w:t>
            </w:r>
            <w:r>
              <w:rPr>
                <w:rFonts w:ascii="Calibri" w:eastAsia="Calibri" w:hAnsi="Calibri" w:cs="Calibri"/>
                <w:sz w:val="20"/>
                <w:bdr w:val="nil"/>
              </w:rPr>
              <w:br/>
              <w:t> • Pedir y dar información sobre medios de transporte </w:t>
            </w:r>
            <w:r>
              <w:rPr>
                <w:rFonts w:ascii="Calibri" w:eastAsia="Calibri" w:hAnsi="Calibri" w:cs="Calibri"/>
                <w:sz w:val="20"/>
                <w:bdr w:val="nil"/>
              </w:rPr>
              <w:br/>
              <w:t> • Hacer comparaciones </w:t>
            </w:r>
          </w:p>
        </w:tc>
      </w:tr>
      <w:tr w:rsidR="008A06FB" w14:paraId="357D2327"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1D247" w14:textId="77777777" w:rsidR="008A06FB" w:rsidRDefault="008A06FB">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right w:val="inset" w:sz="6" w:space="0" w:color="808080"/>
            </w:tcBorders>
            <w:tcMar>
              <w:top w:w="15" w:type="dxa"/>
              <w:left w:w="15" w:type="dxa"/>
              <w:bottom w:w="15" w:type="dxa"/>
              <w:right w:w="15" w:type="dxa"/>
            </w:tcMar>
          </w:tcPr>
          <w:p w14:paraId="517CA2C4" w14:textId="266C1B5F" w:rsidR="008A06FB" w:rsidRDefault="008A06FB">
            <w:pPr>
              <w:spacing w:line="240" w:lineRule="auto"/>
              <w:ind w:left="60"/>
              <w:jc w:val="left"/>
              <w:rPr>
                <w:bdr w:val="nil"/>
              </w:rPr>
            </w:pPr>
          </w:p>
        </w:tc>
      </w:tr>
      <w:tr w:rsidR="008A06FB" w14:paraId="13A78E6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A62DE" w14:textId="77777777" w:rsidR="008A06FB" w:rsidRDefault="008A06FB">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right w:val="inset" w:sz="6" w:space="0" w:color="808080"/>
            </w:tcBorders>
            <w:tcMar>
              <w:top w:w="15" w:type="dxa"/>
              <w:left w:w="15" w:type="dxa"/>
              <w:bottom w:w="15" w:type="dxa"/>
              <w:right w:w="15" w:type="dxa"/>
            </w:tcMar>
          </w:tcPr>
          <w:p w14:paraId="356F8E01" w14:textId="1C62D83E" w:rsidR="008A06FB" w:rsidRDefault="008A06FB">
            <w:pPr>
              <w:spacing w:line="240" w:lineRule="auto"/>
              <w:ind w:left="60"/>
              <w:jc w:val="left"/>
              <w:rPr>
                <w:bdr w:val="nil"/>
              </w:rPr>
            </w:pPr>
          </w:p>
        </w:tc>
      </w:tr>
      <w:tr w:rsidR="008A06FB" w14:paraId="0BA7358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F2804" w14:textId="77777777" w:rsidR="008A06FB" w:rsidRDefault="008A06FB">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Borders>
              <w:left w:val="inset" w:sz="6" w:space="0" w:color="808080"/>
              <w:right w:val="inset" w:sz="6" w:space="0" w:color="808080"/>
            </w:tcBorders>
            <w:tcMar>
              <w:top w:w="15" w:type="dxa"/>
              <w:left w:w="15" w:type="dxa"/>
              <w:bottom w:w="15" w:type="dxa"/>
              <w:right w:w="15" w:type="dxa"/>
            </w:tcMar>
          </w:tcPr>
          <w:p w14:paraId="467EDB13" w14:textId="170E7601" w:rsidR="008A06FB" w:rsidRDefault="008A06FB">
            <w:pPr>
              <w:spacing w:line="240" w:lineRule="auto"/>
              <w:ind w:left="60"/>
              <w:jc w:val="left"/>
              <w:rPr>
                <w:bdr w:val="nil"/>
              </w:rPr>
            </w:pPr>
          </w:p>
        </w:tc>
      </w:tr>
      <w:tr w:rsidR="008A06FB" w14:paraId="39D0E34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D5CC7" w14:textId="77777777" w:rsidR="008A06FB" w:rsidRDefault="008A06FB">
            <w:pPr>
              <w:spacing w:line="240" w:lineRule="auto"/>
              <w:ind w:left="60"/>
              <w:jc w:val="left"/>
              <w:rPr>
                <w:bdr w:val="nil"/>
              </w:rPr>
            </w:pPr>
            <w:r>
              <w:rPr>
                <w:rFonts w:ascii="Calibri" w:eastAsia="Calibri" w:hAnsi="Calibri" w:cs="Calibri"/>
                <w:sz w:val="20"/>
                <w:bdr w:val="nil"/>
              </w:rPr>
              <w:t>sestaví (ústně i písemně) souvislý, koherentní text týkající se jeho okolí a zájmů</w:t>
            </w:r>
          </w:p>
        </w:tc>
        <w:tc>
          <w:tcPr>
            <w:tcW w:w="2500" w:type="pct"/>
            <w:vMerge/>
            <w:tcBorders>
              <w:left w:val="inset" w:sz="6" w:space="0" w:color="808080"/>
              <w:right w:val="inset" w:sz="6" w:space="0" w:color="808080"/>
            </w:tcBorders>
            <w:tcMar>
              <w:top w:w="15" w:type="dxa"/>
              <w:left w:w="15" w:type="dxa"/>
              <w:bottom w:w="15" w:type="dxa"/>
              <w:right w:w="15" w:type="dxa"/>
            </w:tcMar>
          </w:tcPr>
          <w:p w14:paraId="039D04E1" w14:textId="20D1AFAD" w:rsidR="008A06FB" w:rsidRDefault="008A06FB">
            <w:pPr>
              <w:spacing w:line="240" w:lineRule="auto"/>
              <w:ind w:left="60"/>
              <w:jc w:val="left"/>
              <w:rPr>
                <w:bdr w:val="nil"/>
              </w:rPr>
            </w:pPr>
          </w:p>
        </w:tc>
      </w:tr>
      <w:tr w:rsidR="008A06FB" w14:paraId="66127A9F"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B4BAC" w14:textId="77777777" w:rsidR="008A06FB" w:rsidRDefault="008A06FB">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right w:val="inset" w:sz="6" w:space="0" w:color="808080"/>
            </w:tcBorders>
            <w:tcMar>
              <w:top w:w="15" w:type="dxa"/>
              <w:left w:w="15" w:type="dxa"/>
              <w:bottom w:w="15" w:type="dxa"/>
              <w:right w:w="15" w:type="dxa"/>
            </w:tcMar>
          </w:tcPr>
          <w:p w14:paraId="4F82C027" w14:textId="274D32E0" w:rsidR="008A06FB" w:rsidRDefault="008A06FB">
            <w:pPr>
              <w:spacing w:line="240" w:lineRule="auto"/>
              <w:ind w:left="60"/>
              <w:jc w:val="left"/>
              <w:rPr>
                <w:bdr w:val="nil"/>
              </w:rPr>
            </w:pPr>
          </w:p>
        </w:tc>
      </w:tr>
      <w:tr w:rsidR="008A06FB" w14:paraId="48890CF5"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71986" w14:textId="77777777" w:rsidR="008A06FB" w:rsidRDefault="008A06FB">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B9B1BDF" w14:textId="57A58999" w:rsidR="008A06FB" w:rsidRDefault="008A06FB">
            <w:pPr>
              <w:spacing w:line="240" w:lineRule="auto"/>
              <w:ind w:left="60"/>
              <w:jc w:val="left"/>
              <w:rPr>
                <w:bdr w:val="nil"/>
              </w:rPr>
            </w:pPr>
          </w:p>
        </w:tc>
      </w:tr>
      <w:tr w:rsidR="008A06FB" w14:paraId="3D9E1C3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2EFC4" w14:textId="77777777" w:rsidR="008A06FB" w:rsidRDefault="008A06FB">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D750718" w14:textId="77777777" w:rsidR="008A06FB" w:rsidRDefault="008A06FB">
            <w:pPr>
              <w:spacing w:line="240" w:lineRule="auto"/>
              <w:ind w:left="60"/>
              <w:jc w:val="left"/>
              <w:rPr>
                <w:bdr w:val="nil"/>
              </w:rPr>
            </w:pPr>
            <w:r>
              <w:rPr>
                <w:rFonts w:ascii="Calibri" w:eastAsia="Calibri" w:hAnsi="Calibri" w:cs="Calibri"/>
                <w:sz w:val="20"/>
                <w:bdr w:val="nil"/>
              </w:rPr>
              <w:t>Reakce a řešení standardních situací typu: </w:t>
            </w:r>
            <w:r>
              <w:rPr>
                <w:rFonts w:ascii="Calibri" w:eastAsia="Calibri" w:hAnsi="Calibri" w:cs="Calibri"/>
                <w:sz w:val="20"/>
                <w:bdr w:val="nil"/>
              </w:rPr>
              <w:br/>
              <w:t> • ¿Qué estás haciendo…? </w:t>
            </w:r>
            <w:r>
              <w:rPr>
                <w:rFonts w:ascii="Calibri" w:eastAsia="Calibri" w:hAnsi="Calibri" w:cs="Calibri"/>
                <w:sz w:val="20"/>
                <w:bdr w:val="nil"/>
              </w:rPr>
              <w:br/>
              <w:t> • ¿Qué vas a hacer? </w:t>
            </w:r>
            <w:r>
              <w:rPr>
                <w:rFonts w:ascii="Calibri" w:eastAsia="Calibri" w:hAnsi="Calibri" w:cs="Calibri"/>
                <w:sz w:val="20"/>
                <w:bdr w:val="nil"/>
              </w:rPr>
              <w:br/>
              <w:t> • ¿Qué hiciste? </w:t>
            </w:r>
            <w:r>
              <w:rPr>
                <w:rFonts w:ascii="Calibri" w:eastAsia="Calibri" w:hAnsi="Calibri" w:cs="Calibri"/>
                <w:sz w:val="20"/>
                <w:bdr w:val="nil"/>
              </w:rPr>
              <w:br/>
              <w:t> • ¿Qué tiempo hace? </w:t>
            </w:r>
            <w:r>
              <w:rPr>
                <w:rFonts w:ascii="Calibri" w:eastAsia="Calibri" w:hAnsi="Calibri" w:cs="Calibri"/>
                <w:sz w:val="20"/>
                <w:bdr w:val="nil"/>
              </w:rPr>
              <w:br/>
              <w:t> • ¿Qué tengo que comprar para la fiesta? </w:t>
            </w:r>
          </w:p>
        </w:tc>
      </w:tr>
      <w:tr w:rsidR="008A06FB" w14:paraId="6E240A79"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CD3B9" w14:textId="77777777" w:rsidR="008A06FB" w:rsidRDefault="008A06FB">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right w:val="inset" w:sz="6" w:space="0" w:color="808080"/>
            </w:tcBorders>
            <w:tcMar>
              <w:top w:w="15" w:type="dxa"/>
              <w:left w:w="15" w:type="dxa"/>
              <w:bottom w:w="15" w:type="dxa"/>
              <w:right w:w="15" w:type="dxa"/>
            </w:tcMar>
          </w:tcPr>
          <w:p w14:paraId="02436270" w14:textId="27B2FA6D" w:rsidR="008A06FB" w:rsidRDefault="008A06FB">
            <w:pPr>
              <w:spacing w:line="240" w:lineRule="auto"/>
              <w:ind w:left="60"/>
              <w:jc w:val="left"/>
              <w:rPr>
                <w:bdr w:val="nil"/>
              </w:rPr>
            </w:pPr>
          </w:p>
        </w:tc>
      </w:tr>
      <w:tr w:rsidR="008A06FB" w14:paraId="6BC4F307"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2AF1B" w14:textId="77777777" w:rsidR="008A06FB" w:rsidRDefault="008A06FB">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right w:val="inset" w:sz="6" w:space="0" w:color="808080"/>
            </w:tcBorders>
            <w:tcMar>
              <w:top w:w="15" w:type="dxa"/>
              <w:left w:w="15" w:type="dxa"/>
              <w:bottom w:w="15" w:type="dxa"/>
              <w:right w:w="15" w:type="dxa"/>
            </w:tcMar>
          </w:tcPr>
          <w:p w14:paraId="1CF485FD" w14:textId="183DF2AE" w:rsidR="008A06FB" w:rsidRDefault="008A06FB">
            <w:pPr>
              <w:spacing w:line="240" w:lineRule="auto"/>
              <w:ind w:left="60"/>
              <w:jc w:val="left"/>
              <w:rPr>
                <w:bdr w:val="nil"/>
              </w:rPr>
            </w:pPr>
          </w:p>
        </w:tc>
      </w:tr>
      <w:tr w:rsidR="008A06FB" w14:paraId="3757A82E"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C559D" w14:textId="77777777" w:rsidR="008A06FB" w:rsidRDefault="008A06FB">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75D74D3" w14:textId="1B93B0D7" w:rsidR="008A06FB" w:rsidRDefault="008A06FB">
            <w:pPr>
              <w:spacing w:line="240" w:lineRule="auto"/>
              <w:ind w:left="60"/>
              <w:jc w:val="left"/>
              <w:rPr>
                <w:bdr w:val="nil"/>
              </w:rPr>
            </w:pPr>
          </w:p>
        </w:tc>
      </w:tr>
    </w:tbl>
    <w:p w14:paraId="38DBCB45" w14:textId="77777777" w:rsidR="00676AA8" w:rsidRDefault="00E8406B">
      <w:pPr>
        <w:rPr>
          <w:bdr w:val="nil"/>
        </w:rPr>
      </w:pPr>
      <w:r>
        <w:rPr>
          <w:bdr w:val="nil"/>
        </w:rPr>
        <w:t>   </w:t>
      </w:r>
    </w:p>
    <w:p w14:paraId="1EE6118C" w14:textId="77777777" w:rsidR="00D56E8E" w:rsidRDefault="00D56E8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6A59230E"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311F8B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Španělský jazyk</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38099B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7950121" w14:textId="77777777" w:rsidR="00676AA8" w:rsidRDefault="00676AA8"/>
        </w:tc>
      </w:tr>
      <w:tr w:rsidR="00676AA8" w14:paraId="269FE5B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C64805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69B809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8A06FB" w14:paraId="32D0F37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3B4E74" w14:textId="60F5C774" w:rsidR="008A06FB" w:rsidRDefault="008A06FB">
            <w:pPr>
              <w:spacing w:line="240" w:lineRule="auto"/>
              <w:ind w:left="60"/>
              <w:jc w:val="left"/>
              <w:rPr>
                <w:bdr w:val="nil"/>
              </w:rPr>
            </w:pPr>
            <w:r>
              <w:rPr>
                <w:rFonts w:ascii="Calibri" w:eastAsia="Calibri" w:hAnsi="Calibri" w:cs="Calibri"/>
                <w:sz w:val="20"/>
                <w:bdr w:val="nil"/>
              </w:rPr>
              <w:t xml:space="preserve">orientuje </w:t>
            </w:r>
            <w:r w:rsidR="003E2149">
              <w:rPr>
                <w:rFonts w:ascii="Calibri" w:eastAsia="Calibri" w:hAnsi="Calibri" w:cs="Calibri"/>
                <w:sz w:val="20"/>
                <w:bdr w:val="nil"/>
              </w:rPr>
              <w:t xml:space="preserve">se </w:t>
            </w:r>
            <w:r>
              <w:rPr>
                <w:rFonts w:ascii="Calibri" w:eastAsia="Calibri" w:hAnsi="Calibri" w:cs="Calibri"/>
                <w:sz w:val="20"/>
                <w:bdr w:val="nil"/>
              </w:rPr>
              <w:t>v běžných tématech a rozumí hlavním myšlenkám mluveného i psaného textu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3D96DB" w14:textId="604796BC" w:rsidR="008A06FB" w:rsidRDefault="008A06FB">
            <w:pPr>
              <w:spacing w:line="240" w:lineRule="auto"/>
              <w:ind w:left="60"/>
              <w:jc w:val="left"/>
            </w:pPr>
            <w:r w:rsidRPr="084F50EB">
              <w:rPr>
                <w:rFonts w:ascii="Calibri" w:eastAsia="Calibri" w:hAnsi="Calibri" w:cs="Calibri"/>
                <w:sz w:val="20"/>
                <w:szCs w:val="20"/>
                <w:bdr w:val="nil"/>
              </w:rPr>
              <w:t>Gramatika dle zvolené učebnice, např.: </w:t>
            </w:r>
            <w:r>
              <w:rPr>
                <w:rFonts w:ascii="Calibri" w:eastAsia="Calibri" w:hAnsi="Calibri" w:cs="Calibri"/>
                <w:sz w:val="20"/>
                <w:bdr w:val="nil"/>
              </w:rPr>
              <w:br/>
            </w:r>
            <w:r w:rsidRPr="084F50EB">
              <w:rPr>
                <w:rFonts w:ascii="Calibri" w:eastAsia="Calibri" w:hAnsi="Calibri" w:cs="Calibri"/>
                <w:sz w:val="20"/>
                <w:szCs w:val="20"/>
                <w:bdr w:val="nil"/>
              </w:rPr>
              <w:t> • Rozdíl mezi minulými časy - Pretéritem Perfectem a Pretéritem Indefinidem </w:t>
            </w:r>
            <w:r>
              <w:rPr>
                <w:rFonts w:ascii="Calibri" w:eastAsia="Calibri" w:hAnsi="Calibri" w:cs="Calibri"/>
                <w:sz w:val="20"/>
                <w:bdr w:val="nil"/>
              </w:rPr>
              <w:br/>
            </w:r>
            <w:r w:rsidRPr="084F50EB">
              <w:rPr>
                <w:rFonts w:ascii="Calibri" w:eastAsia="Calibri" w:hAnsi="Calibri" w:cs="Calibri"/>
                <w:sz w:val="20"/>
                <w:szCs w:val="20"/>
                <w:bdr w:val="nil"/>
              </w:rPr>
              <w:t> • Užití sloves ser a estar </w:t>
            </w:r>
            <w:r>
              <w:rPr>
                <w:rFonts w:ascii="Calibri" w:eastAsia="Calibri" w:hAnsi="Calibri" w:cs="Calibri"/>
                <w:sz w:val="20"/>
                <w:bdr w:val="nil"/>
              </w:rPr>
              <w:br/>
            </w:r>
            <w:r w:rsidRPr="084F50EB">
              <w:rPr>
                <w:rFonts w:ascii="Calibri" w:eastAsia="Calibri" w:hAnsi="Calibri" w:cs="Calibri"/>
                <w:sz w:val="20"/>
                <w:szCs w:val="20"/>
                <w:bdr w:val="nil"/>
              </w:rPr>
              <w:t> • Budoucí čas </w:t>
            </w:r>
            <w:r>
              <w:rPr>
                <w:rFonts w:ascii="Calibri" w:eastAsia="Calibri" w:hAnsi="Calibri" w:cs="Calibri"/>
                <w:sz w:val="20"/>
                <w:bdr w:val="nil"/>
              </w:rPr>
              <w:br/>
            </w:r>
            <w:r w:rsidRPr="084F50EB">
              <w:rPr>
                <w:rFonts w:ascii="Calibri" w:eastAsia="Calibri" w:hAnsi="Calibri" w:cs="Calibri"/>
                <w:sz w:val="20"/>
                <w:szCs w:val="20"/>
                <w:bdr w:val="nil"/>
              </w:rPr>
              <w:t> • Subjuntiv přítomného času u pravidelných sloves a u vybraných nepravidelných sloves </w:t>
            </w:r>
            <w:r>
              <w:rPr>
                <w:rFonts w:ascii="Calibri" w:eastAsia="Calibri" w:hAnsi="Calibri" w:cs="Calibri"/>
                <w:sz w:val="20"/>
                <w:bdr w:val="nil"/>
              </w:rPr>
              <w:br/>
            </w:r>
            <w:r w:rsidRPr="084F50EB">
              <w:rPr>
                <w:rFonts w:ascii="Calibri" w:eastAsia="Calibri" w:hAnsi="Calibri" w:cs="Calibri"/>
                <w:sz w:val="20"/>
                <w:szCs w:val="20"/>
                <w:bdr w:val="nil"/>
              </w:rPr>
              <w:t> • Rozkaz kladný a záporný </w:t>
            </w:r>
            <w:r>
              <w:rPr>
                <w:rFonts w:ascii="Calibri" w:eastAsia="Calibri" w:hAnsi="Calibri" w:cs="Calibri"/>
                <w:sz w:val="20"/>
                <w:bdr w:val="nil"/>
              </w:rPr>
              <w:br/>
            </w:r>
            <w:r w:rsidRPr="084F50EB">
              <w:rPr>
                <w:rFonts w:ascii="Calibri" w:eastAsia="Calibri" w:hAnsi="Calibri" w:cs="Calibri"/>
                <w:sz w:val="20"/>
                <w:szCs w:val="20"/>
                <w:bdr w:val="nil"/>
              </w:rPr>
              <w:t> • Jednoduchý kondicionál </w:t>
            </w:r>
            <w:r>
              <w:rPr>
                <w:rFonts w:ascii="Calibri" w:eastAsia="Calibri" w:hAnsi="Calibri" w:cs="Calibri"/>
                <w:sz w:val="20"/>
                <w:bdr w:val="nil"/>
              </w:rPr>
              <w:br/>
            </w:r>
            <w:r w:rsidRPr="084F50EB">
              <w:rPr>
                <w:rFonts w:ascii="Calibri" w:eastAsia="Calibri" w:hAnsi="Calibri" w:cs="Calibri"/>
                <w:sz w:val="20"/>
                <w:szCs w:val="20"/>
                <w:bdr w:val="nil"/>
              </w:rPr>
              <w:t> • Pretérito Pluscuamperfecto </w:t>
            </w:r>
            <w:r>
              <w:rPr>
                <w:rFonts w:ascii="Calibri" w:eastAsia="Calibri" w:hAnsi="Calibri" w:cs="Calibri"/>
                <w:sz w:val="20"/>
                <w:bdr w:val="nil"/>
              </w:rPr>
              <w:br/>
            </w:r>
            <w:r w:rsidRPr="084F50EB">
              <w:rPr>
                <w:rFonts w:ascii="Calibri" w:eastAsia="Calibri" w:hAnsi="Calibri" w:cs="Calibri"/>
                <w:sz w:val="20"/>
                <w:szCs w:val="20"/>
                <w:bdr w:val="nil"/>
              </w:rPr>
              <w:t> • Nepřímá věta </w:t>
            </w:r>
            <w:r>
              <w:rPr>
                <w:rFonts w:ascii="Calibri" w:eastAsia="Calibri" w:hAnsi="Calibri" w:cs="Calibri"/>
                <w:sz w:val="20"/>
                <w:bdr w:val="nil"/>
              </w:rPr>
              <w:br/>
            </w:r>
            <w:r w:rsidRPr="084F50EB">
              <w:rPr>
                <w:rFonts w:ascii="Calibri" w:eastAsia="Calibri" w:hAnsi="Calibri" w:cs="Calibri"/>
                <w:sz w:val="20"/>
                <w:szCs w:val="20"/>
                <w:bdr w:val="nil"/>
              </w:rPr>
              <w:t> • Absolutní superlativ </w:t>
            </w:r>
            <w:r>
              <w:rPr>
                <w:rFonts w:ascii="Calibri" w:eastAsia="Calibri" w:hAnsi="Calibri" w:cs="Calibri"/>
                <w:sz w:val="20"/>
                <w:bdr w:val="nil"/>
              </w:rPr>
              <w:br/>
            </w:r>
            <w:r w:rsidRPr="084F50EB">
              <w:rPr>
                <w:rFonts w:ascii="Calibri" w:eastAsia="Calibri" w:hAnsi="Calibri" w:cs="Calibri"/>
                <w:sz w:val="20"/>
                <w:szCs w:val="20"/>
                <w:bdr w:val="nil"/>
              </w:rPr>
              <w:t> </w:t>
            </w:r>
            <w:r>
              <w:rPr>
                <w:rFonts w:ascii="Calibri" w:eastAsia="Calibri" w:hAnsi="Calibri" w:cs="Calibri"/>
                <w:sz w:val="20"/>
                <w:bdr w:val="nil"/>
              </w:rPr>
              <w:br/>
            </w:r>
            <w:r w:rsidRPr="084F50EB">
              <w:rPr>
                <w:rFonts w:ascii="Calibri" w:eastAsia="Calibri" w:hAnsi="Calibri" w:cs="Calibri"/>
                <w:sz w:val="20"/>
                <w:szCs w:val="20"/>
                <w:bdr w:val="nil"/>
              </w:rPr>
              <w:t> Témata dle zvolené učebnice, např.: </w:t>
            </w:r>
            <w:r>
              <w:rPr>
                <w:rFonts w:ascii="Calibri" w:eastAsia="Calibri" w:hAnsi="Calibri" w:cs="Calibri"/>
                <w:sz w:val="20"/>
                <w:bdr w:val="nil"/>
              </w:rPr>
              <w:br/>
            </w:r>
            <w:r w:rsidRPr="084F50EB">
              <w:rPr>
                <w:rFonts w:ascii="Calibri" w:eastAsia="Calibri" w:hAnsi="Calibri" w:cs="Calibri"/>
                <w:sz w:val="20"/>
                <w:szCs w:val="20"/>
                <w:bdr w:val="nil"/>
              </w:rPr>
              <w:t> • Gente </w:t>
            </w:r>
            <w:r>
              <w:rPr>
                <w:rFonts w:ascii="Calibri" w:eastAsia="Calibri" w:hAnsi="Calibri" w:cs="Calibri"/>
                <w:sz w:val="20"/>
                <w:bdr w:val="nil"/>
              </w:rPr>
              <w:br/>
            </w:r>
            <w:r w:rsidRPr="084F50EB">
              <w:rPr>
                <w:rFonts w:ascii="Calibri" w:eastAsia="Calibri" w:hAnsi="Calibri" w:cs="Calibri"/>
                <w:sz w:val="20"/>
                <w:szCs w:val="20"/>
                <w:bdr w:val="nil"/>
              </w:rPr>
              <w:t> • Sentimientos </w:t>
            </w:r>
            <w:r>
              <w:rPr>
                <w:rFonts w:ascii="Calibri" w:eastAsia="Calibri" w:hAnsi="Calibri" w:cs="Calibri"/>
                <w:sz w:val="20"/>
                <w:bdr w:val="nil"/>
              </w:rPr>
              <w:br/>
            </w:r>
            <w:r w:rsidRPr="084F50EB">
              <w:rPr>
                <w:rFonts w:ascii="Calibri" w:eastAsia="Calibri" w:hAnsi="Calibri" w:cs="Calibri"/>
                <w:sz w:val="20"/>
                <w:szCs w:val="20"/>
                <w:bdr w:val="nil"/>
              </w:rPr>
              <w:t> • Instrucciones </w:t>
            </w:r>
            <w:r>
              <w:rPr>
                <w:rFonts w:ascii="Calibri" w:eastAsia="Calibri" w:hAnsi="Calibri" w:cs="Calibri"/>
                <w:sz w:val="20"/>
                <w:bdr w:val="nil"/>
              </w:rPr>
              <w:br/>
            </w:r>
            <w:r w:rsidRPr="084F50EB">
              <w:rPr>
                <w:rFonts w:ascii="Calibri" w:eastAsia="Calibri" w:hAnsi="Calibri" w:cs="Calibri"/>
                <w:sz w:val="20"/>
                <w:szCs w:val="20"/>
                <w:bdr w:val="nil"/>
              </w:rPr>
              <w:t> • En coche </w:t>
            </w:r>
            <w:r>
              <w:rPr>
                <w:rFonts w:ascii="Calibri" w:eastAsia="Calibri" w:hAnsi="Calibri" w:cs="Calibri"/>
                <w:sz w:val="20"/>
                <w:bdr w:val="nil"/>
              </w:rPr>
              <w:br/>
            </w:r>
            <w:r w:rsidRPr="084F50EB">
              <w:rPr>
                <w:rFonts w:ascii="Calibri" w:eastAsia="Calibri" w:hAnsi="Calibri" w:cs="Calibri"/>
                <w:sz w:val="20"/>
                <w:szCs w:val="20"/>
                <w:bdr w:val="nil"/>
              </w:rPr>
              <w:t> • Noticias </w:t>
            </w:r>
            <w:r>
              <w:rPr>
                <w:rFonts w:ascii="Calibri" w:eastAsia="Calibri" w:hAnsi="Calibri" w:cs="Calibri"/>
                <w:sz w:val="20"/>
                <w:bdr w:val="nil"/>
              </w:rPr>
              <w:br/>
            </w:r>
            <w:r w:rsidRPr="084F50EB">
              <w:rPr>
                <w:rFonts w:ascii="Calibri" w:eastAsia="Calibri" w:hAnsi="Calibri" w:cs="Calibri"/>
                <w:sz w:val="20"/>
                <w:szCs w:val="20"/>
                <w:bdr w:val="nil"/>
              </w:rPr>
              <w:t> • La salud </w:t>
            </w:r>
            <w:r>
              <w:rPr>
                <w:rFonts w:ascii="Calibri" w:eastAsia="Calibri" w:hAnsi="Calibri" w:cs="Calibri"/>
                <w:sz w:val="20"/>
                <w:bdr w:val="nil"/>
              </w:rPr>
              <w:br/>
            </w:r>
            <w:r w:rsidRPr="084F50EB">
              <w:rPr>
                <w:rFonts w:ascii="Calibri" w:eastAsia="Calibri" w:hAnsi="Calibri" w:cs="Calibri"/>
                <w:sz w:val="20"/>
                <w:szCs w:val="20"/>
                <w:bdr w:val="nil"/>
              </w:rPr>
              <w:t> • Turistas y viajeros </w:t>
            </w:r>
            <w:r>
              <w:rPr>
                <w:rFonts w:ascii="Calibri" w:eastAsia="Calibri" w:hAnsi="Calibri" w:cs="Calibri"/>
                <w:sz w:val="20"/>
                <w:bdr w:val="nil"/>
              </w:rPr>
              <w:br/>
            </w:r>
            <w:r w:rsidRPr="084F50EB">
              <w:rPr>
                <w:rFonts w:ascii="Calibri" w:eastAsia="Calibri" w:hAnsi="Calibri" w:cs="Calibri"/>
                <w:sz w:val="20"/>
                <w:szCs w:val="20"/>
                <w:bdr w:val="nil"/>
              </w:rPr>
              <w:t> • El trabajo </w:t>
            </w:r>
          </w:p>
        </w:tc>
      </w:tr>
      <w:tr w:rsidR="008A06FB" w14:paraId="5EC464B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185CD8" w14:textId="77777777" w:rsidR="008A06FB" w:rsidRDefault="008A06FB">
            <w:pPr>
              <w:spacing w:line="240" w:lineRule="auto"/>
              <w:ind w:left="60"/>
              <w:jc w:val="left"/>
              <w:rPr>
                <w:bdr w:val="nil"/>
              </w:rPr>
            </w:pPr>
            <w:r>
              <w:rPr>
                <w:rFonts w:ascii="Calibri" w:eastAsia="Calibri" w:hAnsi="Calibri" w:cs="Calibri"/>
                <w:sz w:val="20"/>
                <w:bdr w:val="nil"/>
              </w:rPr>
              <w:t>orientuje se v náročnějším textu a umí rozpoznat důležité informace</w:t>
            </w:r>
          </w:p>
        </w:tc>
        <w:tc>
          <w:tcPr>
            <w:tcW w:w="2500" w:type="pct"/>
            <w:vMerge/>
            <w:tcMar>
              <w:top w:w="15" w:type="dxa"/>
              <w:left w:w="15" w:type="dxa"/>
              <w:bottom w:w="15" w:type="dxa"/>
              <w:right w:w="15" w:type="dxa"/>
            </w:tcMar>
          </w:tcPr>
          <w:p w14:paraId="62AE962F" w14:textId="33444DC2" w:rsidR="008A06FB" w:rsidRDefault="008A06FB">
            <w:pPr>
              <w:spacing w:line="240" w:lineRule="auto"/>
              <w:ind w:left="60"/>
              <w:jc w:val="left"/>
              <w:rPr>
                <w:bdr w:val="nil"/>
              </w:rPr>
            </w:pPr>
          </w:p>
        </w:tc>
      </w:tr>
      <w:tr w:rsidR="008A06FB" w14:paraId="75D2723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59E97A" w14:textId="77777777" w:rsidR="008A06FB" w:rsidRDefault="008A06FB">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Mar>
              <w:top w:w="15" w:type="dxa"/>
              <w:left w:w="15" w:type="dxa"/>
              <w:bottom w:w="15" w:type="dxa"/>
              <w:right w:w="15" w:type="dxa"/>
            </w:tcMar>
          </w:tcPr>
          <w:p w14:paraId="275EAAFD" w14:textId="5E67C9BE" w:rsidR="008A06FB" w:rsidRDefault="008A06FB">
            <w:pPr>
              <w:spacing w:line="240" w:lineRule="auto"/>
              <w:ind w:left="60"/>
              <w:jc w:val="left"/>
              <w:rPr>
                <w:bdr w:val="nil"/>
              </w:rPr>
            </w:pPr>
          </w:p>
        </w:tc>
      </w:tr>
      <w:tr w:rsidR="008A06FB" w14:paraId="7C3CF34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73AA2E" w14:textId="77777777" w:rsidR="008A06FB" w:rsidRDefault="008A06FB">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Mar>
              <w:top w:w="15" w:type="dxa"/>
              <w:left w:w="15" w:type="dxa"/>
              <w:bottom w:w="15" w:type="dxa"/>
              <w:right w:w="15" w:type="dxa"/>
            </w:tcMar>
          </w:tcPr>
          <w:p w14:paraId="61545B3C" w14:textId="4EB355B0" w:rsidR="008A06FB" w:rsidRDefault="008A06FB">
            <w:pPr>
              <w:spacing w:line="240" w:lineRule="auto"/>
              <w:ind w:left="60"/>
              <w:jc w:val="left"/>
              <w:rPr>
                <w:bdr w:val="nil"/>
              </w:rPr>
            </w:pPr>
          </w:p>
        </w:tc>
      </w:tr>
      <w:tr w:rsidR="008A06FB" w14:paraId="4149E6E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4E9708" w14:textId="77777777" w:rsidR="008A06FB" w:rsidRDefault="008A06FB">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Mar>
              <w:top w:w="15" w:type="dxa"/>
              <w:left w:w="15" w:type="dxa"/>
              <w:bottom w:w="15" w:type="dxa"/>
              <w:right w:w="15" w:type="dxa"/>
            </w:tcMar>
          </w:tcPr>
          <w:p w14:paraId="6704E173" w14:textId="50EB2EB5" w:rsidR="008A06FB" w:rsidRDefault="008A06FB">
            <w:pPr>
              <w:spacing w:line="240" w:lineRule="auto"/>
              <w:ind w:left="60"/>
              <w:jc w:val="left"/>
              <w:rPr>
                <w:bdr w:val="nil"/>
              </w:rPr>
            </w:pPr>
          </w:p>
        </w:tc>
      </w:tr>
      <w:tr w:rsidR="008A06FB" w14:paraId="472CAFA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2CC606" w14:textId="77777777" w:rsidR="008A06FB" w:rsidRDefault="008A06FB">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Mar>
              <w:top w:w="15" w:type="dxa"/>
              <w:left w:w="15" w:type="dxa"/>
              <w:bottom w:w="15" w:type="dxa"/>
              <w:right w:w="15" w:type="dxa"/>
            </w:tcMar>
          </w:tcPr>
          <w:p w14:paraId="0FB5A94D" w14:textId="696BB390" w:rsidR="008A06FB" w:rsidRDefault="008A06FB">
            <w:pPr>
              <w:spacing w:line="240" w:lineRule="auto"/>
              <w:ind w:left="60"/>
              <w:jc w:val="left"/>
              <w:rPr>
                <w:bdr w:val="nil"/>
              </w:rPr>
            </w:pPr>
          </w:p>
        </w:tc>
      </w:tr>
      <w:tr w:rsidR="008A06FB" w14:paraId="2636638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5AD0B1" w14:textId="77777777" w:rsidR="008A06FB" w:rsidRDefault="008A06FB">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04CCEC" w14:textId="77777777" w:rsidR="008A06FB" w:rsidRDefault="008A06FB">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 Hablar de gustos y aficiones </w:t>
            </w:r>
            <w:r>
              <w:rPr>
                <w:rFonts w:ascii="Calibri" w:eastAsia="Calibri" w:hAnsi="Calibri" w:cs="Calibri"/>
                <w:sz w:val="20"/>
                <w:bdr w:val="nil"/>
              </w:rPr>
              <w:br/>
              <w:t> • Expresar una acción interrumpida por otra </w:t>
            </w:r>
            <w:r>
              <w:rPr>
                <w:rFonts w:ascii="Calibri" w:eastAsia="Calibri" w:hAnsi="Calibri" w:cs="Calibri"/>
                <w:sz w:val="20"/>
                <w:bdr w:val="nil"/>
              </w:rPr>
              <w:br/>
              <w:t> • Pedir y expresar opinión </w:t>
            </w:r>
            <w:r>
              <w:rPr>
                <w:rFonts w:ascii="Calibri" w:eastAsia="Calibri" w:hAnsi="Calibri" w:cs="Calibri"/>
                <w:sz w:val="20"/>
                <w:bdr w:val="nil"/>
              </w:rPr>
              <w:br/>
              <w:t> • Dar instrucciones y órdenes </w:t>
            </w:r>
            <w:r>
              <w:rPr>
                <w:rFonts w:ascii="Calibri" w:eastAsia="Calibri" w:hAnsi="Calibri" w:cs="Calibri"/>
                <w:sz w:val="20"/>
                <w:bdr w:val="nil"/>
              </w:rPr>
              <w:br/>
              <w:t> • Expresar deseos y temores </w:t>
            </w:r>
            <w:r>
              <w:rPr>
                <w:rFonts w:ascii="Calibri" w:eastAsia="Calibri" w:hAnsi="Calibri" w:cs="Calibri"/>
                <w:sz w:val="20"/>
                <w:bdr w:val="nil"/>
              </w:rPr>
              <w:br/>
              <w:t> • Hacer comparaciones </w:t>
            </w:r>
          </w:p>
        </w:tc>
      </w:tr>
      <w:tr w:rsidR="008A06FB" w14:paraId="0B2F70A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954488" w14:textId="77777777" w:rsidR="008A06FB" w:rsidRDefault="008A06FB">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Mar>
              <w:top w:w="15" w:type="dxa"/>
              <w:left w:w="15" w:type="dxa"/>
              <w:bottom w:w="15" w:type="dxa"/>
              <w:right w:w="15" w:type="dxa"/>
            </w:tcMar>
          </w:tcPr>
          <w:p w14:paraId="6C72CD00" w14:textId="797FDEA2" w:rsidR="008A06FB" w:rsidRDefault="008A06FB">
            <w:pPr>
              <w:spacing w:line="240" w:lineRule="auto"/>
              <w:ind w:left="60"/>
              <w:jc w:val="left"/>
              <w:rPr>
                <w:bdr w:val="nil"/>
              </w:rPr>
            </w:pPr>
          </w:p>
        </w:tc>
      </w:tr>
      <w:tr w:rsidR="008A06FB" w14:paraId="70F1EC6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01E062" w14:textId="77777777" w:rsidR="008A06FB" w:rsidRDefault="008A06FB">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Mar>
              <w:top w:w="15" w:type="dxa"/>
              <w:left w:w="15" w:type="dxa"/>
              <w:bottom w:w="15" w:type="dxa"/>
              <w:right w:w="15" w:type="dxa"/>
            </w:tcMar>
          </w:tcPr>
          <w:p w14:paraId="0109D30B" w14:textId="398CE02B" w:rsidR="008A06FB" w:rsidRDefault="008A06FB">
            <w:pPr>
              <w:spacing w:line="240" w:lineRule="auto"/>
              <w:ind w:left="60"/>
              <w:jc w:val="left"/>
              <w:rPr>
                <w:bdr w:val="nil"/>
              </w:rPr>
            </w:pPr>
          </w:p>
        </w:tc>
      </w:tr>
      <w:tr w:rsidR="008A06FB" w14:paraId="38D77BB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06964B" w14:textId="77777777" w:rsidR="008A06FB" w:rsidRDefault="008A06FB">
            <w:pPr>
              <w:spacing w:line="240" w:lineRule="auto"/>
              <w:ind w:left="60"/>
              <w:jc w:val="left"/>
              <w:rPr>
                <w:bdr w:val="nil"/>
              </w:rPr>
            </w:pPr>
            <w:r>
              <w:rPr>
                <w:rFonts w:ascii="Calibri" w:eastAsia="Calibri" w:hAnsi="Calibri" w:cs="Calibri"/>
                <w:sz w:val="20"/>
                <w:bdr w:val="nil"/>
              </w:rPr>
              <w:t>reprodukuje nebo komentuje text a vyjádří vlastní názor</w:t>
            </w:r>
          </w:p>
        </w:tc>
        <w:tc>
          <w:tcPr>
            <w:tcW w:w="2500" w:type="pct"/>
            <w:vMerge/>
            <w:tcMar>
              <w:top w:w="15" w:type="dxa"/>
              <w:left w:w="15" w:type="dxa"/>
              <w:bottom w:w="15" w:type="dxa"/>
              <w:right w:w="15" w:type="dxa"/>
            </w:tcMar>
          </w:tcPr>
          <w:p w14:paraId="73C071B7" w14:textId="6C809A13" w:rsidR="008A06FB" w:rsidRDefault="008A06FB">
            <w:pPr>
              <w:spacing w:line="240" w:lineRule="auto"/>
              <w:ind w:left="60"/>
              <w:jc w:val="left"/>
              <w:rPr>
                <w:bdr w:val="nil"/>
              </w:rPr>
            </w:pPr>
          </w:p>
        </w:tc>
      </w:tr>
      <w:tr w:rsidR="008A06FB" w14:paraId="7E499D4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B19CE8" w14:textId="7C5936E5" w:rsidR="008A06FB" w:rsidRDefault="008A06FB">
            <w:pPr>
              <w:spacing w:line="240" w:lineRule="auto"/>
              <w:ind w:left="60"/>
              <w:jc w:val="left"/>
              <w:rPr>
                <w:bdr w:val="nil"/>
              </w:rPr>
            </w:pPr>
            <w:r w:rsidRPr="084F50EB">
              <w:rPr>
                <w:rFonts w:ascii="Calibri" w:eastAsia="Calibri" w:hAnsi="Calibri" w:cs="Calibri"/>
                <w:sz w:val="20"/>
                <w:szCs w:val="20"/>
                <w:bdr w:val="nil"/>
              </w:rPr>
              <w:t>sestaví (ústně i písemně) souvislý, koherentní text týkající se jeho okolí a zájmů</w:t>
            </w:r>
          </w:p>
        </w:tc>
        <w:tc>
          <w:tcPr>
            <w:tcW w:w="2500" w:type="pct"/>
            <w:vMerge/>
            <w:tcMar>
              <w:top w:w="15" w:type="dxa"/>
              <w:left w:w="15" w:type="dxa"/>
              <w:bottom w:w="15" w:type="dxa"/>
              <w:right w:w="15" w:type="dxa"/>
            </w:tcMar>
          </w:tcPr>
          <w:p w14:paraId="61DD3510" w14:textId="1CA3BD8C" w:rsidR="008A06FB" w:rsidRDefault="008A06FB">
            <w:pPr>
              <w:spacing w:line="240" w:lineRule="auto"/>
              <w:ind w:left="60"/>
              <w:jc w:val="left"/>
              <w:rPr>
                <w:bdr w:val="nil"/>
              </w:rPr>
            </w:pPr>
          </w:p>
        </w:tc>
      </w:tr>
      <w:tr w:rsidR="008A06FB" w14:paraId="03A3E45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2366EF" w14:textId="77777777" w:rsidR="008A06FB" w:rsidRDefault="008A06FB">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Mar>
              <w:top w:w="15" w:type="dxa"/>
              <w:left w:w="15" w:type="dxa"/>
              <w:bottom w:w="15" w:type="dxa"/>
              <w:right w:w="15" w:type="dxa"/>
            </w:tcMar>
          </w:tcPr>
          <w:p w14:paraId="0E30DD3B" w14:textId="50AB540A" w:rsidR="008A06FB" w:rsidRDefault="008A06FB">
            <w:pPr>
              <w:spacing w:line="240" w:lineRule="auto"/>
              <w:ind w:left="60"/>
              <w:jc w:val="left"/>
              <w:rPr>
                <w:bdr w:val="nil"/>
              </w:rPr>
            </w:pPr>
          </w:p>
        </w:tc>
      </w:tr>
      <w:tr w:rsidR="008A06FB" w14:paraId="4D42038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7AE6FF" w14:textId="77777777" w:rsidR="008A06FB" w:rsidRDefault="008A06FB">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Mar>
              <w:top w:w="15" w:type="dxa"/>
              <w:left w:w="15" w:type="dxa"/>
              <w:bottom w:w="15" w:type="dxa"/>
              <w:right w:w="15" w:type="dxa"/>
            </w:tcMar>
          </w:tcPr>
          <w:p w14:paraId="22FC89DF" w14:textId="57C3D59A" w:rsidR="008A06FB" w:rsidRDefault="008A06FB">
            <w:pPr>
              <w:spacing w:line="240" w:lineRule="auto"/>
              <w:ind w:left="60"/>
              <w:jc w:val="left"/>
              <w:rPr>
                <w:bdr w:val="nil"/>
              </w:rPr>
            </w:pPr>
          </w:p>
        </w:tc>
      </w:tr>
      <w:tr w:rsidR="008A06FB" w14:paraId="31CD6BE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8F4CBA" w14:textId="77777777" w:rsidR="008A06FB" w:rsidRDefault="008A06FB">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7F7C39" w14:textId="77777777" w:rsidR="008A06FB" w:rsidRDefault="008A06FB">
            <w:pPr>
              <w:spacing w:line="240" w:lineRule="auto"/>
              <w:ind w:left="60"/>
              <w:jc w:val="left"/>
              <w:rPr>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 ¿Por qué viajar a la República Checa? </w:t>
            </w:r>
            <w:r>
              <w:rPr>
                <w:rFonts w:ascii="Calibri" w:eastAsia="Calibri" w:hAnsi="Calibri" w:cs="Calibri"/>
                <w:sz w:val="20"/>
                <w:bdr w:val="nil"/>
              </w:rPr>
              <w:br/>
              <w:t> • ¿Qué es mi sueño? </w:t>
            </w:r>
            <w:r>
              <w:rPr>
                <w:rFonts w:ascii="Calibri" w:eastAsia="Calibri" w:hAnsi="Calibri" w:cs="Calibri"/>
                <w:sz w:val="20"/>
                <w:bdr w:val="nil"/>
              </w:rPr>
              <w:br/>
            </w:r>
            <w:r>
              <w:rPr>
                <w:rFonts w:ascii="Calibri" w:eastAsia="Calibri" w:hAnsi="Calibri" w:cs="Calibri"/>
                <w:sz w:val="20"/>
                <w:bdr w:val="nil"/>
              </w:rPr>
              <w:lastRenderedPageBreak/>
              <w:t> • ¿Cómo imagino mi futuro? </w:t>
            </w:r>
            <w:r>
              <w:rPr>
                <w:rFonts w:ascii="Calibri" w:eastAsia="Calibri" w:hAnsi="Calibri" w:cs="Calibri"/>
                <w:sz w:val="20"/>
                <w:bdr w:val="nil"/>
              </w:rPr>
              <w:br/>
              <w:t> • ¿Qué crees sobre …? </w:t>
            </w:r>
            <w:r>
              <w:rPr>
                <w:rFonts w:ascii="Calibri" w:eastAsia="Calibri" w:hAnsi="Calibri" w:cs="Calibri"/>
                <w:sz w:val="20"/>
                <w:bdr w:val="nil"/>
              </w:rPr>
              <w:br/>
              <w:t> • ¿Qué te gusta? </w:t>
            </w:r>
            <w:r>
              <w:rPr>
                <w:rFonts w:ascii="Calibri" w:eastAsia="Calibri" w:hAnsi="Calibri" w:cs="Calibri"/>
                <w:sz w:val="20"/>
                <w:bdr w:val="nil"/>
              </w:rPr>
              <w:br/>
              <w:t> • ¿Qué haces en tu tiempo libre? </w:t>
            </w:r>
            <w:r>
              <w:rPr>
                <w:rFonts w:ascii="Calibri" w:eastAsia="Calibri" w:hAnsi="Calibri" w:cs="Calibri"/>
                <w:sz w:val="20"/>
                <w:bdr w:val="nil"/>
              </w:rPr>
              <w:br/>
              <w:t> • ¿Qué deseas? </w:t>
            </w:r>
          </w:p>
        </w:tc>
      </w:tr>
      <w:tr w:rsidR="008A06FB" w14:paraId="560661C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B1448D" w14:textId="77777777" w:rsidR="008A06FB" w:rsidRDefault="008A06FB">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Mar>
              <w:top w:w="15" w:type="dxa"/>
              <w:left w:w="15" w:type="dxa"/>
              <w:bottom w:w="15" w:type="dxa"/>
              <w:right w:w="15" w:type="dxa"/>
            </w:tcMar>
          </w:tcPr>
          <w:p w14:paraId="1B9FA194" w14:textId="03A16900" w:rsidR="008A06FB" w:rsidRDefault="008A06FB">
            <w:pPr>
              <w:spacing w:line="240" w:lineRule="auto"/>
              <w:ind w:left="60"/>
              <w:jc w:val="left"/>
              <w:rPr>
                <w:bdr w:val="nil"/>
              </w:rPr>
            </w:pPr>
          </w:p>
        </w:tc>
      </w:tr>
      <w:tr w:rsidR="008A06FB" w14:paraId="2E0A3C5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E15C1E" w14:textId="010CA261" w:rsidR="008A06FB" w:rsidRDefault="008A06FB">
            <w:pPr>
              <w:spacing w:line="240" w:lineRule="auto"/>
              <w:ind w:left="60"/>
              <w:jc w:val="left"/>
              <w:rPr>
                <w:bdr w:val="nil"/>
              </w:rPr>
            </w:pPr>
            <w:r>
              <w:rPr>
                <w:rFonts w:ascii="Calibri" w:eastAsia="Calibri" w:hAnsi="Calibri" w:cs="Calibri"/>
                <w:sz w:val="20"/>
                <w:bdr w:val="nil"/>
              </w:rPr>
              <w:lastRenderedPageBreak/>
              <w:t>zapojí se do konverzace odpovídající úrovni jeho znalostí a komunikuje foneticky správně</w:t>
            </w:r>
          </w:p>
        </w:tc>
        <w:tc>
          <w:tcPr>
            <w:tcW w:w="2500" w:type="pct"/>
            <w:vMerge/>
            <w:tcMar>
              <w:top w:w="15" w:type="dxa"/>
              <w:left w:w="15" w:type="dxa"/>
              <w:bottom w:w="15" w:type="dxa"/>
              <w:right w:w="15" w:type="dxa"/>
            </w:tcMar>
          </w:tcPr>
          <w:p w14:paraId="5997C26A" w14:textId="6245E895" w:rsidR="008A06FB" w:rsidRDefault="008A06FB">
            <w:pPr>
              <w:spacing w:line="240" w:lineRule="auto"/>
              <w:ind w:left="60"/>
              <w:jc w:val="left"/>
              <w:rPr>
                <w:bdr w:val="nil"/>
              </w:rPr>
            </w:pPr>
          </w:p>
        </w:tc>
      </w:tr>
      <w:tr w:rsidR="008A06FB" w14:paraId="3609E39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B9BBA8" w14:textId="77777777" w:rsidR="008A06FB" w:rsidRDefault="008A06FB">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Mar>
              <w:top w:w="15" w:type="dxa"/>
              <w:left w:w="15" w:type="dxa"/>
              <w:bottom w:w="15" w:type="dxa"/>
              <w:right w:w="15" w:type="dxa"/>
            </w:tcMar>
          </w:tcPr>
          <w:p w14:paraId="45610501" w14:textId="2EF89630" w:rsidR="008A06FB" w:rsidRDefault="008A06FB">
            <w:pPr>
              <w:spacing w:line="240" w:lineRule="auto"/>
              <w:ind w:left="60"/>
              <w:jc w:val="left"/>
              <w:rPr>
                <w:bdr w:val="nil"/>
              </w:rPr>
            </w:pPr>
          </w:p>
        </w:tc>
      </w:tr>
      <w:tr w:rsidR="00676AA8" w14:paraId="262C89EB"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46BC9E1"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29F2238E"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B3B34C" w14:textId="6F79C0E2"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944D61">
              <w:rPr>
                <w:rFonts w:ascii="Calibri" w:eastAsia="Calibri" w:hAnsi="Calibri" w:cs="Calibri"/>
                <w:sz w:val="20"/>
                <w:bdr w:val="nil"/>
              </w:rPr>
              <w:t>–</w:t>
            </w:r>
            <w:r>
              <w:rPr>
                <w:rFonts w:ascii="Calibri" w:eastAsia="Calibri" w:hAnsi="Calibri" w:cs="Calibri"/>
                <w:sz w:val="20"/>
                <w:bdr w:val="nil"/>
              </w:rPr>
              <w:t xml:space="preserve"> Vztah k multilingvní situaci a ke spolupráci mezi lidmi z různého kulturního prostředí</w:t>
            </w:r>
          </w:p>
        </w:tc>
      </w:tr>
    </w:tbl>
    <w:p w14:paraId="494ADA39"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EB70B8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A29C2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4DE0D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72299" w14:textId="77777777" w:rsidR="00676AA8" w:rsidRDefault="00676AA8"/>
        </w:tc>
      </w:tr>
      <w:tr w:rsidR="00676AA8" w14:paraId="6A4BA8DA" w14:textId="77777777" w:rsidTr="008A06F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7FE5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B52B5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8A06FB" w14:paraId="21DD0B12"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998A5" w14:textId="241BE040" w:rsidR="008A06FB" w:rsidRDefault="008A06FB">
            <w:pPr>
              <w:spacing w:line="240" w:lineRule="auto"/>
              <w:ind w:left="60"/>
              <w:jc w:val="left"/>
              <w:rPr>
                <w:bdr w:val="nil"/>
              </w:rPr>
            </w:pPr>
            <w:r>
              <w:rPr>
                <w:rFonts w:ascii="Calibri" w:eastAsia="Calibri" w:hAnsi="Calibri" w:cs="Calibri"/>
                <w:sz w:val="20"/>
                <w:bdr w:val="nil"/>
              </w:rPr>
              <w:t xml:space="preserve">orientuje </w:t>
            </w:r>
            <w:r w:rsidR="001E381B">
              <w:rPr>
                <w:rFonts w:ascii="Calibri" w:eastAsia="Calibri" w:hAnsi="Calibri" w:cs="Calibri"/>
                <w:sz w:val="20"/>
                <w:bdr w:val="nil"/>
              </w:rPr>
              <w:t xml:space="preserve">se </w:t>
            </w:r>
            <w:r>
              <w:rPr>
                <w:rFonts w:ascii="Calibri" w:eastAsia="Calibri" w:hAnsi="Calibri" w:cs="Calibri"/>
                <w:sz w:val="20"/>
                <w:bdr w:val="nil"/>
              </w:rPr>
              <w:t>v běžných tématech a rozumí hlavním myšlenkám mluveného i psaného textu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681EFE5" w14:textId="77777777" w:rsidR="008A06FB" w:rsidRDefault="008A06FB">
            <w:pPr>
              <w:spacing w:line="240" w:lineRule="auto"/>
              <w:ind w:left="60"/>
              <w:jc w:val="left"/>
              <w:rPr>
                <w:bdr w:val="nil"/>
              </w:rPr>
            </w:pPr>
            <w:r>
              <w:rPr>
                <w:rFonts w:ascii="Calibri" w:eastAsia="Calibri" w:hAnsi="Calibri" w:cs="Calibri"/>
                <w:sz w:val="20"/>
                <w:bdr w:val="nil"/>
              </w:rPr>
              <w:t>Gramatika dle zvolené učebnice, např.: </w:t>
            </w:r>
            <w:r>
              <w:rPr>
                <w:rFonts w:ascii="Calibri" w:eastAsia="Calibri" w:hAnsi="Calibri" w:cs="Calibri"/>
                <w:sz w:val="20"/>
                <w:bdr w:val="nil"/>
              </w:rPr>
              <w:br/>
              <w:t> • Vztažné věty </w:t>
            </w:r>
            <w:r>
              <w:rPr>
                <w:rFonts w:ascii="Calibri" w:eastAsia="Calibri" w:hAnsi="Calibri" w:cs="Calibri"/>
                <w:sz w:val="20"/>
                <w:bdr w:val="nil"/>
              </w:rPr>
              <w:br/>
              <w:t> • ¡Qué raro que + … subjuntiv! ¡Qué pena que + … subjuntiv </w:t>
            </w:r>
            <w:r>
              <w:rPr>
                <w:rFonts w:ascii="Calibri" w:eastAsia="Calibri" w:hAnsi="Calibri" w:cs="Calibri"/>
                <w:sz w:val="20"/>
                <w:bdr w:val="nil"/>
              </w:rPr>
              <w:br/>
              <w:t> • Nepřímá řeč </w:t>
            </w:r>
            <w:r>
              <w:rPr>
                <w:rFonts w:ascii="Calibri" w:eastAsia="Calibri" w:hAnsi="Calibri" w:cs="Calibri"/>
                <w:sz w:val="20"/>
                <w:bdr w:val="nil"/>
              </w:rPr>
              <w:br/>
              <w:t> • Pretérito Imperfecto de Subjuntivo </w:t>
            </w:r>
            <w:r>
              <w:rPr>
                <w:rFonts w:ascii="Calibri" w:eastAsia="Calibri" w:hAnsi="Calibri" w:cs="Calibri"/>
                <w:sz w:val="20"/>
                <w:bdr w:val="nil"/>
              </w:rPr>
              <w:br/>
              <w:t> • Vazba para que + subjuntiv/ para + infinitiv </w:t>
            </w:r>
            <w:r>
              <w:rPr>
                <w:rFonts w:ascii="Calibri" w:eastAsia="Calibri" w:hAnsi="Calibri" w:cs="Calibri"/>
                <w:sz w:val="20"/>
                <w:bdr w:val="nil"/>
              </w:rPr>
              <w:br/>
              <w:t> • Podmínkové věty </w:t>
            </w:r>
            <w:r>
              <w:rPr>
                <w:rFonts w:ascii="Calibri" w:eastAsia="Calibri" w:hAnsi="Calibri" w:cs="Calibri"/>
                <w:sz w:val="20"/>
                <w:bdr w:val="nil"/>
              </w:rPr>
              <w:br/>
              <w:t> • Vazba creo que + indikativ/ no creo que + subjuntiv </w:t>
            </w:r>
            <w:r>
              <w:rPr>
                <w:rFonts w:ascii="Calibri" w:eastAsia="Calibri" w:hAnsi="Calibri" w:cs="Calibri"/>
                <w:sz w:val="20"/>
                <w:bdr w:val="nil"/>
              </w:rPr>
              <w:br/>
              <w:t> • Diskurzivní konektory </w:t>
            </w:r>
            <w:r>
              <w:rPr>
                <w:rFonts w:ascii="Calibri" w:eastAsia="Calibri" w:hAnsi="Calibri" w:cs="Calibri"/>
                <w:sz w:val="20"/>
                <w:bdr w:val="nil"/>
              </w:rPr>
              <w:br/>
              <w:t> </w:t>
            </w:r>
            <w:r>
              <w:rPr>
                <w:rFonts w:ascii="Calibri" w:eastAsia="Calibri" w:hAnsi="Calibri" w:cs="Calibri"/>
                <w:sz w:val="20"/>
                <w:bdr w:val="nil"/>
              </w:rPr>
              <w:br/>
              <w:t> Témata dle zvolené učebnice, např.: </w:t>
            </w:r>
            <w:r>
              <w:rPr>
                <w:rFonts w:ascii="Calibri" w:eastAsia="Calibri" w:hAnsi="Calibri" w:cs="Calibri"/>
                <w:sz w:val="20"/>
                <w:bdr w:val="nil"/>
              </w:rPr>
              <w:br/>
              <w:t> • Vida social </w:t>
            </w:r>
            <w:r>
              <w:rPr>
                <w:rFonts w:ascii="Calibri" w:eastAsia="Calibri" w:hAnsi="Calibri" w:cs="Calibri"/>
                <w:sz w:val="20"/>
                <w:bdr w:val="nil"/>
              </w:rPr>
              <w:br/>
              <w:t> • Cosas de casa </w:t>
            </w:r>
            <w:r>
              <w:rPr>
                <w:rFonts w:ascii="Calibri" w:eastAsia="Calibri" w:hAnsi="Calibri" w:cs="Calibri"/>
                <w:sz w:val="20"/>
                <w:bdr w:val="nil"/>
              </w:rPr>
              <w:br/>
              <w:t> • En oferta </w:t>
            </w:r>
            <w:r>
              <w:rPr>
                <w:rFonts w:ascii="Calibri" w:eastAsia="Calibri" w:hAnsi="Calibri" w:cs="Calibri"/>
                <w:sz w:val="20"/>
                <w:bdr w:val="nil"/>
              </w:rPr>
              <w:br/>
              <w:t> • Consejos </w:t>
            </w:r>
            <w:r>
              <w:rPr>
                <w:rFonts w:ascii="Calibri" w:eastAsia="Calibri" w:hAnsi="Calibri" w:cs="Calibri"/>
                <w:sz w:val="20"/>
                <w:bdr w:val="nil"/>
              </w:rPr>
              <w:br/>
              <w:t> • Ocio </w:t>
            </w:r>
            <w:r>
              <w:rPr>
                <w:rFonts w:ascii="Calibri" w:eastAsia="Calibri" w:hAnsi="Calibri" w:cs="Calibri"/>
                <w:sz w:val="20"/>
                <w:bdr w:val="nil"/>
              </w:rPr>
              <w:br/>
              <w:t> • A debate </w:t>
            </w:r>
            <w:r>
              <w:rPr>
                <w:rFonts w:ascii="Calibri" w:eastAsia="Calibri" w:hAnsi="Calibri" w:cs="Calibri"/>
                <w:sz w:val="20"/>
                <w:bdr w:val="nil"/>
              </w:rPr>
              <w:br/>
              <w:t> • Historias </w:t>
            </w:r>
          </w:p>
        </w:tc>
      </w:tr>
      <w:tr w:rsidR="008A06FB" w14:paraId="246AF50A"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E7414" w14:textId="77777777" w:rsidR="008A06FB" w:rsidRDefault="008A06FB">
            <w:pPr>
              <w:spacing w:line="240" w:lineRule="auto"/>
              <w:ind w:left="60"/>
              <w:jc w:val="left"/>
              <w:rPr>
                <w:bdr w:val="nil"/>
              </w:rPr>
            </w:pPr>
            <w:r>
              <w:rPr>
                <w:rFonts w:ascii="Calibri" w:eastAsia="Calibri" w:hAnsi="Calibri" w:cs="Calibri"/>
                <w:sz w:val="20"/>
                <w:bdr w:val="nil"/>
              </w:rPr>
              <w:t>orientuje se v komplikovaném textu a umí rozpoznat důležité informace</w:t>
            </w:r>
          </w:p>
        </w:tc>
        <w:tc>
          <w:tcPr>
            <w:tcW w:w="2500" w:type="pct"/>
            <w:vMerge/>
            <w:tcBorders>
              <w:left w:val="inset" w:sz="6" w:space="0" w:color="808080"/>
              <w:right w:val="inset" w:sz="6" w:space="0" w:color="808080"/>
            </w:tcBorders>
            <w:tcMar>
              <w:top w:w="15" w:type="dxa"/>
              <w:left w:w="15" w:type="dxa"/>
              <w:bottom w:w="15" w:type="dxa"/>
              <w:right w:w="15" w:type="dxa"/>
            </w:tcMar>
          </w:tcPr>
          <w:p w14:paraId="37B7E222" w14:textId="1257AD5F" w:rsidR="008A06FB" w:rsidRDefault="008A06FB">
            <w:pPr>
              <w:spacing w:line="240" w:lineRule="auto"/>
              <w:ind w:left="60"/>
              <w:jc w:val="left"/>
              <w:rPr>
                <w:bdr w:val="nil"/>
              </w:rPr>
            </w:pPr>
          </w:p>
        </w:tc>
      </w:tr>
      <w:tr w:rsidR="008A06FB" w14:paraId="0B10F1E8"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74D6F" w14:textId="77777777" w:rsidR="008A06FB" w:rsidRDefault="008A06FB">
            <w:pPr>
              <w:spacing w:line="240" w:lineRule="auto"/>
              <w:ind w:left="60"/>
              <w:jc w:val="left"/>
              <w:rPr>
                <w:bdr w:val="nil"/>
              </w:rPr>
            </w:pPr>
            <w:r>
              <w:rPr>
                <w:rFonts w:ascii="Calibri" w:eastAsia="Calibri" w:hAnsi="Calibri" w:cs="Calibri"/>
                <w:sz w:val="20"/>
                <w:bdr w:val="nil"/>
              </w:rPr>
              <w:t>rozlišuje jednotlivé mluvčí, rozliší různé styly a citová zabarvení</w:t>
            </w:r>
          </w:p>
        </w:tc>
        <w:tc>
          <w:tcPr>
            <w:tcW w:w="2500" w:type="pct"/>
            <w:vMerge/>
            <w:tcBorders>
              <w:left w:val="inset" w:sz="6" w:space="0" w:color="808080"/>
              <w:right w:val="inset" w:sz="6" w:space="0" w:color="808080"/>
            </w:tcBorders>
            <w:tcMar>
              <w:top w:w="15" w:type="dxa"/>
              <w:left w:w="15" w:type="dxa"/>
              <w:bottom w:w="15" w:type="dxa"/>
              <w:right w:w="15" w:type="dxa"/>
            </w:tcMar>
          </w:tcPr>
          <w:p w14:paraId="68727C21" w14:textId="48A2CFE1" w:rsidR="008A06FB" w:rsidRDefault="008A06FB">
            <w:pPr>
              <w:spacing w:line="240" w:lineRule="auto"/>
              <w:ind w:left="60"/>
              <w:jc w:val="left"/>
              <w:rPr>
                <w:bdr w:val="nil"/>
              </w:rPr>
            </w:pPr>
          </w:p>
        </w:tc>
      </w:tr>
      <w:tr w:rsidR="008A06FB" w14:paraId="0598194F"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D04AF" w14:textId="77777777" w:rsidR="008A06FB" w:rsidRDefault="008A06FB">
            <w:pPr>
              <w:spacing w:line="240" w:lineRule="auto"/>
              <w:ind w:left="60"/>
              <w:jc w:val="left"/>
              <w:rPr>
                <w:bdr w:val="nil"/>
              </w:rPr>
            </w:pPr>
            <w:r>
              <w:rPr>
                <w:rFonts w:ascii="Calibri" w:eastAsia="Calibri" w:hAnsi="Calibri" w:cs="Calibri"/>
                <w:sz w:val="20"/>
                <w:bdr w:val="nil"/>
              </w:rPr>
              <w:t>dokáže odvodit význam nových slov na základě kontextu a osvojené slovní zásoby</w:t>
            </w:r>
          </w:p>
        </w:tc>
        <w:tc>
          <w:tcPr>
            <w:tcW w:w="2500" w:type="pct"/>
            <w:vMerge/>
            <w:tcBorders>
              <w:left w:val="inset" w:sz="6" w:space="0" w:color="808080"/>
              <w:right w:val="inset" w:sz="6" w:space="0" w:color="808080"/>
            </w:tcBorders>
            <w:tcMar>
              <w:top w:w="15" w:type="dxa"/>
              <w:left w:w="15" w:type="dxa"/>
              <w:bottom w:w="15" w:type="dxa"/>
              <w:right w:w="15" w:type="dxa"/>
            </w:tcMar>
          </w:tcPr>
          <w:p w14:paraId="08497848" w14:textId="290DD7B0" w:rsidR="008A06FB" w:rsidRDefault="008A06FB">
            <w:pPr>
              <w:spacing w:line="240" w:lineRule="auto"/>
              <w:ind w:left="60"/>
              <w:jc w:val="left"/>
              <w:rPr>
                <w:bdr w:val="nil"/>
              </w:rPr>
            </w:pPr>
          </w:p>
        </w:tc>
      </w:tr>
      <w:tr w:rsidR="008A06FB" w14:paraId="512D91B3"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F9330" w14:textId="77777777" w:rsidR="008A06FB" w:rsidRDefault="008A06FB">
            <w:pPr>
              <w:spacing w:line="240" w:lineRule="auto"/>
              <w:ind w:left="60"/>
              <w:jc w:val="left"/>
              <w:rPr>
                <w:bdr w:val="nil"/>
              </w:rPr>
            </w:pPr>
            <w:r>
              <w:rPr>
                <w:rFonts w:ascii="Calibri" w:eastAsia="Calibri" w:hAnsi="Calibri" w:cs="Calibri"/>
                <w:sz w:val="20"/>
                <w:bdr w:val="nil"/>
              </w:rPr>
              <w:t>přizpůsobí čtení povaze a účelu textu</w:t>
            </w:r>
          </w:p>
        </w:tc>
        <w:tc>
          <w:tcPr>
            <w:tcW w:w="2500" w:type="pct"/>
            <w:vMerge/>
            <w:tcBorders>
              <w:left w:val="inset" w:sz="6" w:space="0" w:color="808080"/>
              <w:right w:val="inset" w:sz="6" w:space="0" w:color="808080"/>
            </w:tcBorders>
            <w:tcMar>
              <w:top w:w="15" w:type="dxa"/>
              <w:left w:w="15" w:type="dxa"/>
              <w:bottom w:w="15" w:type="dxa"/>
              <w:right w:w="15" w:type="dxa"/>
            </w:tcMar>
          </w:tcPr>
          <w:p w14:paraId="6B8E67B6" w14:textId="13183276" w:rsidR="008A06FB" w:rsidRDefault="008A06FB">
            <w:pPr>
              <w:spacing w:line="240" w:lineRule="auto"/>
              <w:ind w:left="60"/>
              <w:jc w:val="left"/>
              <w:rPr>
                <w:bdr w:val="nil"/>
              </w:rPr>
            </w:pPr>
          </w:p>
        </w:tc>
      </w:tr>
      <w:tr w:rsidR="008A06FB" w14:paraId="1BA9F687" w14:textId="77777777" w:rsidTr="008A06F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B5F1C" w14:textId="77777777" w:rsidR="008A06FB" w:rsidRDefault="008A06FB">
            <w:pPr>
              <w:spacing w:line="240" w:lineRule="auto"/>
              <w:ind w:left="60"/>
              <w:jc w:val="left"/>
              <w:rPr>
                <w:bdr w:val="nil"/>
              </w:rPr>
            </w:pPr>
            <w:r>
              <w:rPr>
                <w:rFonts w:ascii="Calibri" w:eastAsia="Calibri" w:hAnsi="Calibri" w:cs="Calibri"/>
                <w:sz w:val="20"/>
                <w:bdr w:val="nil"/>
              </w:rPr>
              <w:t>pracuje s dvojjazyčným a výkladovým slovníkem</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CBCA244" w14:textId="2254A333" w:rsidR="008A06FB" w:rsidRDefault="008A06FB">
            <w:pPr>
              <w:spacing w:line="240" w:lineRule="auto"/>
              <w:ind w:left="60"/>
              <w:jc w:val="left"/>
              <w:rPr>
                <w:bdr w:val="nil"/>
              </w:rPr>
            </w:pPr>
          </w:p>
        </w:tc>
      </w:tr>
      <w:tr w:rsidR="008A06FB" w14:paraId="036DE4E0"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35B34" w14:textId="77777777" w:rsidR="008A06FB" w:rsidRDefault="008A06FB">
            <w:pPr>
              <w:spacing w:line="240" w:lineRule="auto"/>
              <w:ind w:left="60"/>
              <w:jc w:val="left"/>
              <w:rPr>
                <w:bdr w:val="nil"/>
              </w:rPr>
            </w:pPr>
            <w:r>
              <w:rPr>
                <w:rFonts w:ascii="Calibri" w:eastAsia="Calibri" w:hAnsi="Calibri" w:cs="Calibri"/>
                <w:sz w:val="20"/>
                <w:bdr w:val="nil"/>
              </w:rPr>
              <w:t>reprodukuje obsah textu, promluvy, konverzace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8AEC2A5" w14:textId="77777777" w:rsidR="008A06FB" w:rsidRDefault="008A06FB">
            <w:pPr>
              <w:spacing w:line="240" w:lineRule="auto"/>
              <w:ind w:left="60"/>
              <w:jc w:val="left"/>
              <w:rPr>
                <w:bdr w:val="nil"/>
              </w:rPr>
            </w:pPr>
            <w:r>
              <w:rPr>
                <w:rFonts w:ascii="Calibri" w:eastAsia="Calibri" w:hAnsi="Calibri" w:cs="Calibri"/>
                <w:sz w:val="20"/>
                <w:bdr w:val="nil"/>
              </w:rPr>
              <w:t>Komunikativní dovednosti: </w:t>
            </w:r>
            <w:r>
              <w:rPr>
                <w:rFonts w:ascii="Calibri" w:eastAsia="Calibri" w:hAnsi="Calibri" w:cs="Calibri"/>
                <w:sz w:val="20"/>
                <w:bdr w:val="nil"/>
              </w:rPr>
              <w:br/>
              <w:t> • Identificar a alguien </w:t>
            </w:r>
            <w:r>
              <w:rPr>
                <w:rFonts w:ascii="Calibri" w:eastAsia="Calibri" w:hAnsi="Calibri" w:cs="Calibri"/>
                <w:sz w:val="20"/>
                <w:bdr w:val="nil"/>
              </w:rPr>
              <w:br/>
              <w:t> • Expresar pena </w:t>
            </w:r>
            <w:r>
              <w:rPr>
                <w:rFonts w:ascii="Calibri" w:eastAsia="Calibri" w:hAnsi="Calibri" w:cs="Calibri"/>
                <w:sz w:val="20"/>
                <w:bdr w:val="nil"/>
              </w:rPr>
              <w:br/>
              <w:t> • Hablar de algo que se conoce o no </w:t>
            </w:r>
            <w:r>
              <w:rPr>
                <w:rFonts w:ascii="Calibri" w:eastAsia="Calibri" w:hAnsi="Calibri" w:cs="Calibri"/>
                <w:sz w:val="20"/>
                <w:bdr w:val="nil"/>
              </w:rPr>
              <w:br/>
            </w:r>
            <w:r>
              <w:rPr>
                <w:rFonts w:ascii="Calibri" w:eastAsia="Calibri" w:hAnsi="Calibri" w:cs="Calibri"/>
                <w:sz w:val="20"/>
                <w:bdr w:val="nil"/>
              </w:rPr>
              <w:lastRenderedPageBreak/>
              <w:t> • Transmitir órdenes </w:t>
            </w:r>
            <w:r>
              <w:rPr>
                <w:rFonts w:ascii="Calibri" w:eastAsia="Calibri" w:hAnsi="Calibri" w:cs="Calibri"/>
                <w:sz w:val="20"/>
                <w:bdr w:val="nil"/>
              </w:rPr>
              <w:br/>
              <w:t> • Comprar en una tienda </w:t>
            </w:r>
            <w:r>
              <w:rPr>
                <w:rFonts w:ascii="Calibri" w:eastAsia="Calibri" w:hAnsi="Calibri" w:cs="Calibri"/>
                <w:sz w:val="20"/>
                <w:bdr w:val="nil"/>
              </w:rPr>
              <w:br/>
              <w:t> • Expresar deseos </w:t>
            </w:r>
            <w:r>
              <w:rPr>
                <w:rFonts w:ascii="Calibri" w:eastAsia="Calibri" w:hAnsi="Calibri" w:cs="Calibri"/>
                <w:sz w:val="20"/>
                <w:bdr w:val="nil"/>
              </w:rPr>
              <w:br/>
              <w:t> • Expresar la opinión </w:t>
            </w:r>
            <w:r>
              <w:rPr>
                <w:rFonts w:ascii="Calibri" w:eastAsia="Calibri" w:hAnsi="Calibri" w:cs="Calibri"/>
                <w:sz w:val="20"/>
                <w:bdr w:val="nil"/>
              </w:rPr>
              <w:br/>
              <w:t> • Participar en un debate </w:t>
            </w:r>
          </w:p>
        </w:tc>
      </w:tr>
      <w:tr w:rsidR="008A06FB" w14:paraId="152CB1C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209F1" w14:textId="77777777" w:rsidR="008A06FB" w:rsidRDefault="008A06FB">
            <w:pPr>
              <w:spacing w:line="240" w:lineRule="auto"/>
              <w:ind w:left="60"/>
              <w:jc w:val="left"/>
              <w:rPr>
                <w:bdr w:val="nil"/>
              </w:rPr>
            </w:pPr>
            <w:r>
              <w:rPr>
                <w:rFonts w:ascii="Calibri" w:eastAsia="Calibri" w:hAnsi="Calibri" w:cs="Calibri"/>
                <w:sz w:val="20"/>
                <w:bdr w:val="nil"/>
              </w:rPr>
              <w:t>sestaví s použitím známé slovní zásoby souvislé texty (ústně i písemně), vztahující se k probíraným tématům</w:t>
            </w:r>
          </w:p>
        </w:tc>
        <w:tc>
          <w:tcPr>
            <w:tcW w:w="2500" w:type="pct"/>
            <w:vMerge/>
            <w:tcBorders>
              <w:left w:val="inset" w:sz="6" w:space="0" w:color="808080"/>
              <w:right w:val="inset" w:sz="6" w:space="0" w:color="808080"/>
            </w:tcBorders>
            <w:tcMar>
              <w:top w:w="15" w:type="dxa"/>
              <w:left w:w="15" w:type="dxa"/>
              <w:bottom w:w="15" w:type="dxa"/>
              <w:right w:w="15" w:type="dxa"/>
            </w:tcMar>
          </w:tcPr>
          <w:p w14:paraId="45742E9A" w14:textId="3A5838F0" w:rsidR="008A06FB" w:rsidRDefault="008A06FB">
            <w:pPr>
              <w:spacing w:line="240" w:lineRule="auto"/>
              <w:ind w:left="60"/>
              <w:jc w:val="left"/>
              <w:rPr>
                <w:bdr w:val="nil"/>
              </w:rPr>
            </w:pPr>
          </w:p>
        </w:tc>
      </w:tr>
      <w:tr w:rsidR="008A06FB" w14:paraId="736B0C71"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DAF81" w14:textId="77777777" w:rsidR="008A06FB" w:rsidRDefault="008A06FB">
            <w:pPr>
              <w:spacing w:line="240" w:lineRule="auto"/>
              <w:ind w:left="60"/>
              <w:jc w:val="left"/>
              <w:rPr>
                <w:bdr w:val="nil"/>
              </w:rPr>
            </w:pPr>
            <w:r>
              <w:rPr>
                <w:rFonts w:ascii="Calibri" w:eastAsia="Calibri" w:hAnsi="Calibri" w:cs="Calibri"/>
                <w:sz w:val="20"/>
                <w:bdr w:val="nil"/>
              </w:rPr>
              <w:t>pracuje s větami a s odpovídajícími texty gramaticky a lexikálně správně</w:t>
            </w:r>
          </w:p>
        </w:tc>
        <w:tc>
          <w:tcPr>
            <w:tcW w:w="2500" w:type="pct"/>
            <w:vMerge/>
            <w:tcBorders>
              <w:left w:val="inset" w:sz="6" w:space="0" w:color="808080"/>
              <w:right w:val="inset" w:sz="6" w:space="0" w:color="808080"/>
            </w:tcBorders>
            <w:tcMar>
              <w:top w:w="15" w:type="dxa"/>
              <w:left w:w="15" w:type="dxa"/>
              <w:bottom w:w="15" w:type="dxa"/>
              <w:right w:w="15" w:type="dxa"/>
            </w:tcMar>
          </w:tcPr>
          <w:p w14:paraId="1832E43F" w14:textId="658D2BF2" w:rsidR="008A06FB" w:rsidRDefault="008A06FB">
            <w:pPr>
              <w:spacing w:line="240" w:lineRule="auto"/>
              <w:ind w:left="60"/>
              <w:jc w:val="left"/>
              <w:rPr>
                <w:bdr w:val="nil"/>
              </w:rPr>
            </w:pPr>
          </w:p>
        </w:tc>
      </w:tr>
      <w:tr w:rsidR="008A06FB" w14:paraId="2DDD739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936CC" w14:textId="77777777" w:rsidR="008A06FB" w:rsidRDefault="008A06FB">
            <w:pPr>
              <w:spacing w:line="240" w:lineRule="auto"/>
              <w:ind w:left="60"/>
              <w:jc w:val="left"/>
              <w:rPr>
                <w:bdr w:val="nil"/>
              </w:rPr>
            </w:pPr>
            <w:r>
              <w:rPr>
                <w:rFonts w:ascii="Calibri" w:eastAsia="Calibri" w:hAnsi="Calibri" w:cs="Calibri"/>
                <w:sz w:val="20"/>
                <w:bdr w:val="nil"/>
              </w:rPr>
              <w:lastRenderedPageBreak/>
              <w:t>reprodukuje nebo komentuje text a vyjádří vlastní názor</w:t>
            </w:r>
          </w:p>
        </w:tc>
        <w:tc>
          <w:tcPr>
            <w:tcW w:w="2500" w:type="pct"/>
            <w:vMerge/>
            <w:tcBorders>
              <w:left w:val="inset" w:sz="6" w:space="0" w:color="808080"/>
              <w:right w:val="inset" w:sz="6" w:space="0" w:color="808080"/>
            </w:tcBorders>
            <w:tcMar>
              <w:top w:w="15" w:type="dxa"/>
              <w:left w:w="15" w:type="dxa"/>
              <w:bottom w:w="15" w:type="dxa"/>
              <w:right w:w="15" w:type="dxa"/>
            </w:tcMar>
          </w:tcPr>
          <w:p w14:paraId="7E4811BD" w14:textId="73DBDE2B" w:rsidR="008A06FB" w:rsidRDefault="008A06FB">
            <w:pPr>
              <w:spacing w:line="240" w:lineRule="auto"/>
              <w:ind w:left="60"/>
              <w:jc w:val="left"/>
              <w:rPr>
                <w:bdr w:val="nil"/>
              </w:rPr>
            </w:pPr>
          </w:p>
        </w:tc>
      </w:tr>
      <w:tr w:rsidR="008A06FB" w14:paraId="57EF6B8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7A83E" w14:textId="77777777" w:rsidR="008A06FB" w:rsidRDefault="008A06FB">
            <w:pPr>
              <w:spacing w:line="240" w:lineRule="auto"/>
              <w:ind w:left="60"/>
              <w:jc w:val="left"/>
              <w:rPr>
                <w:bdr w:val="nil"/>
              </w:rPr>
            </w:pPr>
            <w:r>
              <w:rPr>
                <w:rFonts w:ascii="Calibri" w:eastAsia="Calibri" w:hAnsi="Calibri" w:cs="Calibri"/>
                <w:sz w:val="20"/>
                <w:bdr w:val="nil"/>
              </w:rPr>
              <w:t>sestaví (ústně i písemně) souvislý, koherentní text týkající se jeho okolí a zájmů</w:t>
            </w:r>
          </w:p>
        </w:tc>
        <w:tc>
          <w:tcPr>
            <w:tcW w:w="2500" w:type="pct"/>
            <w:vMerge/>
            <w:tcBorders>
              <w:left w:val="inset" w:sz="6" w:space="0" w:color="808080"/>
              <w:right w:val="inset" w:sz="6" w:space="0" w:color="808080"/>
            </w:tcBorders>
            <w:tcMar>
              <w:top w:w="15" w:type="dxa"/>
              <w:left w:w="15" w:type="dxa"/>
              <w:bottom w:w="15" w:type="dxa"/>
              <w:right w:w="15" w:type="dxa"/>
            </w:tcMar>
          </w:tcPr>
          <w:p w14:paraId="71EE2431" w14:textId="54E7101B" w:rsidR="008A06FB" w:rsidRDefault="008A06FB">
            <w:pPr>
              <w:spacing w:line="240" w:lineRule="auto"/>
              <w:ind w:left="60"/>
              <w:jc w:val="left"/>
              <w:rPr>
                <w:bdr w:val="nil"/>
              </w:rPr>
            </w:pPr>
          </w:p>
        </w:tc>
      </w:tr>
      <w:tr w:rsidR="008A06FB" w14:paraId="058AA84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DF4E4" w14:textId="77777777" w:rsidR="008A06FB" w:rsidRDefault="008A06FB">
            <w:pPr>
              <w:spacing w:line="240" w:lineRule="auto"/>
              <w:ind w:left="60"/>
              <w:jc w:val="left"/>
              <w:rPr>
                <w:bdr w:val="nil"/>
              </w:rPr>
            </w:pPr>
            <w:r>
              <w:rPr>
                <w:rFonts w:ascii="Calibri" w:eastAsia="Calibri" w:hAnsi="Calibri" w:cs="Calibri"/>
                <w:sz w:val="20"/>
                <w:bdr w:val="nil"/>
              </w:rPr>
              <w:t>získává a poskytuje informace (v situacích souvisejících s probíranými tématy)</w:t>
            </w:r>
          </w:p>
        </w:tc>
        <w:tc>
          <w:tcPr>
            <w:tcW w:w="2500" w:type="pct"/>
            <w:vMerge/>
            <w:tcBorders>
              <w:left w:val="inset" w:sz="6" w:space="0" w:color="808080"/>
              <w:right w:val="inset" w:sz="6" w:space="0" w:color="808080"/>
            </w:tcBorders>
            <w:tcMar>
              <w:top w:w="15" w:type="dxa"/>
              <w:left w:w="15" w:type="dxa"/>
              <w:bottom w:w="15" w:type="dxa"/>
              <w:right w:w="15" w:type="dxa"/>
            </w:tcMar>
          </w:tcPr>
          <w:p w14:paraId="27A87B30" w14:textId="3F61B8A5" w:rsidR="008A06FB" w:rsidRDefault="008A06FB">
            <w:pPr>
              <w:spacing w:line="240" w:lineRule="auto"/>
              <w:ind w:left="60"/>
              <w:jc w:val="left"/>
              <w:rPr>
                <w:bdr w:val="nil"/>
              </w:rPr>
            </w:pPr>
          </w:p>
        </w:tc>
      </w:tr>
      <w:tr w:rsidR="008A06FB" w14:paraId="18642653"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72681" w14:textId="77777777" w:rsidR="008A06FB" w:rsidRDefault="008A06FB">
            <w:pPr>
              <w:spacing w:line="240" w:lineRule="auto"/>
              <w:ind w:left="60"/>
              <w:jc w:val="left"/>
              <w:rPr>
                <w:bdr w:val="nil"/>
              </w:rPr>
            </w:pPr>
            <w:r>
              <w:rPr>
                <w:rFonts w:ascii="Calibri" w:eastAsia="Calibri" w:hAnsi="Calibri" w:cs="Calibri"/>
                <w:sz w:val="20"/>
                <w:bdr w:val="nil"/>
              </w:rPr>
              <w:t>při zpracování méně frekventovaných témat používá překladový slovník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73CF3DD" w14:textId="22F56DCE" w:rsidR="008A06FB" w:rsidRDefault="008A06FB">
            <w:pPr>
              <w:spacing w:line="240" w:lineRule="auto"/>
              <w:ind w:left="60"/>
              <w:jc w:val="left"/>
              <w:rPr>
                <w:bdr w:val="nil"/>
              </w:rPr>
            </w:pPr>
          </w:p>
        </w:tc>
      </w:tr>
      <w:tr w:rsidR="008A06FB" w14:paraId="6527C41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F0B1A" w14:textId="77777777" w:rsidR="008A06FB" w:rsidRDefault="008A06FB">
            <w:pPr>
              <w:spacing w:line="240" w:lineRule="auto"/>
              <w:ind w:left="60"/>
              <w:jc w:val="left"/>
              <w:rPr>
                <w:bdr w:val="nil"/>
              </w:rPr>
            </w:pPr>
            <w:r>
              <w:rPr>
                <w:rFonts w:ascii="Calibri" w:eastAsia="Calibri" w:hAnsi="Calibri" w:cs="Calibri"/>
                <w:sz w:val="20"/>
                <w:bdr w:val="nil"/>
              </w:rPr>
              <w:t>vyjadřuje své názory, reaguje adekvátně na sdělení a domluví se v běžných situacích (písemnou i ústní formou)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2F9D331" w14:textId="77777777" w:rsidR="008A06FB" w:rsidRDefault="008A06FB">
            <w:pPr>
              <w:spacing w:line="240" w:lineRule="auto"/>
              <w:ind w:left="60"/>
              <w:jc w:val="left"/>
              <w:rPr>
                <w:bdr w:val="nil"/>
              </w:rPr>
            </w:pPr>
            <w:r>
              <w:rPr>
                <w:rFonts w:ascii="Calibri" w:eastAsia="Calibri" w:hAnsi="Calibri" w:cs="Calibri"/>
                <w:sz w:val="20"/>
                <w:bdr w:val="nil"/>
              </w:rPr>
              <w:t>Reakce a řešení standartních situací typu: </w:t>
            </w:r>
            <w:r>
              <w:rPr>
                <w:rFonts w:ascii="Calibri" w:eastAsia="Calibri" w:hAnsi="Calibri" w:cs="Calibri"/>
                <w:sz w:val="20"/>
                <w:bdr w:val="nil"/>
              </w:rPr>
              <w:br/>
              <w:t> • ¿Cuáles son los hábitos de consumo de los españoles? </w:t>
            </w:r>
            <w:r>
              <w:rPr>
                <w:rFonts w:ascii="Calibri" w:eastAsia="Calibri" w:hAnsi="Calibri" w:cs="Calibri"/>
                <w:sz w:val="20"/>
                <w:bdr w:val="nil"/>
              </w:rPr>
              <w:br/>
              <w:t> • ¿Puedes describir tu piso o casa? </w:t>
            </w:r>
            <w:r>
              <w:rPr>
                <w:rFonts w:ascii="Calibri" w:eastAsia="Calibri" w:hAnsi="Calibri" w:cs="Calibri"/>
                <w:sz w:val="20"/>
                <w:bdr w:val="nil"/>
              </w:rPr>
              <w:br/>
              <w:t> • ¿Puedes ir de compras? </w:t>
            </w:r>
            <w:r>
              <w:rPr>
                <w:rFonts w:ascii="Calibri" w:eastAsia="Calibri" w:hAnsi="Calibri" w:cs="Calibri"/>
                <w:sz w:val="20"/>
                <w:bdr w:val="nil"/>
              </w:rPr>
              <w:br/>
              <w:t> • ¿Cuáles son tus planes para el fin de semana? </w:t>
            </w:r>
            <w:r>
              <w:rPr>
                <w:rFonts w:ascii="Calibri" w:eastAsia="Calibri" w:hAnsi="Calibri" w:cs="Calibri"/>
                <w:sz w:val="20"/>
                <w:bdr w:val="nil"/>
              </w:rPr>
              <w:br/>
              <w:t> • ¿Puedes contar un cuento o una historia? </w:t>
            </w:r>
            <w:r>
              <w:rPr>
                <w:rFonts w:ascii="Calibri" w:eastAsia="Calibri" w:hAnsi="Calibri" w:cs="Calibri"/>
                <w:sz w:val="20"/>
                <w:bdr w:val="nil"/>
              </w:rPr>
              <w:br/>
              <w:t> • ¿Puedes decirme lo que dijo …? </w:t>
            </w:r>
          </w:p>
        </w:tc>
      </w:tr>
      <w:tr w:rsidR="008A06FB" w14:paraId="28B2BF3F"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B40AF" w14:textId="77777777" w:rsidR="008A06FB" w:rsidRDefault="008A06FB">
            <w:pPr>
              <w:spacing w:line="240" w:lineRule="auto"/>
              <w:ind w:left="60"/>
              <w:jc w:val="left"/>
              <w:rPr>
                <w:bdr w:val="nil"/>
              </w:rPr>
            </w:pPr>
            <w:r>
              <w:rPr>
                <w:rFonts w:ascii="Calibri" w:eastAsia="Calibri" w:hAnsi="Calibri" w:cs="Calibri"/>
                <w:sz w:val="20"/>
                <w:bdr w:val="nil"/>
              </w:rPr>
              <w:t>užívá vhodných výrazů a frazeologismů</w:t>
            </w:r>
          </w:p>
        </w:tc>
        <w:tc>
          <w:tcPr>
            <w:tcW w:w="2500" w:type="pct"/>
            <w:vMerge/>
            <w:tcBorders>
              <w:left w:val="inset" w:sz="6" w:space="0" w:color="808080"/>
              <w:right w:val="inset" w:sz="6" w:space="0" w:color="808080"/>
            </w:tcBorders>
            <w:tcMar>
              <w:top w:w="15" w:type="dxa"/>
              <w:left w:w="15" w:type="dxa"/>
              <w:bottom w:w="15" w:type="dxa"/>
              <w:right w:w="15" w:type="dxa"/>
            </w:tcMar>
          </w:tcPr>
          <w:p w14:paraId="7C0D6398" w14:textId="22738B82" w:rsidR="008A06FB" w:rsidRDefault="008A06FB">
            <w:pPr>
              <w:spacing w:line="240" w:lineRule="auto"/>
              <w:ind w:left="60"/>
              <w:jc w:val="left"/>
              <w:rPr>
                <w:bdr w:val="nil"/>
              </w:rPr>
            </w:pPr>
          </w:p>
        </w:tc>
      </w:tr>
      <w:tr w:rsidR="008A06FB" w14:paraId="4A4799DF"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FA5A2" w14:textId="77777777" w:rsidR="008A06FB" w:rsidRDefault="008A06FB">
            <w:pPr>
              <w:spacing w:line="240" w:lineRule="auto"/>
              <w:ind w:left="60"/>
              <w:jc w:val="left"/>
              <w:rPr>
                <w:bdr w:val="nil"/>
              </w:rPr>
            </w:pPr>
            <w:r>
              <w:rPr>
                <w:rFonts w:ascii="Calibri" w:eastAsia="Calibri" w:hAnsi="Calibri" w:cs="Calibri"/>
                <w:sz w:val="20"/>
                <w:bdr w:val="nil"/>
              </w:rPr>
              <w:t>zapojí se do konverzace odpovídající úrovni jeho znalostí a komunikuje foneticky správně</w:t>
            </w:r>
          </w:p>
        </w:tc>
        <w:tc>
          <w:tcPr>
            <w:tcW w:w="2500" w:type="pct"/>
            <w:vMerge/>
            <w:tcBorders>
              <w:left w:val="inset" w:sz="6" w:space="0" w:color="808080"/>
              <w:right w:val="inset" w:sz="6" w:space="0" w:color="808080"/>
            </w:tcBorders>
            <w:tcMar>
              <w:top w:w="15" w:type="dxa"/>
              <w:left w:w="15" w:type="dxa"/>
              <w:bottom w:w="15" w:type="dxa"/>
              <w:right w:w="15" w:type="dxa"/>
            </w:tcMar>
          </w:tcPr>
          <w:p w14:paraId="2C621836" w14:textId="45BBBCD6" w:rsidR="008A06FB" w:rsidRDefault="008A06FB">
            <w:pPr>
              <w:spacing w:line="240" w:lineRule="auto"/>
              <w:ind w:left="60"/>
              <w:jc w:val="left"/>
              <w:rPr>
                <w:bdr w:val="nil"/>
              </w:rPr>
            </w:pPr>
          </w:p>
        </w:tc>
      </w:tr>
      <w:tr w:rsidR="008A06FB" w14:paraId="3F64C8B6"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6DA14" w14:textId="77777777" w:rsidR="008A06FB" w:rsidRDefault="008A06FB">
            <w:pPr>
              <w:spacing w:line="240" w:lineRule="auto"/>
              <w:ind w:left="60"/>
              <w:jc w:val="left"/>
              <w:rPr>
                <w:bdr w:val="nil"/>
              </w:rPr>
            </w:pPr>
            <w:r>
              <w:rPr>
                <w:rFonts w:ascii="Calibri" w:eastAsia="Calibri" w:hAnsi="Calibri" w:cs="Calibri"/>
                <w:sz w:val="20"/>
                <w:bdr w:val="nil"/>
              </w:rPr>
              <w:t>komunikuje spontánně a snaží se o gramatickou správnost</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E48F17B" w14:textId="4E4849F0" w:rsidR="008A06FB" w:rsidRDefault="008A06FB">
            <w:pPr>
              <w:spacing w:line="240" w:lineRule="auto"/>
              <w:ind w:left="60"/>
              <w:jc w:val="left"/>
              <w:rPr>
                <w:bdr w:val="nil"/>
              </w:rPr>
            </w:pPr>
          </w:p>
        </w:tc>
      </w:tr>
      <w:tr w:rsidR="00676AA8" w14:paraId="519565C8" w14:textId="77777777" w:rsidTr="008A06F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4BD78"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9DFAF00" w14:textId="77777777" w:rsidTr="008A06F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E848B" w14:textId="795088EC"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6F5B1F">
              <w:rPr>
                <w:rFonts w:ascii="Calibri" w:eastAsia="Calibri" w:hAnsi="Calibri" w:cs="Calibri"/>
                <w:sz w:val="20"/>
                <w:bdr w:val="nil"/>
              </w:rPr>
              <w:t>–</w:t>
            </w:r>
            <w:r>
              <w:rPr>
                <w:rFonts w:ascii="Calibri" w:eastAsia="Calibri" w:hAnsi="Calibri" w:cs="Calibri"/>
                <w:sz w:val="20"/>
                <w:bdr w:val="nil"/>
              </w:rPr>
              <w:t xml:space="preserve"> Vzdělávání v Evropě a ve světě</w:t>
            </w:r>
          </w:p>
        </w:tc>
      </w:tr>
    </w:tbl>
    <w:p w14:paraId="43431970" w14:textId="77777777" w:rsidR="00D56E8E" w:rsidRDefault="00E8406B">
      <w:pPr>
        <w:rPr>
          <w:bdr w:val="nil"/>
        </w:rPr>
      </w:pPr>
      <w:r>
        <w:rPr>
          <w:bdr w:val="nil"/>
        </w:rPr>
        <w:t>   </w:t>
      </w:r>
    </w:p>
    <w:p w14:paraId="6549590E" w14:textId="77A7DC59" w:rsidR="00676AA8" w:rsidRDefault="00D56E8E" w:rsidP="00D56E8E">
      <w:pPr>
        <w:spacing w:line="240" w:lineRule="auto"/>
        <w:jc w:val="left"/>
        <w:rPr>
          <w:bdr w:val="nil"/>
        </w:rPr>
      </w:pPr>
      <w:r>
        <w:rPr>
          <w:bdr w:val="nil"/>
        </w:rPr>
        <w:br w:type="page"/>
      </w:r>
    </w:p>
    <w:p w14:paraId="49EA67EB" w14:textId="77777777" w:rsidR="00676AA8" w:rsidRDefault="00E8406B">
      <w:pPr>
        <w:pStyle w:val="Nadpis2"/>
        <w:spacing w:before="299" w:after="299"/>
        <w:rPr>
          <w:bdr w:val="nil"/>
        </w:rPr>
      </w:pPr>
      <w:bookmarkStart w:id="33" w:name="_Toc144722666"/>
      <w:r>
        <w:rPr>
          <w:bdr w:val="nil"/>
        </w:rPr>
        <w:lastRenderedPageBreak/>
        <w:t>Matematika</w:t>
      </w:r>
      <w:bookmarkEnd w:id="33"/>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349291D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A1898C"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269E46"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01118A9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09CBF"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BA3077"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E2206B"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0284E2"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CB0AE0A" w14:textId="77777777" w:rsidR="00676AA8" w:rsidRDefault="00676AA8"/>
        </w:tc>
      </w:tr>
      <w:tr w:rsidR="00676AA8" w14:paraId="7AF6A82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F0F0A"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0A4FD"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63F49" w14:textId="77777777" w:rsidR="00676AA8" w:rsidRDefault="00E8406B">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6ACA5"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A2553" w14:textId="77777777" w:rsidR="00676AA8" w:rsidRDefault="00E8406B">
            <w:pPr>
              <w:keepNext/>
              <w:spacing w:line="240" w:lineRule="auto"/>
              <w:jc w:val="center"/>
              <w:rPr>
                <w:bdr w:val="nil"/>
              </w:rPr>
            </w:pPr>
            <w:r>
              <w:rPr>
                <w:rFonts w:ascii="Calibri" w:eastAsia="Calibri" w:hAnsi="Calibri" w:cs="Calibri"/>
                <w:bdr w:val="nil"/>
              </w:rPr>
              <w:t>15</w:t>
            </w:r>
          </w:p>
        </w:tc>
      </w:tr>
      <w:tr w:rsidR="00676AA8" w14:paraId="0D181BA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EF467"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311D2"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F8F89"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26A56"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650D8" w14:textId="77777777" w:rsidR="00676AA8" w:rsidRDefault="00676AA8"/>
        </w:tc>
      </w:tr>
    </w:tbl>
    <w:p w14:paraId="70E99D73"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71D69342" w14:textId="77777777" w:rsidTr="301687D5">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D4A360F"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308C0BB" w14:textId="77777777" w:rsidR="00676AA8" w:rsidRDefault="00E8406B">
            <w:pPr>
              <w:shd w:val="clear" w:color="auto" w:fill="9CC2E5"/>
              <w:spacing w:line="240" w:lineRule="auto"/>
              <w:jc w:val="center"/>
              <w:rPr>
                <w:bdr w:val="nil"/>
              </w:rPr>
            </w:pPr>
            <w:r>
              <w:rPr>
                <w:rFonts w:ascii="Calibri" w:eastAsia="Calibri" w:hAnsi="Calibri" w:cs="Calibri"/>
                <w:bdr w:val="nil"/>
              </w:rPr>
              <w:t>Matematika</w:t>
            </w:r>
          </w:p>
        </w:tc>
      </w:tr>
      <w:tr w:rsidR="00676AA8" w14:paraId="0D9D987B" w14:textId="77777777" w:rsidTr="301687D5">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FDC3633"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1819AB" w14:textId="77777777" w:rsidR="00676AA8" w:rsidRDefault="00E8406B">
            <w:pPr>
              <w:spacing w:line="240" w:lineRule="auto"/>
              <w:jc w:val="left"/>
              <w:rPr>
                <w:bdr w:val="nil"/>
              </w:rPr>
            </w:pPr>
            <w:r>
              <w:rPr>
                <w:rFonts w:ascii="Calibri" w:eastAsia="Calibri" w:hAnsi="Calibri" w:cs="Calibri"/>
                <w:bdr w:val="nil"/>
              </w:rPr>
              <w:t>Matematika a její aplikace</w:t>
            </w:r>
          </w:p>
        </w:tc>
      </w:tr>
      <w:tr w:rsidR="00676AA8" w14:paraId="318F0028" w14:textId="77777777" w:rsidTr="301687D5">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1EF549D"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8DF224" w14:textId="77777777" w:rsidR="00676AA8" w:rsidRDefault="00E8406B">
            <w:pPr>
              <w:spacing w:line="240" w:lineRule="auto"/>
              <w:jc w:val="left"/>
              <w:rPr>
                <w:bdr w:val="nil"/>
              </w:rPr>
            </w:pPr>
            <w:r>
              <w:rPr>
                <w:rFonts w:ascii="Calibri" w:eastAsia="Calibri" w:hAnsi="Calibri" w:cs="Calibri"/>
                <w:szCs w:val="20"/>
                <w:bdr w:val="nil"/>
              </w:rPr>
              <w:t>Výuka matematiky klade důraz na rozvoj logického a abstraktního myšlení žáků, které přispívá k jejich celkovému intelektuálnímu rozvoji. Matematika pěstuje v žácích schopnost aplikovat nabyté poznatky při samostatném řešení úloh a problémů. Studium matematiky lze na vyšším stupni gymnázia zakončit maturitní zkouškou.</w:t>
            </w:r>
          </w:p>
        </w:tc>
      </w:tr>
      <w:tr w:rsidR="00676AA8" w14:paraId="62A88E2C" w14:textId="77777777" w:rsidTr="301687D5">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605D765"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2527DE" w14:textId="77777777" w:rsidR="00676AA8" w:rsidRDefault="00E8406B">
            <w:pPr>
              <w:spacing w:line="240" w:lineRule="auto"/>
              <w:rPr>
                <w:bdr w:val="nil"/>
              </w:rPr>
            </w:pPr>
            <w:r>
              <w:rPr>
                <w:rFonts w:ascii="Calibri" w:eastAsia="Calibri" w:hAnsi="Calibri" w:cs="Calibri"/>
                <w:b/>
                <w:bCs/>
                <w:szCs w:val="22"/>
                <w:bdr w:val="nil"/>
              </w:rPr>
              <w:t> Obsah a zařazení tematických celků podle ročníků </w:t>
            </w:r>
          </w:p>
          <w:tbl>
            <w:tblPr>
              <w:tblStyle w:val="TabulkaP4"/>
              <w:tblW w:w="5000" w:type="pct"/>
              <w:tblCellMar>
                <w:left w:w="15" w:type="dxa"/>
                <w:right w:w="15" w:type="dxa"/>
              </w:tblCellMar>
              <w:tblLook w:val="04A0" w:firstRow="1" w:lastRow="0" w:firstColumn="1" w:lastColumn="0" w:noHBand="0" w:noVBand="1"/>
            </w:tblPr>
            <w:tblGrid>
              <w:gridCol w:w="4375"/>
              <w:gridCol w:w="5888"/>
            </w:tblGrid>
            <w:tr w:rsidR="00676AA8" w14:paraId="025D3D77" w14:textId="77777777">
              <w:trPr>
                <w:cnfStyle w:val="100000000000" w:firstRow="1" w:lastRow="0" w:firstColumn="0" w:lastColumn="0" w:oddVBand="0" w:evenVBand="0" w:oddHBand="0" w:evenHBand="0" w:firstRowFirstColumn="0" w:firstRowLastColumn="0" w:lastRowFirstColumn="0" w:lastRowLastColumn="0"/>
                <w:trHeight w:val="117"/>
                <w:tblHeader/>
              </w:trPr>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15" w:type="dxa"/>
                    <w:bottom w:w="0" w:type="dxa"/>
                    <w:right w:w="115" w:type="dxa"/>
                  </w:tcMar>
                </w:tcPr>
                <w:p w14:paraId="617731E2" w14:textId="77777777" w:rsidR="00676AA8" w:rsidRDefault="00E8406B">
                  <w:pPr>
                    <w:shd w:val="clear" w:color="auto" w:fill="9CC2E5"/>
                    <w:spacing w:line="240" w:lineRule="auto"/>
                    <w:rPr>
                      <w:bdr w:val="nil"/>
                    </w:rPr>
                  </w:pPr>
                  <w:r>
                    <w:rPr>
                      <w:rFonts w:ascii="Calibri" w:eastAsia="Calibri" w:hAnsi="Calibri" w:cs="Calibri"/>
                      <w:sz w:val="20"/>
                      <w:szCs w:val="20"/>
                      <w:bdr w:val="nil"/>
                    </w:rPr>
                    <w:t>Argumentace a ověřování  </w:t>
                  </w:r>
                </w:p>
              </w:tc>
              <w:tc>
                <w:tcPr>
                  <w:tcW w:w="0" w:type="auto"/>
                  <w:tcBorders>
                    <w:top w:val="single" w:sz="4" w:space="0" w:color="000000"/>
                    <w:left w:val="single" w:sz="4" w:space="0" w:color="000000"/>
                    <w:bottom w:val="single" w:sz="4" w:space="0" w:color="000000"/>
                    <w:right w:val="single" w:sz="4" w:space="0" w:color="000000"/>
                  </w:tcBorders>
                  <w:shd w:val="clear" w:color="auto" w:fill="9CC2E5"/>
                  <w:tcMar>
                    <w:top w:w="0" w:type="dxa"/>
                    <w:left w:w="115" w:type="dxa"/>
                    <w:bottom w:w="0" w:type="dxa"/>
                    <w:right w:w="115" w:type="dxa"/>
                  </w:tcMar>
                </w:tcPr>
                <w:p w14:paraId="34C19AD2" w14:textId="77777777" w:rsidR="00676AA8" w:rsidRDefault="00E8406B">
                  <w:pPr>
                    <w:shd w:val="clear" w:color="auto" w:fill="9CC2E5"/>
                    <w:spacing w:line="240" w:lineRule="auto"/>
                    <w:rPr>
                      <w:bdr w:val="nil"/>
                    </w:rPr>
                  </w:pPr>
                  <w:r>
                    <w:rPr>
                      <w:rFonts w:ascii="Calibri" w:eastAsia="Calibri" w:hAnsi="Calibri" w:cs="Calibri"/>
                      <w:sz w:val="20"/>
                      <w:szCs w:val="20"/>
                      <w:bdr w:val="nil"/>
                    </w:rPr>
                    <w:t>základní poznatky (1.r.), funkce (2.r.) </w:t>
                  </w:r>
                </w:p>
              </w:tc>
            </w:tr>
            <w:tr w:rsidR="00676AA8" w14:paraId="4CE48D33" w14:textId="77777777">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BA32B" w14:textId="77777777" w:rsidR="00676AA8" w:rsidRDefault="00E8406B">
                  <w:pPr>
                    <w:spacing w:line="240" w:lineRule="auto"/>
                    <w:rPr>
                      <w:bdr w:val="nil"/>
                    </w:rPr>
                  </w:pPr>
                  <w:r>
                    <w:rPr>
                      <w:rFonts w:ascii="Calibri" w:eastAsia="Calibri" w:hAnsi="Calibri" w:cs="Calibri"/>
                      <w:sz w:val="20"/>
                      <w:szCs w:val="20"/>
                      <w:bdr w:val="nil"/>
                    </w:rPr>
                    <w:t>Číslo a proměnná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7F9785" w14:textId="77777777" w:rsidR="00676AA8" w:rsidRDefault="00E8406B">
                  <w:pPr>
                    <w:spacing w:line="240" w:lineRule="auto"/>
                    <w:rPr>
                      <w:bdr w:val="nil"/>
                    </w:rPr>
                  </w:pPr>
                  <w:r>
                    <w:rPr>
                      <w:rFonts w:ascii="Calibri" w:eastAsia="Calibri" w:hAnsi="Calibri" w:cs="Calibri"/>
                      <w:sz w:val="20"/>
                      <w:szCs w:val="20"/>
                      <w:bdr w:val="nil"/>
                    </w:rPr>
                    <w:t>rovnice a nerovnice (1.r.), funkce (2.r.), goniometrie (2.r.) </w:t>
                  </w:r>
                </w:p>
              </w:tc>
            </w:tr>
            <w:tr w:rsidR="00676AA8" w14:paraId="09BBDFF9" w14:textId="77777777">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09CD18" w14:textId="77777777" w:rsidR="00676AA8" w:rsidRDefault="00E8406B">
                  <w:pPr>
                    <w:spacing w:line="240" w:lineRule="auto"/>
                    <w:ind w:right="-33"/>
                    <w:rPr>
                      <w:bdr w:val="nil"/>
                    </w:rPr>
                  </w:pPr>
                  <w:r>
                    <w:rPr>
                      <w:rFonts w:ascii="Calibri" w:eastAsia="Calibri" w:hAnsi="Calibri" w:cs="Calibri"/>
                      <w:sz w:val="20"/>
                      <w:szCs w:val="20"/>
                      <w:bdr w:val="nil"/>
                    </w:rPr>
                    <w:t>Práce s daty, kombinatorika, pravděpodobnost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0DFD51" w14:textId="77777777" w:rsidR="00676AA8" w:rsidRDefault="00E8406B">
                  <w:pPr>
                    <w:spacing w:line="240" w:lineRule="auto"/>
                    <w:rPr>
                      <w:bdr w:val="nil"/>
                    </w:rPr>
                  </w:pPr>
                  <w:r>
                    <w:rPr>
                      <w:rFonts w:ascii="Calibri" w:eastAsia="Calibri" w:hAnsi="Calibri" w:cs="Calibri"/>
                      <w:sz w:val="20"/>
                      <w:szCs w:val="20"/>
                      <w:bdr w:val="nil"/>
                    </w:rPr>
                    <w:t>kombinatorika, pravděpodobnost, statistika (3.r.) </w:t>
                  </w:r>
                </w:p>
              </w:tc>
            </w:tr>
            <w:tr w:rsidR="00676AA8" w14:paraId="37BF89E6" w14:textId="77777777">
              <w:trPr>
                <w:trHeight w:val="29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8C1B3E" w14:textId="77777777" w:rsidR="00676AA8" w:rsidRDefault="00E8406B">
                  <w:pPr>
                    <w:spacing w:line="240" w:lineRule="auto"/>
                    <w:rPr>
                      <w:bdr w:val="nil"/>
                    </w:rPr>
                  </w:pPr>
                  <w:r>
                    <w:rPr>
                      <w:rFonts w:ascii="Calibri" w:eastAsia="Calibri" w:hAnsi="Calibri" w:cs="Calibri"/>
                      <w:sz w:val="20"/>
                      <w:szCs w:val="20"/>
                      <w:bdr w:val="nil"/>
                    </w:rPr>
                    <w:t>Závislosti a funkční vztahy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FDCD73" w14:textId="77777777" w:rsidR="00676AA8" w:rsidRDefault="00E8406B">
                  <w:pPr>
                    <w:spacing w:line="240" w:lineRule="auto"/>
                    <w:rPr>
                      <w:bdr w:val="nil"/>
                    </w:rPr>
                  </w:pPr>
                  <w:r>
                    <w:rPr>
                      <w:rFonts w:ascii="Calibri" w:eastAsia="Calibri" w:hAnsi="Calibri" w:cs="Calibri"/>
                      <w:sz w:val="20"/>
                      <w:szCs w:val="20"/>
                      <w:bdr w:val="nil"/>
                    </w:rPr>
                    <w:t>funkce (2.r.), goniometrie (2.r.), posloupnosti a řady (4.r.) </w:t>
                  </w:r>
                </w:p>
              </w:tc>
            </w:tr>
            <w:tr w:rsidR="00676AA8" w14:paraId="38C8B7EA" w14:textId="77777777">
              <w:trPr>
                <w:trHeight w:val="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19FD38" w14:textId="77777777" w:rsidR="00676AA8" w:rsidRDefault="00E8406B">
                  <w:pPr>
                    <w:spacing w:line="240" w:lineRule="auto"/>
                    <w:rPr>
                      <w:bdr w:val="nil"/>
                    </w:rPr>
                  </w:pPr>
                  <w:r>
                    <w:rPr>
                      <w:rFonts w:ascii="Calibri" w:eastAsia="Calibri" w:hAnsi="Calibri" w:cs="Calibri"/>
                      <w:sz w:val="20"/>
                      <w:szCs w:val="20"/>
                      <w:bdr w:val="nil"/>
                    </w:rPr>
                    <w:t>Geometrie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141DD1" w14:textId="77777777" w:rsidR="00676AA8" w:rsidRDefault="00E8406B">
                  <w:pPr>
                    <w:spacing w:line="240" w:lineRule="auto"/>
                    <w:rPr>
                      <w:bdr w:val="nil"/>
                    </w:rPr>
                  </w:pPr>
                  <w:r>
                    <w:rPr>
                      <w:rFonts w:ascii="Calibri" w:eastAsia="Calibri" w:hAnsi="Calibri" w:cs="Calibri"/>
                      <w:sz w:val="20"/>
                      <w:szCs w:val="20"/>
                      <w:bdr w:val="nil"/>
                    </w:rPr>
                    <w:t>planimetrie (1.r.), stereometrie (2.r.), analytická geometrie (3.r.) </w:t>
                  </w:r>
                </w:p>
              </w:tc>
            </w:tr>
          </w:tbl>
          <w:p w14:paraId="07444F72" w14:textId="77777777" w:rsidR="00676AA8" w:rsidRDefault="00676AA8"/>
        </w:tc>
      </w:tr>
      <w:tr w:rsidR="00676AA8" w14:paraId="55EA389A" w14:textId="77777777" w:rsidTr="301687D5">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7630BF1"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CE1436" w14:textId="77777777" w:rsidR="00676AA8" w:rsidRDefault="00E8406B" w:rsidP="008C0424">
            <w:pPr>
              <w:numPr>
                <w:ilvl w:val="0"/>
                <w:numId w:val="34"/>
              </w:numPr>
              <w:spacing w:line="240" w:lineRule="auto"/>
              <w:jc w:val="left"/>
              <w:rPr>
                <w:bdr w:val="nil"/>
              </w:rPr>
            </w:pPr>
            <w:r>
              <w:rPr>
                <w:rFonts w:ascii="Calibri" w:eastAsia="Calibri" w:hAnsi="Calibri" w:cs="Calibri"/>
                <w:bdr w:val="nil"/>
              </w:rPr>
              <w:t>Matematika a její aplikace</w:t>
            </w:r>
          </w:p>
        </w:tc>
      </w:tr>
      <w:tr w:rsidR="00676AA8" w14:paraId="4A73AD8B" w14:textId="77777777" w:rsidTr="301687D5">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58A55BF"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084624"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Estetická výchova hudební</w:t>
            </w:r>
          </w:p>
          <w:p w14:paraId="1377D768"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Estetická výchova výtvarná</w:t>
            </w:r>
          </w:p>
          <w:p w14:paraId="778F5BDD"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Fyzika</w:t>
            </w:r>
          </w:p>
          <w:p w14:paraId="51C41822"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Český jazyk a literatura</w:t>
            </w:r>
          </w:p>
          <w:p w14:paraId="6ADEAB16"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Informatika a výpočetní technika</w:t>
            </w:r>
          </w:p>
          <w:p w14:paraId="7B5669EB"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Chemie</w:t>
            </w:r>
          </w:p>
          <w:p w14:paraId="3D2A512F"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Tělesná výchova</w:t>
            </w:r>
          </w:p>
          <w:p w14:paraId="1B7958CF"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Základy společenských věd</w:t>
            </w:r>
          </w:p>
          <w:p w14:paraId="1950C3C9" w14:textId="77777777" w:rsidR="00676AA8" w:rsidRDefault="00E8406B" w:rsidP="008C0424">
            <w:pPr>
              <w:numPr>
                <w:ilvl w:val="0"/>
                <w:numId w:val="35"/>
              </w:numPr>
              <w:spacing w:line="240" w:lineRule="auto"/>
              <w:jc w:val="left"/>
              <w:rPr>
                <w:bdr w:val="nil"/>
              </w:rPr>
            </w:pPr>
            <w:r>
              <w:rPr>
                <w:rFonts w:ascii="Calibri" w:eastAsia="Calibri" w:hAnsi="Calibri" w:cs="Calibri"/>
                <w:bdr w:val="nil"/>
              </w:rPr>
              <w:t>Zeměpis</w:t>
            </w:r>
          </w:p>
        </w:tc>
      </w:tr>
      <w:tr w:rsidR="00676AA8" w14:paraId="2F41364F" w14:textId="77777777" w:rsidTr="301687D5">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2D577D3"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62BAAF" w14:textId="77777777" w:rsidR="00676AA8" w:rsidRDefault="00E8406B">
            <w:pPr>
              <w:spacing w:line="240" w:lineRule="auto"/>
              <w:jc w:val="left"/>
              <w:rPr>
                <w:bdr w:val="nil"/>
              </w:rPr>
            </w:pPr>
            <w:r>
              <w:rPr>
                <w:rFonts w:ascii="Calibri" w:eastAsia="Calibri" w:hAnsi="Calibri" w:cs="Calibri"/>
                <w:b/>
                <w:bCs/>
                <w:bdr w:val="nil"/>
              </w:rPr>
              <w:t>Kompetence k řešení problémů:</w:t>
            </w:r>
          </w:p>
          <w:p w14:paraId="00A0AE09" w14:textId="2A75FC74" w:rsidR="00676AA8" w:rsidRDefault="00E8406B">
            <w:pPr>
              <w:spacing w:line="240" w:lineRule="auto"/>
              <w:jc w:val="left"/>
              <w:rPr>
                <w:bdr w:val="nil"/>
              </w:rPr>
            </w:pPr>
            <w:r w:rsidRPr="084F50EB">
              <w:rPr>
                <w:rFonts w:ascii="Calibri" w:eastAsia="Calibri" w:hAnsi="Calibri" w:cs="Calibri"/>
                <w:bdr w:val="nil"/>
                <w:shd w:val="clear" w:color="auto" w:fill="F5F5F5"/>
              </w:rPr>
              <w:t>Předkládáme žákům problémové úlohy a hledáme efektivní způsob jejich řešení.</w:t>
            </w:r>
            <w:r>
              <w:rPr>
                <w:rFonts w:ascii="Calibri" w:eastAsia="Calibri" w:hAnsi="Calibri" w:cs="Calibri"/>
                <w:bdr w:val="nil"/>
              </w:rPr>
              <w:br/>
            </w:r>
            <w:r w:rsidRPr="084F50EB">
              <w:rPr>
                <w:rFonts w:ascii="Calibri" w:eastAsia="Calibri" w:hAnsi="Calibri" w:cs="Calibri"/>
                <w:bdr w:val="nil"/>
                <w:shd w:val="clear" w:color="auto" w:fill="F5F5F5"/>
              </w:rPr>
              <w:t>Podněcujeme k užívání analogie a zobecňování mezi různými tématy</w:t>
            </w:r>
            <w:r w:rsidR="00E9231F" w:rsidRPr="084F50EB">
              <w:rPr>
                <w:rFonts w:ascii="Calibri" w:eastAsia="Calibri" w:hAnsi="Calibri" w:cs="Calibri"/>
                <w:bdr w:val="nil"/>
                <w:shd w:val="clear" w:color="auto" w:fill="F5F5F5"/>
              </w:rPr>
              <w:t>.</w:t>
            </w:r>
            <w:r>
              <w:rPr>
                <w:rFonts w:ascii="Calibri" w:eastAsia="Calibri" w:hAnsi="Calibri" w:cs="Calibri"/>
                <w:bdr w:val="nil"/>
              </w:rPr>
              <w:br/>
            </w:r>
            <w:r w:rsidRPr="084F50EB">
              <w:rPr>
                <w:rFonts w:ascii="Calibri" w:eastAsia="Calibri" w:hAnsi="Calibri" w:cs="Calibri"/>
                <w:bdr w:val="nil"/>
                <w:shd w:val="clear" w:color="auto" w:fill="F5F5F5"/>
              </w:rPr>
              <w:t>Nutíme žáky přemýšlet o problému z různých hledisek a v různých souvislostech.</w:t>
            </w:r>
            <w:r>
              <w:rPr>
                <w:rFonts w:ascii="Calibri" w:eastAsia="Calibri" w:hAnsi="Calibri" w:cs="Calibri"/>
                <w:bdr w:val="nil"/>
              </w:rPr>
              <w:br/>
            </w:r>
            <w:r w:rsidRPr="084F50EB">
              <w:rPr>
                <w:rFonts w:ascii="Calibri" w:eastAsia="Calibri" w:hAnsi="Calibri" w:cs="Calibri"/>
                <w:bdr w:val="nil"/>
                <w:shd w:val="clear" w:color="auto" w:fill="F5F5F5"/>
              </w:rPr>
              <w:t>Podporujeme logické myšlení a schopnost aplikace vzorových úloh na nové problémy.</w:t>
            </w:r>
            <w:r>
              <w:rPr>
                <w:rFonts w:ascii="Calibri" w:eastAsia="Calibri" w:hAnsi="Calibri" w:cs="Calibri"/>
                <w:bdr w:val="nil"/>
              </w:rPr>
              <w:br/>
            </w:r>
            <w:r w:rsidRPr="084F50EB">
              <w:rPr>
                <w:rFonts w:ascii="Calibri" w:eastAsia="Calibri" w:hAnsi="Calibri" w:cs="Calibri"/>
                <w:bdr w:val="nil"/>
                <w:shd w:val="clear" w:color="auto" w:fill="F5F5F5"/>
              </w:rPr>
              <w:t xml:space="preserve">Vedeme žáky k nevzdávání </w:t>
            </w:r>
            <w:r w:rsidR="008B4146" w:rsidRPr="084F50EB">
              <w:rPr>
                <w:rFonts w:ascii="Calibri" w:eastAsia="Calibri" w:hAnsi="Calibri" w:cs="Calibri"/>
                <w:bdr w:val="nil"/>
                <w:shd w:val="clear" w:color="auto" w:fill="F5F5F5"/>
              </w:rPr>
              <w:t xml:space="preserve">se </w:t>
            </w:r>
            <w:r w:rsidRPr="084F50EB">
              <w:rPr>
                <w:rFonts w:ascii="Calibri" w:eastAsia="Calibri" w:hAnsi="Calibri" w:cs="Calibri"/>
                <w:bdr w:val="nil"/>
                <w:shd w:val="clear" w:color="auto" w:fill="F5F5F5"/>
              </w:rPr>
              <w:t>při prvním neúspěchu a k hledání korektních cest vedoucích k cíli.</w:t>
            </w:r>
            <w:r>
              <w:rPr>
                <w:rFonts w:ascii="Calibri" w:eastAsia="Calibri" w:hAnsi="Calibri" w:cs="Calibri"/>
                <w:bdr w:val="nil"/>
              </w:rPr>
              <w:br/>
            </w:r>
            <w:r w:rsidRPr="084F50EB">
              <w:rPr>
                <w:rFonts w:ascii="Calibri" w:eastAsia="Calibri" w:hAnsi="Calibri" w:cs="Calibri"/>
                <w:bdr w:val="nil"/>
                <w:shd w:val="clear" w:color="auto" w:fill="F5F5F5"/>
              </w:rPr>
              <w:t>Necháváme žáky odhadovat výsledky a kriticky je hodnotit.</w:t>
            </w:r>
            <w:r>
              <w:rPr>
                <w:rFonts w:ascii="Calibri" w:eastAsia="Calibri" w:hAnsi="Calibri" w:cs="Calibri"/>
                <w:bdr w:val="nil"/>
              </w:rPr>
              <w:br/>
            </w:r>
            <w:r w:rsidRPr="084F50EB">
              <w:rPr>
                <w:rFonts w:ascii="Calibri" w:eastAsia="Calibri" w:hAnsi="Calibri" w:cs="Calibri"/>
                <w:bdr w:val="nil"/>
                <w:shd w:val="clear" w:color="auto" w:fill="F5F5F5"/>
              </w:rPr>
              <w:t>Vybízíme žáky k týmové práci při řešení obtížných úkolů.</w:t>
            </w:r>
            <w:r>
              <w:rPr>
                <w:rFonts w:ascii="Calibri" w:eastAsia="Calibri" w:hAnsi="Calibri" w:cs="Calibri"/>
                <w:bdr w:val="nil"/>
              </w:rPr>
              <w:br/>
            </w:r>
            <w:r w:rsidRPr="084F50EB">
              <w:rPr>
                <w:rFonts w:ascii="Calibri" w:eastAsia="Calibri" w:hAnsi="Calibri" w:cs="Calibri"/>
                <w:bdr w:val="nil"/>
                <w:shd w:val="clear" w:color="auto" w:fill="F5F5F5"/>
              </w:rPr>
              <w:t>Snažíme se o přehledné, logické zápisy úloh, demonstrujeme jejich důležitost.</w:t>
            </w:r>
            <w:r>
              <w:rPr>
                <w:rFonts w:ascii="Calibri" w:eastAsia="Calibri" w:hAnsi="Calibri" w:cs="Calibri"/>
                <w:bdr w:val="nil"/>
              </w:rPr>
              <w:br/>
            </w:r>
            <w:r w:rsidRPr="084F50EB">
              <w:rPr>
                <w:rFonts w:ascii="Calibri" w:eastAsia="Calibri" w:hAnsi="Calibri" w:cs="Calibri"/>
                <w:bdr w:val="nil"/>
                <w:shd w:val="clear" w:color="auto" w:fill="F5F5F5"/>
              </w:rPr>
              <w:t>Vyslechneme chybně navržené postupy a ukazujeme na nich rozpor s matematickou teorií.</w:t>
            </w:r>
            <w:r w:rsidR="00956692" w:rsidRPr="084F50EB">
              <w:rPr>
                <w:rFonts w:ascii="Calibri" w:eastAsia="Calibri" w:hAnsi="Calibri" w:cs="Calibri"/>
                <w:bdr w:val="nil"/>
                <w:shd w:val="clear" w:color="auto" w:fill="F5F5F5"/>
              </w:rPr>
              <w:t xml:space="preserve"> </w:t>
            </w:r>
            <w:r w:rsidRPr="084F50EB">
              <w:rPr>
                <w:rFonts w:ascii="Calibri" w:eastAsia="Calibri" w:hAnsi="Calibri" w:cs="Calibri"/>
                <w:bdr w:val="nil"/>
                <w:shd w:val="clear" w:color="auto" w:fill="F5F5F5"/>
              </w:rPr>
              <w:t>Odbouráváme strach ze špatných odpovědí, evokujeme přátelské prostředí.</w:t>
            </w:r>
          </w:p>
        </w:tc>
      </w:tr>
      <w:tr w:rsidR="00676AA8" w14:paraId="1442FBEF" w14:textId="77777777" w:rsidTr="301687D5">
        <w:tc>
          <w:tcPr>
            <w:tcW w:w="1239" w:type="pct"/>
            <w:vMerge/>
          </w:tcPr>
          <w:p w14:paraId="73CD4086"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31597E" w14:textId="7777777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Vedeme ke spisovné a srozumitelné mluvě.</w:t>
            </w:r>
            <w:r>
              <w:rPr>
                <w:rFonts w:ascii="Calibri" w:eastAsia="Calibri" w:hAnsi="Calibri" w:cs="Calibri"/>
                <w:bdr w:val="nil"/>
              </w:rPr>
              <w:br/>
            </w:r>
            <w:r>
              <w:rPr>
                <w:rFonts w:ascii="Calibri" w:eastAsia="Calibri" w:hAnsi="Calibri" w:cs="Calibri"/>
                <w:szCs w:val="21"/>
                <w:bdr w:val="nil"/>
                <w:shd w:val="clear" w:color="auto" w:fill="F5F5F5"/>
              </w:rPr>
              <w:t>Vedeme žáky k vyjadřování myšlenek v logickém sledu.</w:t>
            </w:r>
            <w:r>
              <w:rPr>
                <w:rFonts w:ascii="Calibri" w:eastAsia="Calibri" w:hAnsi="Calibri" w:cs="Calibri"/>
                <w:bdr w:val="nil"/>
              </w:rPr>
              <w:br/>
            </w:r>
            <w:r>
              <w:rPr>
                <w:rFonts w:ascii="Calibri" w:eastAsia="Calibri" w:hAnsi="Calibri" w:cs="Calibri"/>
                <w:szCs w:val="21"/>
                <w:bdr w:val="nil"/>
                <w:shd w:val="clear" w:color="auto" w:fill="F5F5F5"/>
              </w:rPr>
              <w:t>Nutíme žáky používat vymezené matematické pojmy, odbourávat nadbytečná zájmena apod.</w:t>
            </w:r>
            <w:r>
              <w:rPr>
                <w:rFonts w:ascii="Calibri" w:eastAsia="Calibri" w:hAnsi="Calibri" w:cs="Calibri"/>
                <w:bdr w:val="nil"/>
              </w:rPr>
              <w:br/>
            </w:r>
            <w:r>
              <w:rPr>
                <w:rFonts w:ascii="Calibri" w:eastAsia="Calibri" w:hAnsi="Calibri" w:cs="Calibri"/>
                <w:szCs w:val="21"/>
                <w:bdr w:val="nil"/>
                <w:shd w:val="clear" w:color="auto" w:fill="F5F5F5"/>
              </w:rPr>
              <w:t>Učíme naslouchat názorům jiných.</w:t>
            </w:r>
            <w:r>
              <w:rPr>
                <w:rFonts w:ascii="Calibri" w:eastAsia="Calibri" w:hAnsi="Calibri" w:cs="Calibri"/>
                <w:bdr w:val="nil"/>
              </w:rPr>
              <w:br/>
            </w:r>
            <w:r>
              <w:rPr>
                <w:rFonts w:ascii="Calibri" w:eastAsia="Calibri" w:hAnsi="Calibri" w:cs="Calibri"/>
                <w:szCs w:val="21"/>
                <w:bdr w:val="nil"/>
                <w:shd w:val="clear" w:color="auto" w:fill="F5F5F5"/>
              </w:rPr>
              <w:t>Necháváme žáky formulovat hypotézy, zdůvodňovat je nebo vyvracet.</w:t>
            </w:r>
            <w:r>
              <w:rPr>
                <w:rFonts w:ascii="Calibri" w:eastAsia="Calibri" w:hAnsi="Calibri" w:cs="Calibri"/>
                <w:bdr w:val="nil"/>
              </w:rPr>
              <w:br/>
            </w:r>
            <w:r>
              <w:rPr>
                <w:rFonts w:ascii="Calibri" w:eastAsia="Calibri" w:hAnsi="Calibri" w:cs="Calibri"/>
                <w:szCs w:val="21"/>
                <w:bdr w:val="nil"/>
                <w:shd w:val="clear" w:color="auto" w:fill="F5F5F5"/>
              </w:rPr>
              <w:t>Učíme vhodné argumentaci, věcné obhajobě vlastního názoru.</w:t>
            </w:r>
            <w:r>
              <w:rPr>
                <w:rFonts w:ascii="Calibri" w:eastAsia="Calibri" w:hAnsi="Calibri" w:cs="Calibri"/>
                <w:bdr w:val="nil"/>
              </w:rPr>
              <w:br/>
            </w:r>
            <w:r>
              <w:rPr>
                <w:rFonts w:ascii="Calibri" w:eastAsia="Calibri" w:hAnsi="Calibri" w:cs="Calibri"/>
                <w:szCs w:val="21"/>
                <w:bdr w:val="nil"/>
                <w:shd w:val="clear" w:color="auto" w:fill="F5F5F5"/>
              </w:rPr>
              <w:t>Začleňujeme formy týmové práce při vyučování.</w:t>
            </w:r>
            <w:r>
              <w:rPr>
                <w:rFonts w:ascii="Calibri" w:eastAsia="Calibri" w:hAnsi="Calibri" w:cs="Calibri"/>
                <w:bdr w:val="nil"/>
              </w:rPr>
              <w:br/>
            </w:r>
            <w:r>
              <w:rPr>
                <w:rFonts w:ascii="Calibri" w:eastAsia="Calibri" w:hAnsi="Calibri" w:cs="Calibri"/>
                <w:szCs w:val="21"/>
                <w:bdr w:val="nil"/>
                <w:shd w:val="clear" w:color="auto" w:fill="F5F5F5"/>
              </w:rPr>
              <w:t>Nepřipouštíme nezdvořilé a vulgární vyjadřování.</w:t>
            </w:r>
            <w:r>
              <w:rPr>
                <w:rFonts w:ascii="Calibri" w:eastAsia="Calibri" w:hAnsi="Calibri" w:cs="Calibri"/>
                <w:bdr w:val="nil"/>
              </w:rPr>
              <w:br/>
            </w:r>
            <w:r>
              <w:rPr>
                <w:rFonts w:ascii="Calibri" w:eastAsia="Calibri" w:hAnsi="Calibri" w:cs="Calibri"/>
                <w:szCs w:val="21"/>
                <w:bdr w:val="nil"/>
                <w:shd w:val="clear" w:color="auto" w:fill="F5F5F5"/>
              </w:rPr>
              <w:t>Podporujeme přátelské vztahy ve třídách a mezi třídami.</w:t>
            </w:r>
          </w:p>
        </w:tc>
      </w:tr>
      <w:tr w:rsidR="00676AA8" w14:paraId="1F97BEB5" w14:textId="77777777" w:rsidTr="301687D5">
        <w:tc>
          <w:tcPr>
            <w:tcW w:w="1239" w:type="pct"/>
            <w:vMerge/>
          </w:tcPr>
          <w:p w14:paraId="68C7CC66"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F95752"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Snažíme se žáky učit týmové práci a vzájemné pomoci.</w:t>
            </w:r>
            <w:r>
              <w:rPr>
                <w:rFonts w:ascii="Calibri" w:eastAsia="Calibri" w:hAnsi="Calibri" w:cs="Calibri"/>
                <w:bdr w:val="nil"/>
              </w:rPr>
              <w:br/>
            </w:r>
            <w:r>
              <w:rPr>
                <w:rFonts w:ascii="Calibri" w:eastAsia="Calibri" w:hAnsi="Calibri" w:cs="Calibri"/>
                <w:szCs w:val="21"/>
                <w:bdr w:val="nil"/>
                <w:shd w:val="clear" w:color="auto" w:fill="F5F5F5"/>
              </w:rPr>
              <w:t>Oceňujeme příkladnou práci ze strany žáků, motivujeme ostatní pochvalou těch nejlepších.</w:t>
            </w:r>
            <w:r>
              <w:rPr>
                <w:rFonts w:ascii="Calibri" w:eastAsia="Calibri" w:hAnsi="Calibri" w:cs="Calibri"/>
                <w:bdr w:val="nil"/>
              </w:rPr>
              <w:br/>
            </w:r>
            <w:r>
              <w:rPr>
                <w:rFonts w:ascii="Calibri" w:eastAsia="Calibri" w:hAnsi="Calibri" w:cs="Calibri"/>
                <w:szCs w:val="21"/>
                <w:bdr w:val="nil"/>
                <w:shd w:val="clear" w:color="auto" w:fill="F5F5F5"/>
              </w:rPr>
              <w:t>Motivujeme k účasti na matematických soutěžích.</w:t>
            </w:r>
            <w:r>
              <w:rPr>
                <w:rFonts w:ascii="Calibri" w:eastAsia="Calibri" w:hAnsi="Calibri" w:cs="Calibri"/>
                <w:bdr w:val="nil"/>
              </w:rPr>
              <w:br/>
            </w:r>
            <w:r>
              <w:rPr>
                <w:rFonts w:ascii="Calibri" w:eastAsia="Calibri" w:hAnsi="Calibri" w:cs="Calibri"/>
                <w:szCs w:val="21"/>
                <w:bdr w:val="nil"/>
                <w:shd w:val="clear" w:color="auto" w:fill="F5F5F5"/>
              </w:rPr>
              <w:t>Učíme zdravému sebevědomí, ale zároveň k respektu ostatních.</w:t>
            </w:r>
            <w:r>
              <w:rPr>
                <w:rFonts w:ascii="Calibri" w:eastAsia="Calibri" w:hAnsi="Calibri" w:cs="Calibri"/>
                <w:bdr w:val="nil"/>
              </w:rPr>
              <w:br/>
            </w:r>
            <w:r>
              <w:rPr>
                <w:rFonts w:ascii="Calibri" w:eastAsia="Calibri" w:hAnsi="Calibri" w:cs="Calibri"/>
                <w:szCs w:val="21"/>
                <w:bdr w:val="nil"/>
                <w:shd w:val="clear" w:color="auto" w:fill="F5F5F5"/>
              </w:rPr>
              <w:t>Vedeme k ohleduplnému a zdvořilému jednání.</w:t>
            </w:r>
          </w:p>
        </w:tc>
      </w:tr>
      <w:tr w:rsidR="00676AA8" w14:paraId="2F110CF3" w14:textId="77777777" w:rsidTr="301687D5">
        <w:tc>
          <w:tcPr>
            <w:tcW w:w="1239" w:type="pct"/>
            <w:vMerge/>
          </w:tcPr>
          <w:p w14:paraId="1B7BD80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1B802C" w14:textId="0B9ADBDA"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Vedeme žáky k dodržování základních pravidel chování ve společnosti.</w:t>
            </w:r>
            <w:r>
              <w:rPr>
                <w:rFonts w:ascii="Calibri" w:eastAsia="Calibri" w:hAnsi="Calibri" w:cs="Calibri"/>
                <w:bdr w:val="nil"/>
              </w:rPr>
              <w:br/>
            </w:r>
            <w:r>
              <w:rPr>
                <w:rFonts w:ascii="Calibri" w:eastAsia="Calibri" w:hAnsi="Calibri" w:cs="Calibri"/>
                <w:szCs w:val="21"/>
                <w:bdr w:val="nil"/>
                <w:shd w:val="clear" w:color="auto" w:fill="F5F5F5"/>
              </w:rPr>
              <w:t>Vychováváme žáky respektovat odlišností národnostní, kulturní, tělesné, sociální.</w:t>
            </w:r>
            <w:r>
              <w:rPr>
                <w:rFonts w:ascii="Calibri" w:eastAsia="Calibri" w:hAnsi="Calibri" w:cs="Calibri"/>
                <w:bdr w:val="nil"/>
              </w:rPr>
              <w:br/>
            </w:r>
            <w:r>
              <w:rPr>
                <w:rFonts w:ascii="Calibri" w:eastAsia="Calibri" w:hAnsi="Calibri" w:cs="Calibri"/>
                <w:szCs w:val="21"/>
                <w:bdr w:val="nil"/>
                <w:shd w:val="clear" w:color="auto" w:fill="F5F5F5"/>
              </w:rPr>
              <w:t>Vedeme k ekologickému chování.</w:t>
            </w:r>
            <w:r>
              <w:rPr>
                <w:rFonts w:ascii="Calibri" w:eastAsia="Calibri" w:hAnsi="Calibri" w:cs="Calibri"/>
                <w:bdr w:val="nil"/>
              </w:rPr>
              <w:br/>
            </w:r>
            <w:r>
              <w:rPr>
                <w:rFonts w:ascii="Calibri" w:eastAsia="Calibri" w:hAnsi="Calibri" w:cs="Calibri"/>
                <w:szCs w:val="21"/>
                <w:bdr w:val="nil"/>
                <w:shd w:val="clear" w:color="auto" w:fill="F5F5F5"/>
              </w:rPr>
              <w:lastRenderedPageBreak/>
              <w:t>Vedeme žáky k jejich zodpovědnému přístupu k sobě i k druhým.</w:t>
            </w:r>
            <w:r>
              <w:rPr>
                <w:rFonts w:ascii="Calibri" w:eastAsia="Calibri" w:hAnsi="Calibri" w:cs="Calibri"/>
                <w:bdr w:val="nil"/>
              </w:rPr>
              <w:br/>
            </w:r>
            <w:r>
              <w:rPr>
                <w:rFonts w:ascii="Calibri" w:eastAsia="Calibri" w:hAnsi="Calibri" w:cs="Calibri"/>
                <w:szCs w:val="21"/>
                <w:bdr w:val="nil"/>
                <w:shd w:val="clear" w:color="auto" w:fill="F5F5F5"/>
              </w:rPr>
              <w:t>Dbáme na zdraví žáků disciplínou ve třídě rozumným větráním, správným sezením.</w:t>
            </w:r>
            <w:r>
              <w:rPr>
                <w:rFonts w:ascii="Calibri" w:eastAsia="Calibri" w:hAnsi="Calibri" w:cs="Calibri"/>
                <w:bdr w:val="nil"/>
              </w:rPr>
              <w:br/>
            </w:r>
            <w:r>
              <w:rPr>
                <w:rFonts w:ascii="Calibri" w:eastAsia="Calibri" w:hAnsi="Calibri" w:cs="Calibri"/>
                <w:szCs w:val="21"/>
                <w:bdr w:val="nil"/>
                <w:shd w:val="clear" w:color="auto" w:fill="F5F5F5"/>
              </w:rPr>
              <w:t>Trestáme nepřípustné způsoby práce.</w:t>
            </w:r>
          </w:p>
        </w:tc>
      </w:tr>
      <w:tr w:rsidR="00676AA8" w14:paraId="4B87A003" w14:textId="77777777" w:rsidTr="301687D5">
        <w:tc>
          <w:tcPr>
            <w:tcW w:w="1239" w:type="pct"/>
            <w:vMerge/>
          </w:tcPr>
          <w:p w14:paraId="3C2A8E95"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ACCED5" w14:textId="56149FCE" w:rsidR="00676AA8" w:rsidRDefault="00E8406B">
            <w:pPr>
              <w:spacing w:line="240" w:lineRule="auto"/>
              <w:jc w:val="left"/>
            </w:pPr>
            <w:r>
              <w:rPr>
                <w:rFonts w:ascii="Calibri" w:eastAsia="Calibri" w:hAnsi="Calibri" w:cs="Calibri"/>
                <w:b/>
                <w:bCs/>
                <w:bdr w:val="nil"/>
              </w:rPr>
              <w:t>Kompetence k podnikavosti:</w:t>
            </w:r>
            <w:r>
              <w:rPr>
                <w:rFonts w:ascii="Calibri" w:eastAsia="Calibri" w:hAnsi="Calibri" w:cs="Calibri"/>
                <w:bdr w:val="nil"/>
              </w:rPr>
              <w:br/>
            </w:r>
            <w:r w:rsidRPr="084F50EB">
              <w:rPr>
                <w:rFonts w:ascii="Calibri" w:eastAsia="Calibri" w:hAnsi="Calibri" w:cs="Calibri"/>
                <w:bdr w:val="nil"/>
                <w:shd w:val="clear" w:color="auto" w:fill="F5F5F5"/>
              </w:rPr>
              <w:t>Vedeme žáky k věcné argumentaci.</w:t>
            </w:r>
            <w:r>
              <w:rPr>
                <w:rFonts w:ascii="Calibri" w:eastAsia="Calibri" w:hAnsi="Calibri" w:cs="Calibri"/>
                <w:bdr w:val="nil"/>
              </w:rPr>
              <w:br/>
            </w:r>
            <w:r w:rsidRPr="084F50EB">
              <w:rPr>
                <w:rFonts w:ascii="Calibri" w:eastAsia="Calibri" w:hAnsi="Calibri" w:cs="Calibri"/>
                <w:bdr w:val="nil"/>
                <w:shd w:val="clear" w:color="auto" w:fill="F5F5F5"/>
              </w:rPr>
              <w:t>Hledáme efektivní řešení problémů.</w:t>
            </w:r>
            <w:r>
              <w:rPr>
                <w:rFonts w:ascii="Calibri" w:eastAsia="Calibri" w:hAnsi="Calibri" w:cs="Calibri"/>
                <w:bdr w:val="nil"/>
              </w:rPr>
              <w:br/>
            </w:r>
            <w:r w:rsidRPr="084F50EB">
              <w:rPr>
                <w:rFonts w:ascii="Calibri" w:eastAsia="Calibri" w:hAnsi="Calibri" w:cs="Calibri"/>
                <w:bdr w:val="nil"/>
                <w:shd w:val="clear" w:color="auto" w:fill="F5F5F5"/>
              </w:rPr>
              <w:t>Vedeme k trpělivosti, cílevědomosti a systematičnosti.</w:t>
            </w:r>
            <w:r>
              <w:rPr>
                <w:rFonts w:ascii="Calibri" w:eastAsia="Calibri" w:hAnsi="Calibri" w:cs="Calibri"/>
                <w:bdr w:val="nil"/>
              </w:rPr>
              <w:br/>
            </w:r>
            <w:r w:rsidRPr="084F50EB">
              <w:rPr>
                <w:rFonts w:ascii="Calibri" w:eastAsia="Calibri" w:hAnsi="Calibri" w:cs="Calibri"/>
                <w:bdr w:val="nil"/>
                <w:shd w:val="clear" w:color="auto" w:fill="F5F5F5"/>
              </w:rPr>
              <w:t>Dokazujeme opakováním úloh, že cvičení dělá mistra.</w:t>
            </w:r>
            <w:r>
              <w:rPr>
                <w:rFonts w:ascii="Calibri" w:eastAsia="Calibri" w:hAnsi="Calibri" w:cs="Calibri"/>
                <w:bdr w:val="nil"/>
              </w:rPr>
              <w:br/>
            </w:r>
            <w:r w:rsidRPr="084F50EB">
              <w:rPr>
                <w:rFonts w:ascii="Calibri" w:eastAsia="Calibri" w:hAnsi="Calibri" w:cs="Calibri"/>
                <w:bdr w:val="nil"/>
                <w:shd w:val="clear" w:color="auto" w:fill="F5F5F5"/>
              </w:rPr>
              <w:t>Odhadujeme výsledky na základě logického úsudku a vlastní zkušenosti.</w:t>
            </w:r>
            <w:r>
              <w:rPr>
                <w:rFonts w:ascii="Calibri" w:eastAsia="Calibri" w:hAnsi="Calibri" w:cs="Calibri"/>
                <w:bdr w:val="nil"/>
              </w:rPr>
              <w:br/>
            </w:r>
            <w:r w:rsidRPr="084F50EB">
              <w:rPr>
                <w:rFonts w:ascii="Calibri" w:eastAsia="Calibri" w:hAnsi="Calibri" w:cs="Calibri"/>
                <w:bdr w:val="nil"/>
                <w:shd w:val="clear" w:color="auto" w:fill="F5F5F5"/>
              </w:rPr>
              <w:t>Posuzujeme reálnost nalezených řešení.</w:t>
            </w:r>
            <w:r>
              <w:rPr>
                <w:rFonts w:ascii="Calibri" w:eastAsia="Calibri" w:hAnsi="Calibri" w:cs="Calibri"/>
                <w:bdr w:val="nil"/>
              </w:rPr>
              <w:br/>
            </w:r>
            <w:r w:rsidRPr="084F50EB">
              <w:rPr>
                <w:rFonts w:ascii="Calibri" w:eastAsia="Calibri" w:hAnsi="Calibri" w:cs="Calibri"/>
                <w:bdr w:val="nil"/>
                <w:shd w:val="clear" w:color="auto" w:fill="F5F5F5"/>
              </w:rPr>
              <w:t>Vedeme k samostatné práci a nutnosti vyhledávat informace v různých zdrojích.</w:t>
            </w:r>
            <w:r>
              <w:rPr>
                <w:rFonts w:ascii="Calibri" w:eastAsia="Calibri" w:hAnsi="Calibri" w:cs="Calibri"/>
                <w:bdr w:val="nil"/>
              </w:rPr>
              <w:br/>
            </w:r>
            <w:r w:rsidRPr="084F50EB">
              <w:rPr>
                <w:rFonts w:ascii="Calibri" w:eastAsia="Calibri" w:hAnsi="Calibri" w:cs="Calibri"/>
                <w:bdr w:val="nil"/>
                <w:shd w:val="clear" w:color="auto" w:fill="F5F5F5"/>
              </w:rPr>
              <w:t>Podněcujeme k poučení se z vlastních chyb.</w:t>
            </w:r>
            <w:r>
              <w:rPr>
                <w:rFonts w:ascii="Calibri" w:eastAsia="Calibri" w:hAnsi="Calibri" w:cs="Calibri"/>
                <w:bdr w:val="nil"/>
              </w:rPr>
              <w:br/>
            </w:r>
            <w:r w:rsidRPr="084F50EB">
              <w:rPr>
                <w:rFonts w:ascii="Calibri" w:eastAsia="Calibri" w:hAnsi="Calibri" w:cs="Calibri"/>
                <w:bdr w:val="nil"/>
                <w:shd w:val="clear" w:color="auto" w:fill="F5F5F5"/>
              </w:rPr>
              <w:t xml:space="preserve">Vedeme </w:t>
            </w:r>
            <w:r w:rsidR="00CB58C1" w:rsidRPr="00CB58C1">
              <w:rPr>
                <w:rFonts w:ascii="Calibri" w:eastAsia="Calibri" w:hAnsi="Calibri" w:cs="Calibri"/>
                <w:szCs w:val="21"/>
                <w:bdr w:val="nil"/>
                <w:shd w:val="clear" w:color="auto" w:fill="F5F5F5"/>
              </w:rPr>
              <w:t>žáky k vytvoření strategií při řešení úloh odpovídajících jejich schopnostem.</w:t>
            </w:r>
          </w:p>
        </w:tc>
      </w:tr>
      <w:tr w:rsidR="00676AA8" w14:paraId="44B36708" w14:textId="77777777" w:rsidTr="301687D5">
        <w:tc>
          <w:tcPr>
            <w:tcW w:w="1239" w:type="pct"/>
            <w:vMerge/>
          </w:tcPr>
          <w:p w14:paraId="2D127CBD"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483CD9" w14:textId="77777777" w:rsidR="00676AA8" w:rsidRDefault="00E8406B">
            <w:pPr>
              <w:spacing w:line="240" w:lineRule="auto"/>
              <w:jc w:val="left"/>
              <w:rPr>
                <w:bdr w:val="nil"/>
              </w:rPr>
            </w:pPr>
            <w:r>
              <w:rPr>
                <w:rFonts w:ascii="Calibri" w:eastAsia="Calibri" w:hAnsi="Calibri" w:cs="Calibri"/>
                <w:b/>
                <w:bCs/>
                <w:bdr w:val="nil"/>
              </w:rPr>
              <w:t>Kompetence k učení:</w:t>
            </w:r>
          </w:p>
          <w:p w14:paraId="235310AC" w14:textId="28A71DAF" w:rsidR="00676AA8" w:rsidRDefault="00E8406B">
            <w:pPr>
              <w:spacing w:line="240" w:lineRule="auto"/>
              <w:jc w:val="left"/>
            </w:pPr>
            <w:r w:rsidRPr="084F50EB">
              <w:rPr>
                <w:rFonts w:ascii="Calibri" w:eastAsia="Calibri" w:hAnsi="Calibri" w:cs="Calibri"/>
                <w:bdr w:val="nil"/>
                <w:shd w:val="clear" w:color="auto" w:fill="F5F5F5"/>
              </w:rPr>
              <w:t>Vedeme žáky k soustředěnému vnímaní vykládaného učiva.</w:t>
            </w:r>
            <w:r>
              <w:rPr>
                <w:rFonts w:ascii="Calibri" w:eastAsia="Calibri" w:hAnsi="Calibri" w:cs="Calibri"/>
                <w:bdr w:val="nil"/>
              </w:rPr>
              <w:br/>
            </w:r>
            <w:r w:rsidRPr="084F50EB">
              <w:rPr>
                <w:rFonts w:ascii="Calibri" w:eastAsia="Calibri" w:hAnsi="Calibri" w:cs="Calibri"/>
                <w:bdr w:val="nil"/>
                <w:shd w:val="clear" w:color="auto" w:fill="F5F5F5"/>
              </w:rPr>
              <w:t xml:space="preserve">Učíme žáky porozumět textu, vyhledat </w:t>
            </w:r>
            <w:r w:rsidR="16DC613A" w:rsidRPr="084F50EB">
              <w:rPr>
                <w:rFonts w:ascii="Calibri" w:eastAsia="Calibri" w:hAnsi="Calibri" w:cs="Calibri"/>
                <w:bdr w:val="nil"/>
                <w:shd w:val="clear" w:color="auto" w:fill="F5F5F5"/>
              </w:rPr>
              <w:t>v</w:t>
            </w:r>
            <w:r w:rsidR="3AA9A716" w:rsidRPr="084F50EB">
              <w:rPr>
                <w:rFonts w:ascii="Calibri" w:eastAsia="Calibri" w:hAnsi="Calibri" w:cs="Calibri"/>
                <w:bdr w:val="nil"/>
                <w:shd w:val="clear" w:color="auto" w:fill="F5F5F5"/>
              </w:rPr>
              <w:t xml:space="preserve"> ně</w:t>
            </w:r>
            <w:r w:rsidR="44B680E3" w:rsidRPr="084F50EB">
              <w:rPr>
                <w:rFonts w:ascii="Calibri" w:eastAsia="Calibri" w:hAnsi="Calibri" w:cs="Calibri"/>
                <w:bdr w:val="nil"/>
                <w:shd w:val="clear" w:color="auto" w:fill="F5F5F5"/>
              </w:rPr>
              <w:t>m</w:t>
            </w:r>
            <w:r w:rsidR="3AA9A716" w:rsidRPr="084F50EB">
              <w:rPr>
                <w:rFonts w:ascii="Calibri" w:eastAsia="Calibri" w:hAnsi="Calibri" w:cs="Calibri"/>
                <w:bdr w:val="nil"/>
                <w:shd w:val="clear" w:color="auto" w:fill="F5F5F5"/>
              </w:rPr>
              <w:t xml:space="preserve"> </w:t>
            </w:r>
            <w:r>
              <w:rPr>
                <w:rFonts w:ascii="Calibri" w:eastAsia="Calibri" w:hAnsi="Calibri" w:cs="Calibri"/>
                <w:bdr w:val="nil"/>
              </w:rPr>
              <w:br/>
            </w:r>
            <w:r w:rsidRPr="084F50EB">
              <w:rPr>
                <w:rFonts w:ascii="Calibri" w:eastAsia="Calibri" w:hAnsi="Calibri" w:cs="Calibri"/>
                <w:bdr w:val="nil"/>
                <w:shd w:val="clear" w:color="auto" w:fill="F5F5F5"/>
              </w:rPr>
              <w:t>Učíme žáky používat matematické termíny, matematické znaky, symboly, zápisy.</w:t>
            </w:r>
            <w:r>
              <w:rPr>
                <w:rFonts w:ascii="Calibri" w:eastAsia="Calibri" w:hAnsi="Calibri" w:cs="Calibri"/>
                <w:bdr w:val="nil"/>
              </w:rPr>
              <w:br/>
            </w:r>
            <w:r w:rsidRPr="084F50EB">
              <w:rPr>
                <w:rFonts w:ascii="Calibri" w:eastAsia="Calibri" w:hAnsi="Calibri" w:cs="Calibri"/>
                <w:bdr w:val="nil"/>
                <w:shd w:val="clear" w:color="auto" w:fill="F5F5F5"/>
              </w:rPr>
              <w:t>Vedeme žáky k hodnocení vlastních studijních výkonů, schopností a dovedností.</w:t>
            </w:r>
            <w:r>
              <w:rPr>
                <w:rFonts w:ascii="Calibri" w:eastAsia="Calibri" w:hAnsi="Calibri" w:cs="Calibri"/>
                <w:bdr w:val="nil"/>
              </w:rPr>
              <w:br/>
            </w:r>
            <w:r w:rsidRPr="084F50EB">
              <w:rPr>
                <w:rFonts w:ascii="Calibri" w:eastAsia="Calibri" w:hAnsi="Calibri" w:cs="Calibri"/>
                <w:bdr w:val="nil"/>
                <w:shd w:val="clear" w:color="auto" w:fill="F5F5F5"/>
              </w:rPr>
              <w:t>Vytváříme prostor pro samostatnou domácí přípravu.</w:t>
            </w:r>
            <w:r>
              <w:rPr>
                <w:rFonts w:ascii="Calibri" w:eastAsia="Calibri" w:hAnsi="Calibri" w:cs="Calibri"/>
                <w:bdr w:val="nil"/>
              </w:rPr>
              <w:br/>
            </w:r>
            <w:r w:rsidRPr="084F50EB">
              <w:rPr>
                <w:rFonts w:ascii="Calibri" w:eastAsia="Calibri" w:hAnsi="Calibri" w:cs="Calibri"/>
                <w:bdr w:val="nil"/>
                <w:shd w:val="clear" w:color="auto" w:fill="F5F5F5"/>
              </w:rPr>
              <w:t>Podporujeme motivaci žáků k učení a vytváříme podmínky k dosažení úspěchu.</w:t>
            </w:r>
            <w:r>
              <w:rPr>
                <w:rFonts w:ascii="Calibri" w:eastAsia="Calibri" w:hAnsi="Calibri" w:cs="Calibri"/>
                <w:bdr w:val="nil"/>
              </w:rPr>
              <w:br/>
            </w:r>
            <w:r w:rsidRPr="084F50EB">
              <w:rPr>
                <w:rFonts w:ascii="Calibri" w:eastAsia="Calibri" w:hAnsi="Calibri" w:cs="Calibri"/>
                <w:bdr w:val="nil"/>
                <w:shd w:val="clear" w:color="auto" w:fill="F5F5F5"/>
              </w:rPr>
              <w:t>Vedeme žáky k potřebě opakovat, procvičovat, propojovat dříve nabyté poznatky s novými.</w:t>
            </w:r>
            <w:r>
              <w:rPr>
                <w:rFonts w:ascii="Calibri" w:eastAsia="Calibri" w:hAnsi="Calibri" w:cs="Calibri"/>
                <w:bdr w:val="nil"/>
              </w:rPr>
              <w:br/>
            </w:r>
            <w:r w:rsidRPr="084F50EB">
              <w:rPr>
                <w:rFonts w:ascii="Calibri" w:eastAsia="Calibri" w:hAnsi="Calibri" w:cs="Calibri"/>
                <w:bdr w:val="nil"/>
                <w:shd w:val="clear" w:color="auto" w:fill="F5F5F5"/>
              </w:rPr>
              <w:t>Necháváme pracovat žáky s vhodnými pomůckami (tabulky, kalkulačky</w:t>
            </w:r>
            <w:r w:rsidR="3AA9A716" w:rsidRPr="084F50EB">
              <w:rPr>
                <w:rFonts w:ascii="Calibri" w:eastAsia="Calibri" w:hAnsi="Calibri" w:cs="Calibri"/>
                <w:bdr w:val="nil"/>
                <w:shd w:val="clear" w:color="auto" w:fill="F5F5F5"/>
              </w:rPr>
              <w:t>)</w:t>
            </w:r>
            <w:r w:rsidR="5A51546E" w:rsidRPr="084F50EB">
              <w:rPr>
                <w:rFonts w:ascii="Calibri" w:eastAsia="Calibri" w:hAnsi="Calibri" w:cs="Calibri"/>
                <w:bdr w:val="nil"/>
                <w:shd w:val="clear" w:color="auto" w:fill="F5F5F5"/>
              </w:rPr>
              <w:t>.</w:t>
            </w:r>
          </w:p>
        </w:tc>
      </w:tr>
      <w:tr w:rsidR="00676AA8" w14:paraId="3CE16C14" w14:textId="77777777" w:rsidTr="301687D5">
        <w:tc>
          <w:tcPr>
            <w:tcW w:w="1239" w:type="pct"/>
            <w:vMerge/>
          </w:tcPr>
          <w:p w14:paraId="318481DD"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376BA9A" w14:textId="77777777"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Umožňujeme vyhledávání rozšiřujících informací v internetových zdrojích.</w:t>
            </w:r>
            <w:r>
              <w:rPr>
                <w:rFonts w:ascii="Calibri" w:eastAsia="Calibri" w:hAnsi="Calibri" w:cs="Calibri"/>
                <w:bdr w:val="nil"/>
              </w:rPr>
              <w:br/>
            </w:r>
            <w:r>
              <w:rPr>
                <w:rFonts w:ascii="Calibri" w:eastAsia="Calibri" w:hAnsi="Calibri" w:cs="Calibri"/>
                <w:szCs w:val="21"/>
                <w:bdr w:val="nil"/>
                <w:shd w:val="clear" w:color="auto" w:fill="F5F5F5"/>
              </w:rPr>
              <w:t>Nabádáme k prověřování důvěryhodnosti internetových zdrojů.</w:t>
            </w:r>
            <w:r>
              <w:rPr>
                <w:rFonts w:ascii="Calibri" w:eastAsia="Calibri" w:hAnsi="Calibri" w:cs="Calibri"/>
                <w:bdr w:val="nil"/>
              </w:rPr>
              <w:br/>
            </w:r>
            <w:r>
              <w:rPr>
                <w:rFonts w:ascii="Calibri" w:eastAsia="Calibri" w:hAnsi="Calibri" w:cs="Calibri"/>
                <w:szCs w:val="21"/>
                <w:bdr w:val="nil"/>
                <w:shd w:val="clear" w:color="auto" w:fill="F5F5F5"/>
              </w:rPr>
              <w:t>Využíváme digitálních technologií ke komunikaci se žáky.</w:t>
            </w:r>
            <w:r>
              <w:rPr>
                <w:rFonts w:ascii="Calibri" w:eastAsia="Calibri" w:hAnsi="Calibri" w:cs="Calibri"/>
                <w:bdr w:val="nil"/>
              </w:rPr>
              <w:br/>
            </w:r>
            <w:r>
              <w:rPr>
                <w:rFonts w:ascii="Calibri" w:eastAsia="Calibri" w:hAnsi="Calibri" w:cs="Calibri"/>
                <w:szCs w:val="21"/>
                <w:bdr w:val="nil"/>
                <w:shd w:val="clear" w:color="auto" w:fill="F5F5F5"/>
              </w:rPr>
              <w:t>Vyžadujeme zpracování závěrečné práce v digitálním formátu, včetně matematického editoru.</w:t>
            </w:r>
            <w:r>
              <w:rPr>
                <w:rFonts w:ascii="Calibri" w:eastAsia="Calibri" w:hAnsi="Calibri" w:cs="Calibri"/>
                <w:bdr w:val="nil"/>
              </w:rPr>
              <w:br/>
            </w:r>
            <w:r>
              <w:rPr>
                <w:rFonts w:ascii="Calibri" w:eastAsia="Calibri" w:hAnsi="Calibri" w:cs="Calibri"/>
                <w:szCs w:val="21"/>
                <w:bdr w:val="nil"/>
                <w:shd w:val="clear" w:color="auto" w:fill="F5F5F5"/>
              </w:rPr>
              <w:t>Podporujeme vzájemnou spolupráci mezi žáky v digitálním prostředí.</w:t>
            </w:r>
            <w:r>
              <w:rPr>
                <w:rFonts w:ascii="Calibri" w:eastAsia="Calibri" w:hAnsi="Calibri" w:cs="Calibri"/>
                <w:bdr w:val="nil"/>
              </w:rPr>
              <w:br/>
            </w:r>
            <w:r>
              <w:rPr>
                <w:rFonts w:ascii="Calibri" w:eastAsia="Calibri" w:hAnsi="Calibri" w:cs="Calibri"/>
                <w:szCs w:val="21"/>
                <w:bdr w:val="nil"/>
                <w:shd w:val="clear" w:color="auto" w:fill="F5F5F5"/>
              </w:rPr>
              <w:t>Vedeme ke zdvořilé komunikaci na úrovni komunikačních technologií.</w:t>
            </w:r>
            <w:r>
              <w:rPr>
                <w:rFonts w:ascii="Calibri" w:eastAsia="Calibri" w:hAnsi="Calibri" w:cs="Calibri"/>
                <w:bdr w:val="nil"/>
              </w:rPr>
              <w:br/>
            </w:r>
            <w:r>
              <w:rPr>
                <w:rFonts w:ascii="Calibri" w:eastAsia="Calibri" w:hAnsi="Calibri" w:cs="Calibri"/>
                <w:szCs w:val="21"/>
                <w:bdr w:val="nil"/>
                <w:shd w:val="clear" w:color="auto" w:fill="F5F5F5"/>
              </w:rPr>
              <w:t>Umožnujme žákům kopírování a tisk studijních materiálů na školní tiskárně.</w:t>
            </w:r>
          </w:p>
        </w:tc>
      </w:tr>
    </w:tbl>
    <w:p w14:paraId="2EFC15B5"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568621B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D97D7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AE5D34"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3A3EBF" w14:textId="77777777" w:rsidR="00676AA8" w:rsidRDefault="00676AA8"/>
        </w:tc>
      </w:tr>
      <w:tr w:rsidR="00676AA8" w14:paraId="26650F0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C76A5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46E8F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47B23F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F10BC" w14:textId="77777777" w:rsidR="00676AA8" w:rsidRDefault="00E8406B">
            <w:pPr>
              <w:spacing w:line="240" w:lineRule="auto"/>
              <w:ind w:left="60"/>
              <w:jc w:val="left"/>
              <w:rPr>
                <w:bdr w:val="nil"/>
              </w:rPr>
            </w:pPr>
            <w:r>
              <w:rPr>
                <w:rFonts w:ascii="Calibri" w:eastAsia="Calibri" w:hAnsi="Calibri" w:cs="Calibri"/>
                <w:sz w:val="20"/>
                <w:bdr w:val="nil"/>
              </w:rPr>
              <w:t>používá matematický jazyk,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1B9D1" w14:textId="77777777" w:rsidR="00676AA8" w:rsidRDefault="00E8406B">
            <w:pPr>
              <w:spacing w:line="240" w:lineRule="auto"/>
              <w:ind w:left="60"/>
              <w:jc w:val="left"/>
              <w:rPr>
                <w:bdr w:val="nil"/>
              </w:rPr>
            </w:pPr>
            <w:r>
              <w:rPr>
                <w:rFonts w:ascii="Calibri" w:eastAsia="Calibri" w:hAnsi="Calibri" w:cs="Calibri"/>
                <w:sz w:val="20"/>
                <w:bdr w:val="nil"/>
              </w:rPr>
              <w:t>Číselné obory </w:t>
            </w:r>
            <w:r>
              <w:rPr>
                <w:rFonts w:ascii="Calibri" w:eastAsia="Calibri" w:hAnsi="Calibri" w:cs="Calibri"/>
                <w:sz w:val="20"/>
                <w:bdr w:val="nil"/>
              </w:rPr>
              <w:br/>
              <w:t> množiny a operace s nimi </w:t>
            </w:r>
          </w:p>
        </w:tc>
      </w:tr>
      <w:tr w:rsidR="00676AA8" w14:paraId="478E34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22AB0" w14:textId="77777777" w:rsidR="00676AA8" w:rsidRDefault="00E8406B">
            <w:pPr>
              <w:spacing w:line="240" w:lineRule="auto"/>
              <w:ind w:left="60"/>
              <w:jc w:val="left"/>
              <w:rPr>
                <w:bdr w:val="nil"/>
              </w:rPr>
            </w:pPr>
            <w:r>
              <w:rPr>
                <w:rFonts w:ascii="Calibri" w:eastAsia="Calibri" w:hAnsi="Calibri" w:cs="Calibri"/>
                <w:sz w:val="20"/>
                <w:bdr w:val="nil"/>
              </w:rPr>
              <w:t>na číselné ose provádí operace s intervaly,</w:t>
            </w:r>
            <w:r>
              <w:rPr>
                <w:rFonts w:ascii="Calibri" w:eastAsia="Calibri" w:hAnsi="Calibri" w:cs="Calibri"/>
                <w:sz w:val="20"/>
                <w:bdr w:val="nil"/>
              </w:rPr>
              <w:br/>
              <w:t>řeší jednoduché nerovnice s absolutní hodnotou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C55A3" w14:textId="77777777" w:rsidR="00676AA8" w:rsidRDefault="00E8406B">
            <w:pPr>
              <w:spacing w:line="240" w:lineRule="auto"/>
              <w:ind w:left="60"/>
              <w:jc w:val="left"/>
              <w:rPr>
                <w:bdr w:val="nil"/>
              </w:rPr>
            </w:pPr>
            <w:r>
              <w:rPr>
                <w:rFonts w:ascii="Calibri" w:eastAsia="Calibri" w:hAnsi="Calibri" w:cs="Calibri"/>
                <w:sz w:val="20"/>
                <w:bdr w:val="nil"/>
              </w:rPr>
              <w:t>interval, sjednocení a průnik intervalů </w:t>
            </w:r>
          </w:p>
        </w:tc>
      </w:tr>
      <w:tr w:rsidR="00676AA8" w14:paraId="277636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C1CC6" w14:textId="77777777" w:rsidR="00676AA8" w:rsidRDefault="00E8406B">
            <w:pPr>
              <w:spacing w:line="240" w:lineRule="auto"/>
              <w:ind w:left="60"/>
              <w:jc w:val="left"/>
              <w:rPr>
                <w:bdr w:val="nil"/>
              </w:rPr>
            </w:pPr>
            <w:r>
              <w:rPr>
                <w:rFonts w:ascii="Calibri" w:eastAsia="Calibri" w:hAnsi="Calibri" w:cs="Calibri"/>
                <w:sz w:val="20"/>
                <w:bdr w:val="nil"/>
              </w:rPr>
              <w:t>rozhodne o pravdivosti výroku,</w:t>
            </w:r>
            <w:r>
              <w:rPr>
                <w:rFonts w:ascii="Calibri" w:eastAsia="Calibri" w:hAnsi="Calibri" w:cs="Calibri"/>
                <w:sz w:val="20"/>
                <w:bdr w:val="nil"/>
              </w:rPr>
              <w:br/>
              <w:t>neguje jednoduchý i složený výrok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8A747" w14:textId="77777777" w:rsidR="00676AA8" w:rsidRDefault="00E8406B">
            <w:pPr>
              <w:spacing w:line="240" w:lineRule="auto"/>
              <w:ind w:left="60"/>
              <w:jc w:val="left"/>
              <w:rPr>
                <w:bdr w:val="nil"/>
              </w:rPr>
            </w:pPr>
            <w:r>
              <w:rPr>
                <w:rFonts w:ascii="Calibri" w:eastAsia="Calibri" w:hAnsi="Calibri" w:cs="Calibri"/>
                <w:sz w:val="20"/>
                <w:bdr w:val="nil"/>
              </w:rPr>
              <w:t>Výroky </w:t>
            </w:r>
            <w:r>
              <w:rPr>
                <w:rFonts w:ascii="Calibri" w:eastAsia="Calibri" w:hAnsi="Calibri" w:cs="Calibri"/>
                <w:sz w:val="20"/>
                <w:bdr w:val="nil"/>
              </w:rPr>
              <w:br/>
              <w:t> výrok a jeho negace, hodnota výroku </w:t>
            </w:r>
          </w:p>
        </w:tc>
      </w:tr>
      <w:tr w:rsidR="00676AA8" w14:paraId="5C4DEB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FA8DA" w14:textId="77777777" w:rsidR="00676AA8" w:rsidRDefault="00E8406B">
            <w:pPr>
              <w:spacing w:line="240" w:lineRule="auto"/>
              <w:ind w:left="60"/>
              <w:jc w:val="left"/>
              <w:rPr>
                <w:bdr w:val="nil"/>
              </w:rPr>
            </w:pPr>
            <w:r>
              <w:rPr>
                <w:rFonts w:ascii="Calibri" w:eastAsia="Calibri" w:hAnsi="Calibri" w:cs="Calibri"/>
                <w:sz w:val="20"/>
                <w:bdr w:val="nil"/>
              </w:rPr>
              <w:t>spojuje výroky pomocí logických spojek,</w:t>
            </w:r>
            <w:r>
              <w:rPr>
                <w:rFonts w:ascii="Calibri" w:eastAsia="Calibri" w:hAnsi="Calibri" w:cs="Calibri"/>
                <w:sz w:val="20"/>
                <w:bdr w:val="nil"/>
              </w:rPr>
              <w:br/>
              <w:t>přečte výrok s kvantifikátorem a vyhodnotí jeho pravdivost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DC00F" w14:textId="77777777" w:rsidR="00676AA8" w:rsidRDefault="00E8406B">
            <w:pPr>
              <w:spacing w:line="240" w:lineRule="auto"/>
              <w:ind w:left="60"/>
              <w:jc w:val="left"/>
              <w:rPr>
                <w:bdr w:val="nil"/>
              </w:rPr>
            </w:pPr>
            <w:r>
              <w:rPr>
                <w:rFonts w:ascii="Calibri" w:eastAsia="Calibri" w:hAnsi="Calibri" w:cs="Calibri"/>
                <w:sz w:val="20"/>
                <w:bdr w:val="nil"/>
              </w:rPr>
              <w:t>složený výrok, </w:t>
            </w:r>
            <w:r>
              <w:rPr>
                <w:rFonts w:ascii="Calibri" w:eastAsia="Calibri" w:hAnsi="Calibri" w:cs="Calibri"/>
                <w:sz w:val="20"/>
                <w:bdr w:val="nil"/>
              </w:rPr>
              <w:br/>
              <w:t> konjunkce, disjunkce, implikace, ekvivalence </w:t>
            </w:r>
          </w:p>
        </w:tc>
      </w:tr>
      <w:tr w:rsidR="00676AA8" w14:paraId="375FFC5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E9D7C" w14:textId="77777777" w:rsidR="00676AA8" w:rsidRDefault="00E8406B">
            <w:pPr>
              <w:spacing w:line="240" w:lineRule="auto"/>
              <w:ind w:left="60"/>
              <w:jc w:val="left"/>
              <w:rPr>
                <w:bdr w:val="nil"/>
              </w:rPr>
            </w:pPr>
            <w:r>
              <w:rPr>
                <w:rFonts w:ascii="Calibri" w:eastAsia="Calibri" w:hAnsi="Calibri" w:cs="Calibri"/>
                <w:sz w:val="20"/>
                <w:bdr w:val="nil"/>
              </w:rPr>
              <w:t>rozliší definici a matematickou větu,</w:t>
            </w:r>
            <w:r>
              <w:rPr>
                <w:rFonts w:ascii="Calibri" w:eastAsia="Calibri" w:hAnsi="Calibri" w:cs="Calibri"/>
                <w:sz w:val="20"/>
                <w:bdr w:val="nil"/>
              </w:rPr>
              <w:br/>
              <w:t>formuluje tvrzení ve tvaru implikace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C5EDD" w14:textId="77777777" w:rsidR="00676AA8" w:rsidRDefault="00E8406B">
            <w:pPr>
              <w:spacing w:line="240" w:lineRule="auto"/>
              <w:ind w:left="60"/>
              <w:jc w:val="left"/>
              <w:rPr>
                <w:bdr w:val="nil"/>
              </w:rPr>
            </w:pPr>
            <w:r>
              <w:rPr>
                <w:rFonts w:ascii="Calibri" w:eastAsia="Calibri" w:hAnsi="Calibri" w:cs="Calibri"/>
                <w:sz w:val="20"/>
                <w:bdr w:val="nil"/>
              </w:rPr>
              <w:t>definice, matematická věta a její části </w:t>
            </w:r>
          </w:p>
        </w:tc>
      </w:tr>
      <w:tr w:rsidR="00676AA8" w14:paraId="078586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01D9F" w14:textId="77777777" w:rsidR="00676AA8" w:rsidRDefault="00E8406B">
            <w:pPr>
              <w:spacing w:line="240" w:lineRule="auto"/>
              <w:ind w:left="60"/>
              <w:jc w:val="left"/>
              <w:rPr>
                <w:bdr w:val="nil"/>
              </w:rPr>
            </w:pPr>
            <w:r>
              <w:rPr>
                <w:rFonts w:ascii="Calibri" w:eastAsia="Calibri" w:hAnsi="Calibri" w:cs="Calibri"/>
                <w:sz w:val="20"/>
                <w:bdr w:val="nil"/>
              </w:rPr>
              <w:t>rozliší typy důkazů, dokáže jednoduché matematické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D4750" w14:textId="77777777" w:rsidR="00676AA8" w:rsidRDefault="00E8406B">
            <w:pPr>
              <w:spacing w:line="240" w:lineRule="auto"/>
              <w:ind w:left="60"/>
              <w:jc w:val="left"/>
              <w:rPr>
                <w:bdr w:val="nil"/>
              </w:rPr>
            </w:pPr>
            <w:r>
              <w:rPr>
                <w:rFonts w:ascii="Calibri" w:eastAsia="Calibri" w:hAnsi="Calibri" w:cs="Calibri"/>
                <w:sz w:val="20"/>
                <w:bdr w:val="nil"/>
              </w:rPr>
              <w:t>důkaz přímý, nepřímý, sporem </w:t>
            </w:r>
          </w:p>
        </w:tc>
      </w:tr>
      <w:tr w:rsidR="00676AA8" w14:paraId="045A14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61B26" w14:textId="77777777" w:rsidR="00676AA8" w:rsidRDefault="00E8406B">
            <w:pPr>
              <w:spacing w:line="240" w:lineRule="auto"/>
              <w:ind w:left="60"/>
              <w:jc w:val="left"/>
              <w:rPr>
                <w:bdr w:val="nil"/>
              </w:rPr>
            </w:pPr>
            <w:r>
              <w:rPr>
                <w:rFonts w:ascii="Calibri" w:eastAsia="Calibri" w:hAnsi="Calibri" w:cs="Calibri"/>
                <w:sz w:val="20"/>
                <w:bdr w:val="nil"/>
              </w:rPr>
              <w:t>užívá dělitelnosti čísel při řešení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C4D9C" w14:textId="77777777" w:rsidR="00676AA8" w:rsidRDefault="00E8406B">
            <w:pPr>
              <w:spacing w:line="240" w:lineRule="auto"/>
              <w:ind w:left="60"/>
              <w:jc w:val="left"/>
              <w:rPr>
                <w:bdr w:val="nil"/>
              </w:rPr>
            </w:pPr>
            <w:r>
              <w:rPr>
                <w:rFonts w:ascii="Calibri" w:eastAsia="Calibri" w:hAnsi="Calibri" w:cs="Calibri"/>
                <w:sz w:val="20"/>
                <w:bdr w:val="nil"/>
              </w:rPr>
              <w:t>Elementární teorie čísel </w:t>
            </w:r>
          </w:p>
        </w:tc>
      </w:tr>
      <w:tr w:rsidR="00676AA8" w14:paraId="174050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9074" w14:textId="60A39BE2" w:rsidR="00676AA8" w:rsidRDefault="00E8406B">
            <w:pPr>
              <w:spacing w:line="240" w:lineRule="auto"/>
              <w:ind w:left="60"/>
              <w:jc w:val="left"/>
              <w:rPr>
                <w:bdr w:val="nil"/>
              </w:rPr>
            </w:pPr>
            <w:r>
              <w:rPr>
                <w:rFonts w:ascii="Calibri" w:eastAsia="Calibri" w:hAnsi="Calibri" w:cs="Calibri"/>
                <w:sz w:val="20"/>
                <w:bdr w:val="nil"/>
              </w:rPr>
              <w:t>aplikuje pravidla pro operace s</w:t>
            </w:r>
            <w:r w:rsidR="00E61991">
              <w:rPr>
                <w:rFonts w:ascii="Calibri" w:eastAsia="Calibri" w:hAnsi="Calibri" w:cs="Calibri"/>
                <w:sz w:val="20"/>
                <w:bdr w:val="nil"/>
              </w:rPr>
              <w:t> </w:t>
            </w:r>
            <w:r>
              <w:rPr>
                <w:rFonts w:ascii="Calibri" w:eastAsia="Calibri" w:hAnsi="Calibri" w:cs="Calibri"/>
                <w:sz w:val="20"/>
                <w:bdr w:val="nil"/>
              </w:rPr>
              <w:t>mocninami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C658A" w14:textId="77777777" w:rsidR="00676AA8" w:rsidRDefault="00E8406B">
            <w:pPr>
              <w:spacing w:line="240" w:lineRule="auto"/>
              <w:ind w:left="60"/>
              <w:jc w:val="left"/>
              <w:rPr>
                <w:bdr w:val="nil"/>
              </w:rPr>
            </w:pPr>
            <w:r>
              <w:rPr>
                <w:rFonts w:ascii="Calibri" w:eastAsia="Calibri" w:hAnsi="Calibri" w:cs="Calibri"/>
                <w:sz w:val="20"/>
                <w:bdr w:val="nil"/>
              </w:rPr>
              <w:t>Mocniny </w:t>
            </w:r>
            <w:r>
              <w:rPr>
                <w:rFonts w:ascii="Calibri" w:eastAsia="Calibri" w:hAnsi="Calibri" w:cs="Calibri"/>
                <w:sz w:val="20"/>
                <w:bdr w:val="nil"/>
              </w:rPr>
              <w:br/>
              <w:t> mocniny s celočíselným exponentem </w:t>
            </w:r>
          </w:p>
        </w:tc>
      </w:tr>
      <w:tr w:rsidR="00676AA8" w14:paraId="1694FF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1920A" w14:textId="77777777" w:rsidR="00676AA8" w:rsidRDefault="00E8406B">
            <w:pPr>
              <w:spacing w:line="240" w:lineRule="auto"/>
              <w:ind w:left="60"/>
              <w:jc w:val="left"/>
              <w:rPr>
                <w:bdr w:val="nil"/>
              </w:rPr>
            </w:pPr>
            <w:r>
              <w:rPr>
                <w:rFonts w:ascii="Calibri" w:eastAsia="Calibri" w:hAnsi="Calibri" w:cs="Calibri"/>
                <w:sz w:val="20"/>
                <w:bdr w:val="nil"/>
              </w:rPr>
              <w:t>odhaduje výsledky výpočtů, využívá kalkulačku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C577B" w14:textId="77777777" w:rsidR="00676AA8" w:rsidRDefault="00E8406B">
            <w:pPr>
              <w:spacing w:line="240" w:lineRule="auto"/>
              <w:ind w:left="60"/>
              <w:jc w:val="left"/>
              <w:rPr>
                <w:bdr w:val="nil"/>
              </w:rPr>
            </w:pPr>
            <w:r>
              <w:rPr>
                <w:rFonts w:ascii="Calibri" w:eastAsia="Calibri" w:hAnsi="Calibri" w:cs="Calibri"/>
                <w:sz w:val="20"/>
                <w:bdr w:val="nil"/>
              </w:rPr>
              <w:t>Číselné obory </w:t>
            </w:r>
            <w:r>
              <w:rPr>
                <w:rFonts w:ascii="Calibri" w:eastAsia="Calibri" w:hAnsi="Calibri" w:cs="Calibri"/>
                <w:sz w:val="20"/>
                <w:bdr w:val="nil"/>
              </w:rPr>
              <w:br/>
              <w:t> množiny a operace s nimi </w:t>
            </w:r>
          </w:p>
        </w:tc>
      </w:tr>
      <w:tr w:rsidR="00676AA8" w14:paraId="2FE098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13CD5F"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A9486" w14:textId="77777777" w:rsidR="00676AA8" w:rsidRDefault="00E8406B">
            <w:pPr>
              <w:spacing w:line="240" w:lineRule="auto"/>
              <w:ind w:left="60"/>
              <w:jc w:val="left"/>
              <w:rPr>
                <w:bdr w:val="nil"/>
              </w:rPr>
            </w:pPr>
            <w:r>
              <w:rPr>
                <w:rFonts w:ascii="Calibri" w:eastAsia="Calibri" w:hAnsi="Calibri" w:cs="Calibri"/>
                <w:sz w:val="20"/>
                <w:bdr w:val="nil"/>
              </w:rPr>
              <w:t>interval, sjednocení a průnik intervalů </w:t>
            </w:r>
          </w:p>
        </w:tc>
      </w:tr>
      <w:tr w:rsidR="00676AA8" w14:paraId="34EA99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4516FE"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FF65A" w14:textId="77777777" w:rsidR="00676AA8" w:rsidRDefault="00E8406B">
            <w:pPr>
              <w:spacing w:line="240" w:lineRule="auto"/>
              <w:ind w:left="60"/>
              <w:jc w:val="left"/>
              <w:rPr>
                <w:bdr w:val="nil"/>
              </w:rPr>
            </w:pPr>
            <w:r>
              <w:rPr>
                <w:rFonts w:ascii="Calibri" w:eastAsia="Calibri" w:hAnsi="Calibri" w:cs="Calibri"/>
                <w:sz w:val="20"/>
                <w:bdr w:val="nil"/>
              </w:rPr>
              <w:t>Výroky </w:t>
            </w:r>
            <w:r>
              <w:rPr>
                <w:rFonts w:ascii="Calibri" w:eastAsia="Calibri" w:hAnsi="Calibri" w:cs="Calibri"/>
                <w:sz w:val="20"/>
                <w:bdr w:val="nil"/>
              </w:rPr>
              <w:br/>
              <w:t> výrok a jeho negace, hodnota výroku </w:t>
            </w:r>
          </w:p>
        </w:tc>
      </w:tr>
      <w:tr w:rsidR="00676AA8" w14:paraId="54B451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4CBDF"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DF2B1" w14:textId="77777777" w:rsidR="00676AA8" w:rsidRDefault="00E8406B">
            <w:pPr>
              <w:spacing w:line="240" w:lineRule="auto"/>
              <w:ind w:left="60"/>
              <w:jc w:val="left"/>
              <w:rPr>
                <w:bdr w:val="nil"/>
              </w:rPr>
            </w:pPr>
            <w:r>
              <w:rPr>
                <w:rFonts w:ascii="Calibri" w:eastAsia="Calibri" w:hAnsi="Calibri" w:cs="Calibri"/>
                <w:sz w:val="20"/>
                <w:bdr w:val="nil"/>
              </w:rPr>
              <w:t>složený výrok, </w:t>
            </w:r>
            <w:r>
              <w:rPr>
                <w:rFonts w:ascii="Calibri" w:eastAsia="Calibri" w:hAnsi="Calibri" w:cs="Calibri"/>
                <w:sz w:val="20"/>
                <w:bdr w:val="nil"/>
              </w:rPr>
              <w:br/>
              <w:t> konjunkce, disjunkce, implikace, ekvivalence </w:t>
            </w:r>
          </w:p>
        </w:tc>
      </w:tr>
      <w:tr w:rsidR="00676AA8" w14:paraId="668182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A6CC14"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FE06D" w14:textId="77777777" w:rsidR="00676AA8" w:rsidRDefault="00E8406B">
            <w:pPr>
              <w:spacing w:line="240" w:lineRule="auto"/>
              <w:ind w:left="60"/>
              <w:jc w:val="left"/>
              <w:rPr>
                <w:bdr w:val="nil"/>
              </w:rPr>
            </w:pPr>
            <w:r>
              <w:rPr>
                <w:rFonts w:ascii="Calibri" w:eastAsia="Calibri" w:hAnsi="Calibri" w:cs="Calibri"/>
                <w:sz w:val="20"/>
                <w:bdr w:val="nil"/>
              </w:rPr>
              <w:t>definice, matematická věta a její části </w:t>
            </w:r>
          </w:p>
        </w:tc>
      </w:tr>
      <w:tr w:rsidR="00676AA8" w14:paraId="405114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6BC441"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4A529" w14:textId="77777777" w:rsidR="00676AA8" w:rsidRDefault="00E8406B">
            <w:pPr>
              <w:spacing w:line="240" w:lineRule="auto"/>
              <w:ind w:left="60"/>
              <w:jc w:val="left"/>
              <w:rPr>
                <w:bdr w:val="nil"/>
              </w:rPr>
            </w:pPr>
            <w:r>
              <w:rPr>
                <w:rFonts w:ascii="Calibri" w:eastAsia="Calibri" w:hAnsi="Calibri" w:cs="Calibri"/>
                <w:sz w:val="20"/>
                <w:bdr w:val="nil"/>
              </w:rPr>
              <w:t>důkaz přímý, nepřímý, sporem </w:t>
            </w:r>
          </w:p>
        </w:tc>
      </w:tr>
      <w:tr w:rsidR="00676AA8" w14:paraId="0D2298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9B90E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29D1F" w14:textId="77777777" w:rsidR="00676AA8" w:rsidRDefault="00E8406B">
            <w:pPr>
              <w:spacing w:line="240" w:lineRule="auto"/>
              <w:ind w:left="60"/>
              <w:jc w:val="left"/>
              <w:rPr>
                <w:bdr w:val="nil"/>
              </w:rPr>
            </w:pPr>
            <w:r>
              <w:rPr>
                <w:rFonts w:ascii="Calibri" w:eastAsia="Calibri" w:hAnsi="Calibri" w:cs="Calibri"/>
                <w:sz w:val="20"/>
                <w:bdr w:val="nil"/>
              </w:rPr>
              <w:t>Elementární teorie čísel </w:t>
            </w:r>
          </w:p>
        </w:tc>
      </w:tr>
      <w:tr w:rsidR="00676AA8" w14:paraId="3BDF0A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4A4DE0"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A3B3A" w14:textId="77777777" w:rsidR="00676AA8" w:rsidRDefault="00E8406B">
            <w:pPr>
              <w:spacing w:line="240" w:lineRule="auto"/>
              <w:ind w:left="60"/>
              <w:jc w:val="left"/>
              <w:rPr>
                <w:bdr w:val="nil"/>
              </w:rPr>
            </w:pPr>
            <w:r>
              <w:rPr>
                <w:rFonts w:ascii="Calibri" w:eastAsia="Calibri" w:hAnsi="Calibri" w:cs="Calibri"/>
                <w:sz w:val="20"/>
                <w:bdr w:val="nil"/>
              </w:rPr>
              <w:t>Mocniny </w:t>
            </w:r>
            <w:r>
              <w:rPr>
                <w:rFonts w:ascii="Calibri" w:eastAsia="Calibri" w:hAnsi="Calibri" w:cs="Calibri"/>
                <w:sz w:val="20"/>
                <w:bdr w:val="nil"/>
              </w:rPr>
              <w:br/>
              <w:t> mocniny s celočíselným exponentem </w:t>
            </w:r>
          </w:p>
        </w:tc>
      </w:tr>
      <w:tr w:rsidR="00676AA8" w14:paraId="2FD70E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EABDD" w14:textId="77777777" w:rsidR="00676AA8" w:rsidRDefault="00E8406B">
            <w:pPr>
              <w:spacing w:line="240" w:lineRule="auto"/>
              <w:ind w:left="60"/>
              <w:jc w:val="left"/>
              <w:rPr>
                <w:bdr w:val="nil"/>
              </w:rPr>
            </w:pPr>
            <w:r>
              <w:rPr>
                <w:rFonts w:ascii="Calibri" w:eastAsia="Calibri" w:hAnsi="Calibri" w:cs="Calibri"/>
                <w:sz w:val="20"/>
                <w:bdr w:val="nil"/>
              </w:rPr>
              <w:t>upravuje výrazy s mocninami se záporným exponentem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4420F" w14:textId="77777777" w:rsidR="00676AA8" w:rsidRDefault="00E8406B">
            <w:pPr>
              <w:spacing w:line="240" w:lineRule="auto"/>
              <w:ind w:left="60"/>
              <w:jc w:val="left"/>
              <w:rPr>
                <w:bdr w:val="nil"/>
              </w:rPr>
            </w:pPr>
            <w:r>
              <w:rPr>
                <w:rFonts w:ascii="Calibri" w:eastAsia="Calibri" w:hAnsi="Calibri" w:cs="Calibri"/>
                <w:sz w:val="20"/>
                <w:bdr w:val="nil"/>
              </w:rPr>
              <w:t>Mocniny </w:t>
            </w:r>
            <w:r>
              <w:rPr>
                <w:rFonts w:ascii="Calibri" w:eastAsia="Calibri" w:hAnsi="Calibri" w:cs="Calibri"/>
                <w:sz w:val="20"/>
                <w:bdr w:val="nil"/>
              </w:rPr>
              <w:br/>
              <w:t> mocniny s celočíselným exponentem </w:t>
            </w:r>
          </w:p>
        </w:tc>
      </w:tr>
      <w:tr w:rsidR="00676AA8" w14:paraId="4A2B1E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85859" w14:textId="77777777" w:rsidR="00676AA8" w:rsidRDefault="00E8406B">
            <w:pPr>
              <w:spacing w:line="240" w:lineRule="auto"/>
              <w:ind w:left="60"/>
              <w:jc w:val="left"/>
              <w:rPr>
                <w:bdr w:val="nil"/>
              </w:rPr>
            </w:pPr>
            <w:r>
              <w:rPr>
                <w:rFonts w:ascii="Calibri" w:eastAsia="Calibri" w:hAnsi="Calibri" w:cs="Calibri"/>
                <w:sz w:val="20"/>
                <w:bdr w:val="nil"/>
              </w:rPr>
              <w:t>upravuje lomené výrazy, určí podmínky výrazu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23369" w14:textId="77777777" w:rsidR="00676AA8" w:rsidRDefault="00E8406B">
            <w:pPr>
              <w:spacing w:line="240" w:lineRule="auto"/>
              <w:ind w:left="60"/>
              <w:jc w:val="left"/>
              <w:rPr>
                <w:bdr w:val="nil"/>
              </w:rPr>
            </w:pPr>
            <w:r>
              <w:rPr>
                <w:rFonts w:ascii="Calibri" w:eastAsia="Calibri" w:hAnsi="Calibri" w:cs="Calibri"/>
                <w:sz w:val="20"/>
                <w:bdr w:val="nil"/>
              </w:rPr>
              <w:t>Výrazy </w:t>
            </w:r>
            <w:r>
              <w:rPr>
                <w:rFonts w:ascii="Calibri" w:eastAsia="Calibri" w:hAnsi="Calibri" w:cs="Calibri"/>
                <w:sz w:val="20"/>
                <w:bdr w:val="nil"/>
              </w:rPr>
              <w:br/>
              <w:t> operace s výrazy s proměnnými </w:t>
            </w:r>
          </w:p>
        </w:tc>
      </w:tr>
      <w:tr w:rsidR="00676AA8" w14:paraId="636F00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49F04" w14:textId="77777777" w:rsidR="00676AA8" w:rsidRDefault="00E8406B">
            <w:pPr>
              <w:spacing w:line="240" w:lineRule="auto"/>
              <w:ind w:left="60"/>
              <w:jc w:val="left"/>
              <w:rPr>
                <w:bdr w:val="nil"/>
              </w:rPr>
            </w:pPr>
            <w:r>
              <w:rPr>
                <w:rFonts w:ascii="Calibri" w:eastAsia="Calibri" w:hAnsi="Calibri" w:cs="Calibri"/>
                <w:sz w:val="20"/>
                <w:bdr w:val="nil"/>
              </w:rPr>
              <w:lastRenderedPageBreak/>
              <w:t>rozloží mnohočlen v součin vytýkáním nebo užitím druhé mocniny dvojčlenu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562E0" w14:textId="77777777" w:rsidR="00676AA8" w:rsidRDefault="00E8406B">
            <w:pPr>
              <w:spacing w:line="240" w:lineRule="auto"/>
              <w:ind w:left="60"/>
              <w:jc w:val="left"/>
              <w:rPr>
                <w:bdr w:val="nil"/>
              </w:rPr>
            </w:pPr>
            <w:r>
              <w:rPr>
                <w:rFonts w:ascii="Calibri" w:eastAsia="Calibri" w:hAnsi="Calibri" w:cs="Calibri"/>
                <w:sz w:val="20"/>
                <w:bdr w:val="nil"/>
              </w:rPr>
              <w:t>algebraické vzorce </w:t>
            </w:r>
          </w:p>
        </w:tc>
      </w:tr>
      <w:tr w:rsidR="00676AA8" w14:paraId="037AFF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46973" w14:textId="77777777" w:rsidR="00676AA8" w:rsidRDefault="00E8406B">
            <w:pPr>
              <w:spacing w:line="240" w:lineRule="auto"/>
              <w:ind w:left="60"/>
              <w:jc w:val="left"/>
              <w:rPr>
                <w:bdr w:val="nil"/>
              </w:rPr>
            </w:pPr>
            <w:r>
              <w:rPr>
                <w:rFonts w:ascii="Calibri" w:eastAsia="Calibri" w:hAnsi="Calibri" w:cs="Calibri"/>
                <w:sz w:val="20"/>
                <w:bdr w:val="nil"/>
              </w:rPr>
              <w:t>řeší lineární a kvadratické rovnice a nerovnice, řeší soustavy rovnic, v jednodušších případech diskutuje řešitelnost nebo počet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E1F7F" w14:textId="77777777" w:rsidR="00676AA8" w:rsidRDefault="00E8406B">
            <w:pPr>
              <w:spacing w:line="240" w:lineRule="auto"/>
              <w:ind w:left="60"/>
              <w:jc w:val="left"/>
              <w:rPr>
                <w:bdr w:val="nil"/>
              </w:rPr>
            </w:pPr>
            <w:r>
              <w:rPr>
                <w:rFonts w:ascii="Calibri" w:eastAsia="Calibri" w:hAnsi="Calibri" w:cs="Calibri"/>
                <w:sz w:val="20"/>
                <w:bdr w:val="nil"/>
              </w:rPr>
              <w:t>Rovnice a nerovnice </w:t>
            </w:r>
            <w:r>
              <w:rPr>
                <w:rFonts w:ascii="Calibri" w:eastAsia="Calibri" w:hAnsi="Calibri" w:cs="Calibri"/>
                <w:sz w:val="20"/>
                <w:bdr w:val="nil"/>
              </w:rPr>
              <w:br/>
              <w:t> lineární a kvadratické rovnice a nerovnice </w:t>
            </w:r>
            <w:r>
              <w:rPr>
                <w:rFonts w:ascii="Calibri" w:eastAsia="Calibri" w:hAnsi="Calibri" w:cs="Calibri"/>
                <w:sz w:val="20"/>
                <w:bdr w:val="nil"/>
              </w:rPr>
              <w:br/>
              <w:t> soustava lineárních rovnic </w:t>
            </w:r>
          </w:p>
        </w:tc>
      </w:tr>
      <w:tr w:rsidR="00676AA8" w14:paraId="6DF730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77C83" w14:textId="77777777" w:rsidR="00676AA8" w:rsidRDefault="00E8406B">
            <w:pPr>
              <w:spacing w:line="240" w:lineRule="auto"/>
              <w:ind w:left="60"/>
              <w:jc w:val="left"/>
              <w:rPr>
                <w:bdr w:val="nil"/>
              </w:rPr>
            </w:pPr>
            <w:r>
              <w:rPr>
                <w:rFonts w:ascii="Calibri" w:eastAsia="Calibri" w:hAnsi="Calibri" w:cs="Calibri"/>
                <w:sz w:val="20"/>
                <w:bdr w:val="nil"/>
              </w:rPr>
              <w:t>sestavuje a řeší rovnice nebo jejich soustavy při analýze slovních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06749" w14:textId="77777777" w:rsidR="00676AA8" w:rsidRDefault="00E8406B">
            <w:pPr>
              <w:spacing w:line="240" w:lineRule="auto"/>
              <w:ind w:left="60"/>
              <w:jc w:val="left"/>
              <w:rPr>
                <w:bdr w:val="nil"/>
              </w:rPr>
            </w:pPr>
            <w:r>
              <w:rPr>
                <w:rFonts w:ascii="Calibri" w:eastAsia="Calibri" w:hAnsi="Calibri" w:cs="Calibri"/>
                <w:sz w:val="20"/>
                <w:bdr w:val="nil"/>
              </w:rPr>
              <w:t>soustava lineárních nerovnic </w:t>
            </w:r>
            <w:r>
              <w:rPr>
                <w:rFonts w:ascii="Calibri" w:eastAsia="Calibri" w:hAnsi="Calibri" w:cs="Calibri"/>
                <w:sz w:val="20"/>
                <w:bdr w:val="nil"/>
              </w:rPr>
              <w:br/>
              <w:t> soustava kvadratické a lineární rovnice </w:t>
            </w:r>
          </w:p>
        </w:tc>
      </w:tr>
      <w:tr w:rsidR="00676AA8" w14:paraId="01A738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DA526" w14:textId="77777777" w:rsidR="00676AA8" w:rsidRDefault="00E8406B">
            <w:pPr>
              <w:spacing w:line="240" w:lineRule="auto"/>
              <w:ind w:left="60"/>
              <w:jc w:val="left"/>
              <w:rPr>
                <w:bdr w:val="nil"/>
              </w:rPr>
            </w:pPr>
            <w:r>
              <w:rPr>
                <w:rFonts w:ascii="Calibri" w:eastAsia="Calibri" w:hAnsi="Calibri" w:cs="Calibri"/>
                <w:sz w:val="20"/>
                <w:bdr w:val="nil"/>
              </w:rPr>
              <w:t>podle užitých úprav rovnice rozhodne o nutnosti zkoušky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569C4" w14:textId="77777777" w:rsidR="00676AA8" w:rsidRDefault="00E8406B">
            <w:pPr>
              <w:spacing w:line="240" w:lineRule="auto"/>
              <w:ind w:left="60"/>
              <w:jc w:val="left"/>
              <w:rPr>
                <w:bdr w:val="nil"/>
              </w:rPr>
            </w:pPr>
            <w:r>
              <w:rPr>
                <w:rFonts w:ascii="Calibri" w:eastAsia="Calibri" w:hAnsi="Calibri" w:cs="Calibri"/>
                <w:sz w:val="20"/>
                <w:bdr w:val="nil"/>
              </w:rPr>
              <w:t>ekvivalentní a neekvivalentní úpravy </w:t>
            </w:r>
          </w:p>
        </w:tc>
      </w:tr>
      <w:tr w:rsidR="00676AA8" w14:paraId="25717E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3FEFB" w14:textId="77777777" w:rsidR="00676AA8" w:rsidRDefault="00E8406B">
            <w:pPr>
              <w:spacing w:line="240" w:lineRule="auto"/>
              <w:ind w:left="60"/>
              <w:jc w:val="left"/>
              <w:rPr>
                <w:bdr w:val="nil"/>
              </w:rPr>
            </w:pPr>
            <w:r>
              <w:rPr>
                <w:rFonts w:ascii="Calibri" w:eastAsia="Calibri" w:hAnsi="Calibri" w:cs="Calibri"/>
                <w:sz w:val="20"/>
                <w:bdr w:val="nil"/>
              </w:rPr>
              <w:t>užívá znalosti množin k zápisu incidence geometrických útvarů v rovině, rozlišuje základní útvary v rovině, popíše jejich vlastnosti, vypočte jejich obvod a obsah, případně další charakteristiky, rozhodne o shodnosti či podobnosti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99FBB" w14:textId="77777777" w:rsidR="00676AA8" w:rsidRDefault="00E8406B">
            <w:pPr>
              <w:spacing w:line="240" w:lineRule="auto"/>
              <w:ind w:left="60"/>
              <w:jc w:val="left"/>
              <w:rPr>
                <w:bdr w:val="nil"/>
              </w:rPr>
            </w:pPr>
            <w:r>
              <w:rPr>
                <w:rFonts w:ascii="Calibri" w:eastAsia="Calibri" w:hAnsi="Calibri" w:cs="Calibri"/>
                <w:sz w:val="20"/>
                <w:bdr w:val="nil"/>
              </w:rPr>
              <w:t>Planimetrie </w:t>
            </w:r>
            <w:r>
              <w:rPr>
                <w:rFonts w:ascii="Calibri" w:eastAsia="Calibri" w:hAnsi="Calibri" w:cs="Calibri"/>
                <w:sz w:val="20"/>
                <w:bdr w:val="nil"/>
              </w:rPr>
              <w:br/>
              <w:t> Euklidovy věty </w:t>
            </w:r>
            <w:r>
              <w:rPr>
                <w:rFonts w:ascii="Calibri" w:eastAsia="Calibri" w:hAnsi="Calibri" w:cs="Calibri"/>
                <w:sz w:val="20"/>
                <w:bdr w:val="nil"/>
              </w:rPr>
              <w:br/>
              <w:t> obvody a obsahy rovinných útvarů </w:t>
            </w:r>
            <w:r>
              <w:rPr>
                <w:rFonts w:ascii="Calibri" w:eastAsia="Calibri" w:hAnsi="Calibri" w:cs="Calibri"/>
                <w:sz w:val="20"/>
                <w:bdr w:val="nil"/>
              </w:rPr>
              <w:br/>
              <w:t> obvodové a středové úhly </w:t>
            </w:r>
            <w:r>
              <w:rPr>
                <w:rFonts w:ascii="Calibri" w:eastAsia="Calibri" w:hAnsi="Calibri" w:cs="Calibri"/>
                <w:sz w:val="20"/>
                <w:bdr w:val="nil"/>
              </w:rPr>
              <w:br/>
              <w:t> shodnost a podobnost trojúhelníků </w:t>
            </w:r>
          </w:p>
        </w:tc>
      </w:tr>
      <w:tr w:rsidR="00676AA8" w14:paraId="5F9E307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E57D" w14:textId="77777777" w:rsidR="00676AA8" w:rsidRDefault="00E8406B">
            <w:pPr>
              <w:spacing w:line="240" w:lineRule="auto"/>
              <w:ind w:left="60"/>
              <w:jc w:val="left"/>
              <w:rPr>
                <w:bdr w:val="nil"/>
              </w:rPr>
            </w:pPr>
            <w:r>
              <w:rPr>
                <w:rFonts w:ascii="Calibri" w:eastAsia="Calibri" w:hAnsi="Calibri" w:cs="Calibri"/>
                <w:sz w:val="20"/>
                <w:bdr w:val="nil"/>
              </w:rPr>
              <w:t>načrtne potřebné geometrické útvary v rovině při řešení konstrukční úlohy a vyznačí zadané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69BA7" w14:textId="77777777" w:rsidR="00676AA8" w:rsidRDefault="00E8406B">
            <w:pPr>
              <w:spacing w:line="240" w:lineRule="auto"/>
              <w:ind w:left="60"/>
              <w:jc w:val="left"/>
              <w:rPr>
                <w:bdr w:val="nil"/>
              </w:rPr>
            </w:pPr>
            <w:r>
              <w:rPr>
                <w:rFonts w:ascii="Calibri" w:eastAsia="Calibri" w:hAnsi="Calibri" w:cs="Calibri"/>
                <w:sz w:val="20"/>
                <w:bdr w:val="nil"/>
              </w:rPr>
              <w:t>konstrukční planimetrické úlohy </w:t>
            </w:r>
          </w:p>
        </w:tc>
      </w:tr>
      <w:tr w:rsidR="00676AA8" w14:paraId="3B9E6E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54E3E" w14:textId="77777777" w:rsidR="00676AA8" w:rsidRDefault="00E8406B">
            <w:pPr>
              <w:spacing w:line="240" w:lineRule="auto"/>
              <w:ind w:left="60"/>
              <w:jc w:val="left"/>
              <w:rPr>
                <w:bdr w:val="nil"/>
              </w:rPr>
            </w:pPr>
            <w:r>
              <w:rPr>
                <w:rFonts w:ascii="Calibri" w:eastAsia="Calibri" w:hAnsi="Calibri" w:cs="Calibri"/>
                <w:sz w:val="20"/>
                <w:bdr w:val="nil"/>
              </w:rPr>
              <w:t>při řešení polohových a nepolohových úloh užívá shodných zobrazení a množin všech bodů dané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78FA5" w14:textId="77777777" w:rsidR="00676AA8" w:rsidRDefault="00E8406B">
            <w:pPr>
              <w:spacing w:line="240" w:lineRule="auto"/>
              <w:ind w:left="60"/>
              <w:jc w:val="left"/>
              <w:rPr>
                <w:bdr w:val="nil"/>
              </w:rPr>
            </w:pPr>
            <w:r>
              <w:rPr>
                <w:rFonts w:ascii="Calibri" w:eastAsia="Calibri" w:hAnsi="Calibri" w:cs="Calibri"/>
                <w:sz w:val="20"/>
                <w:bdr w:val="nil"/>
              </w:rPr>
              <w:t>množiny bodů dané vlastnosti </w:t>
            </w:r>
            <w:r>
              <w:rPr>
                <w:rFonts w:ascii="Calibri" w:eastAsia="Calibri" w:hAnsi="Calibri" w:cs="Calibri"/>
                <w:sz w:val="20"/>
                <w:bdr w:val="nil"/>
              </w:rPr>
              <w:br/>
              <w:t> shodná zobrazení v rovině </w:t>
            </w:r>
          </w:p>
        </w:tc>
      </w:tr>
      <w:tr w:rsidR="00676AA8" w14:paraId="2DB98C6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AC1D7" w14:textId="77777777" w:rsidR="00676AA8" w:rsidRDefault="00E8406B">
            <w:pPr>
              <w:spacing w:line="240" w:lineRule="auto"/>
              <w:ind w:left="60"/>
              <w:jc w:val="left"/>
              <w:rPr>
                <w:bdr w:val="nil"/>
              </w:rPr>
            </w:pPr>
            <w:r>
              <w:rPr>
                <w:rFonts w:ascii="Calibri" w:eastAsia="Calibri" w:hAnsi="Calibri" w:cs="Calibri"/>
                <w:sz w:val="20"/>
                <w:bdr w:val="nil"/>
              </w:rPr>
              <w:t>řeší planimetrické úlohy motivované praxí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B4100" w14:textId="77777777" w:rsidR="00676AA8" w:rsidRDefault="00E8406B">
            <w:pPr>
              <w:spacing w:line="240" w:lineRule="auto"/>
              <w:ind w:left="60"/>
              <w:jc w:val="left"/>
              <w:rPr>
                <w:bdr w:val="nil"/>
              </w:rPr>
            </w:pPr>
            <w:r>
              <w:rPr>
                <w:rFonts w:ascii="Calibri" w:eastAsia="Calibri" w:hAnsi="Calibri" w:cs="Calibri"/>
                <w:sz w:val="20"/>
                <w:bdr w:val="nil"/>
              </w:rPr>
              <w:t>Planimetrie </w:t>
            </w:r>
            <w:r>
              <w:rPr>
                <w:rFonts w:ascii="Calibri" w:eastAsia="Calibri" w:hAnsi="Calibri" w:cs="Calibri"/>
                <w:sz w:val="20"/>
                <w:bdr w:val="nil"/>
              </w:rPr>
              <w:br/>
              <w:t> Euklidovy věty </w:t>
            </w:r>
            <w:r>
              <w:rPr>
                <w:rFonts w:ascii="Calibri" w:eastAsia="Calibri" w:hAnsi="Calibri" w:cs="Calibri"/>
                <w:sz w:val="20"/>
                <w:bdr w:val="nil"/>
              </w:rPr>
              <w:br/>
              <w:t> obvody a obsahy rovinných útvarů </w:t>
            </w:r>
            <w:r>
              <w:rPr>
                <w:rFonts w:ascii="Calibri" w:eastAsia="Calibri" w:hAnsi="Calibri" w:cs="Calibri"/>
                <w:sz w:val="20"/>
                <w:bdr w:val="nil"/>
              </w:rPr>
              <w:br/>
              <w:t> obvodové a středové úhly </w:t>
            </w:r>
            <w:r>
              <w:rPr>
                <w:rFonts w:ascii="Calibri" w:eastAsia="Calibri" w:hAnsi="Calibri" w:cs="Calibri"/>
                <w:sz w:val="20"/>
                <w:bdr w:val="nil"/>
              </w:rPr>
              <w:br/>
              <w:t> shodnost a podobnost trojúhelníků </w:t>
            </w:r>
          </w:p>
        </w:tc>
      </w:tr>
      <w:tr w:rsidR="00676AA8" w14:paraId="5CB3C0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4CC28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FB732" w14:textId="77777777" w:rsidR="00676AA8" w:rsidRDefault="00E8406B">
            <w:pPr>
              <w:spacing w:line="240" w:lineRule="auto"/>
              <w:ind w:left="60"/>
              <w:jc w:val="left"/>
              <w:rPr>
                <w:bdr w:val="nil"/>
              </w:rPr>
            </w:pPr>
            <w:r>
              <w:rPr>
                <w:rFonts w:ascii="Calibri" w:eastAsia="Calibri" w:hAnsi="Calibri" w:cs="Calibri"/>
                <w:sz w:val="20"/>
                <w:bdr w:val="nil"/>
              </w:rPr>
              <w:t>konstrukční planimetrické úlohy </w:t>
            </w:r>
          </w:p>
        </w:tc>
      </w:tr>
      <w:tr w:rsidR="00676AA8" w14:paraId="5C897F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11F7E"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2231A" w14:textId="77777777" w:rsidR="00676AA8" w:rsidRDefault="00E8406B">
            <w:pPr>
              <w:spacing w:line="240" w:lineRule="auto"/>
              <w:ind w:left="60"/>
              <w:jc w:val="left"/>
              <w:rPr>
                <w:bdr w:val="nil"/>
              </w:rPr>
            </w:pPr>
            <w:r>
              <w:rPr>
                <w:rFonts w:ascii="Calibri" w:eastAsia="Calibri" w:hAnsi="Calibri" w:cs="Calibri"/>
                <w:sz w:val="20"/>
                <w:bdr w:val="nil"/>
              </w:rPr>
              <w:t>množiny bodů dané vlastnosti </w:t>
            </w:r>
            <w:r>
              <w:rPr>
                <w:rFonts w:ascii="Calibri" w:eastAsia="Calibri" w:hAnsi="Calibri" w:cs="Calibri"/>
                <w:sz w:val="20"/>
                <w:bdr w:val="nil"/>
              </w:rPr>
              <w:br/>
              <w:t> shodná zobrazení v rovině </w:t>
            </w:r>
          </w:p>
        </w:tc>
      </w:tr>
      <w:tr w:rsidR="00676AA8" w14:paraId="4AC2433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FB8FA4"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1130EE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8ACFC" w14:textId="6DDB5EC4"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FB6DC7">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1D3B869D" w14:textId="77777777" w:rsidR="00676AA8" w:rsidRDefault="00E8406B">
      <w:pPr>
        <w:rPr>
          <w:bdr w:val="nil"/>
        </w:rPr>
      </w:pPr>
      <w:r>
        <w:rPr>
          <w:bdr w:val="nil"/>
        </w:rPr>
        <w:t>   </w:t>
      </w:r>
    </w:p>
    <w:p w14:paraId="61F324D3" w14:textId="77777777" w:rsidR="00D56E8E" w:rsidRDefault="00D56E8E">
      <w:pPr>
        <w:rPr>
          <w:bdr w:val="nil"/>
        </w:rPr>
      </w:pPr>
    </w:p>
    <w:p w14:paraId="3CFD0278" w14:textId="77777777" w:rsidR="00D56E8E" w:rsidRDefault="00D56E8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641AB2B"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FA7F92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A0DDE8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11FA675" w14:textId="77777777" w:rsidR="00676AA8" w:rsidRDefault="00676AA8"/>
        </w:tc>
      </w:tr>
      <w:tr w:rsidR="00676AA8" w14:paraId="0C33AF34"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0509A9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F466F9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2F45CD8D"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D50BF9" w14:textId="4BCFA89E" w:rsidR="00676AA8" w:rsidRDefault="00E8406B">
            <w:pPr>
              <w:spacing w:line="240" w:lineRule="auto"/>
              <w:ind w:left="60"/>
              <w:jc w:val="left"/>
            </w:pPr>
            <w:r w:rsidRPr="084F50EB">
              <w:rPr>
                <w:rFonts w:ascii="Calibri" w:eastAsia="Calibri" w:hAnsi="Calibri" w:cs="Calibri"/>
                <w:sz w:val="20"/>
                <w:szCs w:val="20"/>
                <w:bdr w:val="nil"/>
              </w:rPr>
              <w:t xml:space="preserve">načrtne grafy elementárních funkcí s jednoduchým předpisem, určí </w:t>
            </w:r>
            <w:r>
              <w:rPr>
                <w:rFonts w:ascii="Calibri" w:eastAsia="Calibri" w:hAnsi="Calibri" w:cs="Calibri"/>
                <w:sz w:val="20"/>
                <w:bdr w:val="nil"/>
              </w:rPr>
              <w:t>vlastnost</w:t>
            </w:r>
            <w:r w:rsidR="00CB58C1">
              <w:rPr>
                <w:rFonts w:ascii="Calibri" w:eastAsia="Calibri" w:hAnsi="Calibri" w:cs="Calibri"/>
                <w:sz w:val="20"/>
                <w:bdr w:val="nil"/>
              </w:rPr>
              <w:t>i</w:t>
            </w:r>
            <w:r>
              <w:rPr>
                <w:rFonts w:ascii="Calibri" w:eastAsia="Calibri" w:hAnsi="Calibri" w:cs="Calibri"/>
                <w:sz w:val="20"/>
                <w:bdr w:val="nil"/>
              </w:rPr>
              <w:t xml:space="preserve"> </w:t>
            </w:r>
            <w:r w:rsidRPr="084F50EB">
              <w:rPr>
                <w:rFonts w:ascii="Calibri" w:eastAsia="Calibri" w:hAnsi="Calibri" w:cs="Calibri"/>
                <w:sz w:val="20"/>
                <w:szCs w:val="20"/>
                <w:bdr w:val="nil"/>
              </w:rPr>
              <w:t>funkce z jejího grafu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391E22" w14:textId="10782747" w:rsidR="00676AA8" w:rsidRDefault="00E8406B">
            <w:pPr>
              <w:spacing w:line="240" w:lineRule="auto"/>
              <w:ind w:left="60"/>
              <w:jc w:val="left"/>
              <w:rPr>
                <w:bdr w:val="nil"/>
              </w:rPr>
            </w:pPr>
            <w:r>
              <w:rPr>
                <w:rFonts w:ascii="Calibri" w:eastAsia="Calibri" w:hAnsi="Calibri" w:cs="Calibri"/>
                <w:sz w:val="20"/>
                <w:bdr w:val="nil"/>
              </w:rPr>
              <w:t>Funkce </w:t>
            </w:r>
            <w:r>
              <w:rPr>
                <w:rFonts w:ascii="Calibri" w:eastAsia="Calibri" w:hAnsi="Calibri" w:cs="Calibri"/>
                <w:sz w:val="20"/>
                <w:bdr w:val="nil"/>
              </w:rPr>
              <w:br/>
              <w:t> definiční obor, obor hodnot, funkční hodnota, monotónnost, omezenost funkce, extrémy funkce </w:t>
            </w:r>
          </w:p>
        </w:tc>
      </w:tr>
      <w:tr w:rsidR="00676AA8" w14:paraId="7B7F3FC3"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EB73D7" w14:textId="6BCACBEE" w:rsidR="00676AA8" w:rsidRDefault="00E8406B">
            <w:pPr>
              <w:spacing w:line="240" w:lineRule="auto"/>
              <w:ind w:left="60"/>
              <w:jc w:val="left"/>
              <w:rPr>
                <w:bdr w:val="nil"/>
              </w:rPr>
            </w:pPr>
            <w:r>
              <w:rPr>
                <w:rFonts w:ascii="Calibri" w:eastAsia="Calibri" w:hAnsi="Calibri" w:cs="Calibri"/>
                <w:sz w:val="20"/>
                <w:bdr w:val="nil"/>
              </w:rPr>
              <w:t>využívá lineární funkce pro znázornění řešení soustavy dvou lineárních rovnic a nerovnic o dvou neznámých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C7BBE0" w14:textId="77777777" w:rsidR="00676AA8" w:rsidRDefault="00E8406B">
            <w:pPr>
              <w:spacing w:line="240" w:lineRule="auto"/>
              <w:ind w:left="60"/>
              <w:jc w:val="left"/>
              <w:rPr>
                <w:bdr w:val="nil"/>
              </w:rPr>
            </w:pPr>
            <w:r>
              <w:rPr>
                <w:rFonts w:ascii="Calibri" w:eastAsia="Calibri" w:hAnsi="Calibri" w:cs="Calibri"/>
                <w:sz w:val="20"/>
                <w:bdr w:val="nil"/>
              </w:rPr>
              <w:t>lineární funkce, přímá úměrnost </w:t>
            </w:r>
          </w:p>
        </w:tc>
      </w:tr>
      <w:tr w:rsidR="00676AA8" w14:paraId="21423EF8"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BE0F4E" w14:textId="77777777" w:rsidR="00676AA8" w:rsidRDefault="00E8406B">
            <w:pPr>
              <w:spacing w:line="240" w:lineRule="auto"/>
              <w:ind w:left="60"/>
              <w:jc w:val="left"/>
              <w:rPr>
                <w:bdr w:val="nil"/>
              </w:rPr>
            </w:pPr>
            <w:r>
              <w:rPr>
                <w:rFonts w:ascii="Calibri" w:eastAsia="Calibri" w:hAnsi="Calibri" w:cs="Calibri"/>
                <w:sz w:val="20"/>
                <w:bdr w:val="nil"/>
              </w:rPr>
              <w:t>aplikuje kvadratickou funkci pro řešení kvadratické rovnice a nerovnice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5DF9BB" w14:textId="77777777" w:rsidR="00676AA8" w:rsidRDefault="00E8406B">
            <w:pPr>
              <w:spacing w:line="240" w:lineRule="auto"/>
              <w:ind w:left="60"/>
              <w:jc w:val="left"/>
              <w:rPr>
                <w:bdr w:val="nil"/>
              </w:rPr>
            </w:pPr>
            <w:r>
              <w:rPr>
                <w:rFonts w:ascii="Calibri" w:eastAsia="Calibri" w:hAnsi="Calibri" w:cs="Calibri"/>
                <w:sz w:val="20"/>
                <w:bdr w:val="nil"/>
              </w:rPr>
              <w:t>kvadratická funkce </w:t>
            </w:r>
          </w:p>
        </w:tc>
      </w:tr>
      <w:tr w:rsidR="00676AA8" w14:paraId="36266877"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76873D" w14:textId="77777777" w:rsidR="00676AA8" w:rsidRDefault="00E8406B">
            <w:pPr>
              <w:spacing w:line="240" w:lineRule="auto"/>
              <w:ind w:left="60"/>
              <w:jc w:val="left"/>
              <w:rPr>
                <w:bdr w:val="nil"/>
              </w:rPr>
            </w:pPr>
            <w:r>
              <w:rPr>
                <w:rFonts w:ascii="Calibri" w:eastAsia="Calibri" w:hAnsi="Calibri" w:cs="Calibri"/>
                <w:sz w:val="20"/>
                <w:bdr w:val="nil"/>
              </w:rPr>
              <w:t>upravuje výrazy s odmocninami a s mocninami s racionálním exponentem, převede odmocninu na mocninu s racionálním exponentem a naopak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2EEC27" w14:textId="77777777" w:rsidR="00676AA8" w:rsidRDefault="00E8406B">
            <w:pPr>
              <w:spacing w:line="240" w:lineRule="auto"/>
              <w:ind w:left="60"/>
              <w:jc w:val="left"/>
              <w:rPr>
                <w:bdr w:val="nil"/>
              </w:rPr>
            </w:pPr>
            <w:r>
              <w:rPr>
                <w:rFonts w:ascii="Calibri" w:eastAsia="Calibri" w:hAnsi="Calibri" w:cs="Calibri"/>
                <w:sz w:val="20"/>
                <w:bdr w:val="nil"/>
              </w:rPr>
              <w:t>jednoduchá mocninná funkce </w:t>
            </w:r>
            <w:r>
              <w:rPr>
                <w:rFonts w:ascii="Calibri" w:eastAsia="Calibri" w:hAnsi="Calibri" w:cs="Calibri"/>
                <w:sz w:val="20"/>
                <w:bdr w:val="nil"/>
              </w:rPr>
              <w:br/>
              <w:t> mocniny s racionálním exponentem </w:t>
            </w:r>
          </w:p>
        </w:tc>
      </w:tr>
      <w:tr w:rsidR="00676AA8" w14:paraId="3A75C2B6"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825DF7" w14:textId="77777777" w:rsidR="00676AA8" w:rsidRDefault="00E8406B">
            <w:pPr>
              <w:spacing w:line="240" w:lineRule="auto"/>
              <w:ind w:left="60"/>
              <w:jc w:val="left"/>
              <w:rPr>
                <w:bdr w:val="nil"/>
              </w:rPr>
            </w:pPr>
            <w:r>
              <w:rPr>
                <w:rFonts w:ascii="Calibri" w:eastAsia="Calibri" w:hAnsi="Calibri" w:cs="Calibri"/>
                <w:sz w:val="20"/>
                <w:bdr w:val="nil"/>
              </w:rPr>
              <w:t>porovná některé dvojice čísel na základě funkční závislosti,</w:t>
            </w:r>
            <w:r>
              <w:rPr>
                <w:rFonts w:ascii="Calibri" w:eastAsia="Calibri" w:hAnsi="Calibri" w:cs="Calibri"/>
                <w:sz w:val="20"/>
                <w:bdr w:val="nil"/>
              </w:rPr>
              <w:br/>
              <w:t>řeší jednoduché exponenciální a logaritmické rovnice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5BCA88" w14:textId="77777777" w:rsidR="00676AA8" w:rsidRDefault="00E8406B">
            <w:pPr>
              <w:spacing w:line="240" w:lineRule="auto"/>
              <w:ind w:left="60"/>
              <w:jc w:val="left"/>
              <w:rPr>
                <w:bdr w:val="nil"/>
              </w:rPr>
            </w:pPr>
            <w:r>
              <w:rPr>
                <w:rFonts w:ascii="Calibri" w:eastAsia="Calibri" w:hAnsi="Calibri" w:cs="Calibri"/>
                <w:sz w:val="20"/>
                <w:bdr w:val="nil"/>
              </w:rPr>
              <w:t>funkce exponenciální a logaritmická </w:t>
            </w:r>
            <w:r>
              <w:rPr>
                <w:rFonts w:ascii="Calibri" w:eastAsia="Calibri" w:hAnsi="Calibri" w:cs="Calibri"/>
                <w:sz w:val="20"/>
                <w:bdr w:val="nil"/>
              </w:rPr>
              <w:br/>
              <w:t> funkce inverzní </w:t>
            </w:r>
          </w:p>
        </w:tc>
      </w:tr>
      <w:tr w:rsidR="00676AA8" w14:paraId="4B92951B" w14:textId="77777777" w:rsidTr="084F50EB">
        <w:tc>
          <w:tcPr>
            <w:tcW w:w="1500" w:type="pct"/>
            <w:gridSpan w:val="2"/>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BB8AF8" w14:textId="5252FCB3" w:rsidR="00676AA8" w:rsidRDefault="00E8406B">
            <w:pPr>
              <w:spacing w:line="240" w:lineRule="auto"/>
              <w:ind w:left="60"/>
              <w:jc w:val="left"/>
              <w:rPr>
                <w:bdr w:val="nil"/>
              </w:rPr>
            </w:pPr>
            <w:r>
              <w:rPr>
                <w:rFonts w:ascii="Calibri" w:eastAsia="Calibri" w:hAnsi="Calibri" w:cs="Calibri"/>
                <w:sz w:val="20"/>
                <w:bdr w:val="nil"/>
              </w:rPr>
              <w:t>aplikuje známé funkce na některé fyzikální děje (volný pád, pokles atmosférického tlaku s rostoucí výškou</w:t>
            </w:r>
            <w:r w:rsidR="006E7D3D">
              <w:rPr>
                <w:rFonts w:ascii="Calibri" w:eastAsia="Calibri" w:hAnsi="Calibri" w:cs="Calibri"/>
                <w:sz w:val="20"/>
                <w:bdr w:val="nil"/>
              </w:rPr>
              <w:t>,</w:t>
            </w:r>
            <w:r w:rsidR="00FF7907">
              <w:rPr>
                <w:rFonts w:ascii="Calibri" w:eastAsia="Calibri" w:hAnsi="Calibri" w:cs="Calibri"/>
                <w:sz w:val="20"/>
                <w:bdr w:val="nil"/>
              </w:rPr>
              <w:t xml:space="preserve"> </w:t>
            </w:r>
            <w:r>
              <w:rPr>
                <w:rFonts w:ascii="Calibri" w:eastAsia="Calibri" w:hAnsi="Calibri" w:cs="Calibri"/>
                <w:sz w:val="20"/>
                <w:bdr w:val="nil"/>
              </w:rPr>
              <w: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CF378A" w14:textId="26EC63E5" w:rsidR="00676AA8" w:rsidRDefault="00E8406B">
            <w:pPr>
              <w:spacing w:line="240" w:lineRule="auto"/>
              <w:ind w:left="60"/>
              <w:jc w:val="left"/>
              <w:rPr>
                <w:bdr w:val="nil"/>
              </w:rPr>
            </w:pPr>
            <w:r>
              <w:rPr>
                <w:rFonts w:ascii="Calibri" w:eastAsia="Calibri" w:hAnsi="Calibri" w:cs="Calibri"/>
                <w:sz w:val="20"/>
                <w:bdr w:val="nil"/>
              </w:rPr>
              <w:t>funkce exponenciální a logaritmická</w:t>
            </w:r>
            <w:r w:rsidR="00D56E8E">
              <w:rPr>
                <w:rFonts w:ascii="Calibri" w:eastAsia="Calibri" w:hAnsi="Calibri" w:cs="Calibri"/>
                <w:sz w:val="20"/>
                <w:bdr w:val="nil"/>
              </w:rPr>
              <w:t>,</w:t>
            </w:r>
            <w:r>
              <w:rPr>
                <w:rFonts w:ascii="Calibri" w:eastAsia="Calibri" w:hAnsi="Calibri" w:cs="Calibri"/>
                <w:sz w:val="20"/>
                <w:bdr w:val="nil"/>
              </w:rPr>
              <w:t> funkce inverzní </w:t>
            </w:r>
          </w:p>
        </w:tc>
      </w:tr>
      <w:tr w:rsidR="00676AA8" w14:paraId="72018D6C" w14:textId="77777777" w:rsidTr="084F50EB">
        <w:tc>
          <w:tcPr>
            <w:tcW w:w="1500" w:type="pct"/>
            <w:gridSpan w:val="2"/>
            <w:vMerge/>
          </w:tcPr>
          <w:p w14:paraId="516EFCE8"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E930CA" w14:textId="5E87FD7A" w:rsidR="00676AA8" w:rsidRDefault="00E8406B">
            <w:pPr>
              <w:spacing w:line="240" w:lineRule="auto"/>
              <w:ind w:left="60"/>
              <w:jc w:val="left"/>
              <w:rPr>
                <w:bdr w:val="nil"/>
              </w:rPr>
            </w:pPr>
            <w:r>
              <w:rPr>
                <w:rFonts w:ascii="Calibri" w:eastAsia="Calibri" w:hAnsi="Calibri" w:cs="Calibri"/>
                <w:sz w:val="20"/>
                <w:bdr w:val="nil"/>
              </w:rPr>
              <w:t>jednoduchá mocninná funkce</w:t>
            </w:r>
            <w:r w:rsidR="00D56E8E">
              <w:rPr>
                <w:rFonts w:ascii="Calibri" w:eastAsia="Calibri" w:hAnsi="Calibri" w:cs="Calibri"/>
                <w:sz w:val="20"/>
                <w:bdr w:val="nil"/>
              </w:rPr>
              <w:t>,</w:t>
            </w:r>
            <w:r>
              <w:rPr>
                <w:rFonts w:ascii="Calibri" w:eastAsia="Calibri" w:hAnsi="Calibri" w:cs="Calibri"/>
                <w:sz w:val="20"/>
                <w:bdr w:val="nil"/>
              </w:rPr>
              <w:t> mocniny s racionálním exponentem </w:t>
            </w:r>
          </w:p>
        </w:tc>
      </w:tr>
      <w:tr w:rsidR="00676AA8" w14:paraId="30F2CA97" w14:textId="77777777" w:rsidTr="084F50EB">
        <w:tc>
          <w:tcPr>
            <w:tcW w:w="1500" w:type="pct"/>
            <w:gridSpan w:val="2"/>
            <w:vMerge/>
          </w:tcPr>
          <w:p w14:paraId="409B527C"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B82867" w14:textId="77777777" w:rsidR="00676AA8" w:rsidRDefault="00E8406B">
            <w:pPr>
              <w:spacing w:line="240" w:lineRule="auto"/>
              <w:ind w:left="60"/>
              <w:jc w:val="left"/>
              <w:rPr>
                <w:bdr w:val="nil"/>
              </w:rPr>
            </w:pPr>
            <w:r>
              <w:rPr>
                <w:rFonts w:ascii="Calibri" w:eastAsia="Calibri" w:hAnsi="Calibri" w:cs="Calibri"/>
                <w:sz w:val="20"/>
                <w:bdr w:val="nil"/>
              </w:rPr>
              <w:t>kvadratická funkce </w:t>
            </w:r>
          </w:p>
        </w:tc>
      </w:tr>
      <w:tr w:rsidR="00676AA8" w14:paraId="6A44FFD7" w14:textId="77777777" w:rsidTr="084F50EB">
        <w:tc>
          <w:tcPr>
            <w:tcW w:w="1500" w:type="pct"/>
            <w:gridSpan w:val="2"/>
            <w:vMerge/>
          </w:tcPr>
          <w:p w14:paraId="6D52CE28"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BBC36D" w14:textId="77777777" w:rsidR="00676AA8" w:rsidRDefault="00E8406B">
            <w:pPr>
              <w:spacing w:line="240" w:lineRule="auto"/>
              <w:ind w:left="60"/>
              <w:jc w:val="left"/>
              <w:rPr>
                <w:bdr w:val="nil"/>
              </w:rPr>
            </w:pPr>
            <w:r>
              <w:rPr>
                <w:rFonts w:ascii="Calibri" w:eastAsia="Calibri" w:hAnsi="Calibri" w:cs="Calibri"/>
                <w:sz w:val="20"/>
                <w:bdr w:val="nil"/>
              </w:rPr>
              <w:t>lineární funkce, přímá úměrnost </w:t>
            </w:r>
          </w:p>
        </w:tc>
      </w:tr>
      <w:tr w:rsidR="00676AA8" w14:paraId="42A24A05" w14:textId="77777777" w:rsidTr="084F50EB">
        <w:tc>
          <w:tcPr>
            <w:tcW w:w="1500" w:type="pct"/>
            <w:gridSpan w:val="2"/>
            <w:vMerge/>
          </w:tcPr>
          <w:p w14:paraId="7417D3BD"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22E46F" w14:textId="7869D9A1" w:rsidR="00676AA8" w:rsidRDefault="00E8406B">
            <w:pPr>
              <w:spacing w:line="240" w:lineRule="auto"/>
              <w:ind w:left="60"/>
              <w:jc w:val="left"/>
              <w:rPr>
                <w:bdr w:val="nil"/>
              </w:rPr>
            </w:pPr>
            <w:r>
              <w:rPr>
                <w:rFonts w:ascii="Calibri" w:eastAsia="Calibri" w:hAnsi="Calibri" w:cs="Calibri"/>
                <w:sz w:val="20"/>
                <w:bdr w:val="nil"/>
              </w:rPr>
              <w:t>Funkce </w:t>
            </w:r>
            <w:r>
              <w:rPr>
                <w:rFonts w:ascii="Calibri" w:eastAsia="Calibri" w:hAnsi="Calibri" w:cs="Calibri"/>
                <w:sz w:val="20"/>
                <w:bdr w:val="nil"/>
              </w:rPr>
              <w:br/>
              <w:t> definiční obor, obor hodnot, funkční hodnota, monotónnost, omezenost funkce, extrémy funkce </w:t>
            </w:r>
          </w:p>
        </w:tc>
      </w:tr>
      <w:tr w:rsidR="00676AA8" w14:paraId="6E25EBCB"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FE7788" w14:textId="54B531F9" w:rsidR="00676AA8" w:rsidRDefault="00E8406B">
            <w:pPr>
              <w:spacing w:line="240" w:lineRule="auto"/>
              <w:ind w:left="60"/>
              <w:jc w:val="left"/>
            </w:pPr>
            <w:r w:rsidRPr="084F50EB">
              <w:rPr>
                <w:rFonts w:ascii="Calibri" w:eastAsia="Calibri" w:hAnsi="Calibri" w:cs="Calibri"/>
                <w:sz w:val="20"/>
                <w:szCs w:val="20"/>
                <w:bdr w:val="nil"/>
              </w:rPr>
              <w:t>načrtne grafy základních goniometrický funkcí, vyčte některé hodnoty goniometrických funkcí z jednotkové kružnice, případně je zapíše iracionálním číslem,</w:t>
            </w:r>
            <w:r>
              <w:rPr>
                <w:rFonts w:ascii="Calibri" w:eastAsia="Calibri" w:hAnsi="Calibri" w:cs="Calibri"/>
                <w:sz w:val="20"/>
                <w:bdr w:val="nil"/>
              </w:rPr>
              <w:br/>
            </w:r>
            <w:r w:rsidRPr="084F50EB">
              <w:rPr>
                <w:rFonts w:ascii="Calibri" w:eastAsia="Calibri" w:hAnsi="Calibri" w:cs="Calibri"/>
                <w:sz w:val="20"/>
                <w:szCs w:val="20"/>
                <w:bdr w:val="nil"/>
              </w:rPr>
              <w:t>řeší jednoduché goniometrické rovnice užitím v</w:t>
            </w:r>
            <w:r w:rsidR="00FF7907" w:rsidRPr="084F50EB">
              <w:rPr>
                <w:rFonts w:ascii="Calibri" w:eastAsia="Calibri" w:hAnsi="Calibri" w:cs="Calibri"/>
                <w:sz w:val="20"/>
                <w:szCs w:val="20"/>
                <w:bdr w:val="nil"/>
              </w:rPr>
              <w:t>z</w:t>
            </w:r>
            <w:r w:rsidRPr="084F50EB">
              <w:rPr>
                <w:rFonts w:ascii="Calibri" w:eastAsia="Calibri" w:hAnsi="Calibri" w:cs="Calibri"/>
                <w:sz w:val="20"/>
                <w:szCs w:val="20"/>
                <w:bdr w:val="nil"/>
              </w:rPr>
              <w:t>tahů mezi goniometrickými funkcemi, řeší trigonometrické úlohy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3C94D1" w14:textId="3C25E805" w:rsidR="00676AA8" w:rsidRDefault="00E8406B">
            <w:pPr>
              <w:spacing w:line="240" w:lineRule="auto"/>
              <w:ind w:left="60"/>
              <w:jc w:val="left"/>
              <w:rPr>
                <w:bdr w:val="nil"/>
              </w:rPr>
            </w:pPr>
            <w:r>
              <w:rPr>
                <w:rFonts w:ascii="Calibri" w:eastAsia="Calibri" w:hAnsi="Calibri" w:cs="Calibri"/>
                <w:sz w:val="20"/>
                <w:bdr w:val="nil"/>
              </w:rPr>
              <w:t>Goniometrie </w:t>
            </w:r>
            <w:r>
              <w:rPr>
                <w:rFonts w:ascii="Calibri" w:eastAsia="Calibri" w:hAnsi="Calibri" w:cs="Calibri"/>
                <w:sz w:val="20"/>
                <w:bdr w:val="nil"/>
              </w:rPr>
              <w:br/>
              <w:t> periodická funkce </w:t>
            </w:r>
            <w:r>
              <w:rPr>
                <w:rFonts w:ascii="Calibri" w:eastAsia="Calibri" w:hAnsi="Calibri" w:cs="Calibri"/>
                <w:sz w:val="20"/>
                <w:bdr w:val="nil"/>
              </w:rPr>
              <w:br/>
              <w:t> goniometrické funkce, stupně a radiány </w:t>
            </w:r>
            <w:r>
              <w:rPr>
                <w:rFonts w:ascii="Calibri" w:eastAsia="Calibri" w:hAnsi="Calibri" w:cs="Calibri"/>
                <w:sz w:val="20"/>
                <w:bdr w:val="nil"/>
              </w:rPr>
              <w:br/>
              <w:t xml:space="preserve"> věta sinová a </w:t>
            </w:r>
            <w:r w:rsidR="00AE73D0">
              <w:rPr>
                <w:rFonts w:ascii="Calibri" w:eastAsia="Calibri" w:hAnsi="Calibri" w:cs="Calibri"/>
                <w:sz w:val="20"/>
                <w:bdr w:val="nil"/>
              </w:rPr>
              <w:t>k</w:t>
            </w:r>
            <w:r>
              <w:rPr>
                <w:rFonts w:ascii="Calibri" w:eastAsia="Calibri" w:hAnsi="Calibri" w:cs="Calibri"/>
                <w:sz w:val="20"/>
                <w:bdr w:val="nil"/>
              </w:rPr>
              <w:t>osinová </w:t>
            </w:r>
          </w:p>
        </w:tc>
      </w:tr>
      <w:tr w:rsidR="00676AA8" w14:paraId="3FFE4F8D"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D3AABB" w14:textId="77777777" w:rsidR="00676AA8" w:rsidRDefault="00E8406B">
            <w:pPr>
              <w:spacing w:line="240" w:lineRule="auto"/>
              <w:ind w:left="60"/>
              <w:jc w:val="left"/>
              <w:rPr>
                <w:bdr w:val="nil"/>
              </w:rPr>
            </w:pPr>
            <w:r>
              <w:rPr>
                <w:rFonts w:ascii="Calibri" w:eastAsia="Calibri" w:hAnsi="Calibri" w:cs="Calibri"/>
                <w:sz w:val="20"/>
                <w:bdr w:val="nil"/>
              </w:rPr>
              <w:t>načrtne krychli nebo kvádr a jeho řez rovinou pro vhodné umístění objektu při rýsování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4995A3" w14:textId="1DF4E0E4" w:rsidR="00676AA8" w:rsidRDefault="00E8406B">
            <w:pPr>
              <w:spacing w:line="240" w:lineRule="auto"/>
              <w:ind w:left="60"/>
              <w:jc w:val="left"/>
              <w:rPr>
                <w:bdr w:val="nil"/>
              </w:rPr>
            </w:pPr>
            <w:r>
              <w:rPr>
                <w:rFonts w:ascii="Calibri" w:eastAsia="Calibri" w:hAnsi="Calibri" w:cs="Calibri"/>
                <w:sz w:val="20"/>
                <w:bdr w:val="nil"/>
              </w:rPr>
              <w:t>Stereometrie</w:t>
            </w:r>
            <w:r w:rsidR="00D56E8E">
              <w:rPr>
                <w:rFonts w:ascii="Calibri" w:eastAsia="Calibri" w:hAnsi="Calibri" w:cs="Calibri"/>
                <w:sz w:val="20"/>
                <w:bdr w:val="nil"/>
              </w:rPr>
              <w:t>,</w:t>
            </w:r>
            <w:r>
              <w:rPr>
                <w:rFonts w:ascii="Calibri" w:eastAsia="Calibri" w:hAnsi="Calibri" w:cs="Calibri"/>
                <w:sz w:val="20"/>
                <w:bdr w:val="nil"/>
              </w:rPr>
              <w:t> řezy těles </w:t>
            </w:r>
          </w:p>
        </w:tc>
      </w:tr>
      <w:tr w:rsidR="00676AA8" w14:paraId="0C7FC193" w14:textId="77777777" w:rsidTr="084F50EB">
        <w:tc>
          <w:tcPr>
            <w:tcW w:w="1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3EBD0D" w14:textId="77777777" w:rsidR="00676AA8" w:rsidRDefault="00E8406B">
            <w:pPr>
              <w:spacing w:line="240" w:lineRule="auto"/>
              <w:ind w:left="60"/>
              <w:jc w:val="left"/>
              <w:rPr>
                <w:bdr w:val="nil"/>
              </w:rPr>
            </w:pPr>
            <w:r>
              <w:rPr>
                <w:rFonts w:ascii="Calibri" w:eastAsia="Calibri" w:hAnsi="Calibri" w:cs="Calibri"/>
                <w:sz w:val="20"/>
                <w:bdr w:val="nil"/>
              </w:rPr>
              <w:t>zobrazí ve volné rovnoběžné projekci krychli, kvádr a jehlan, sestrojí a zobrazí jejich řez rovinou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E7539E" w14:textId="77777777" w:rsidR="00676AA8" w:rsidRDefault="00E8406B">
            <w:pPr>
              <w:spacing w:line="240" w:lineRule="auto"/>
              <w:ind w:left="60"/>
              <w:jc w:val="left"/>
              <w:rPr>
                <w:bdr w:val="nil"/>
              </w:rPr>
            </w:pPr>
            <w:r>
              <w:rPr>
                <w:rFonts w:ascii="Calibri" w:eastAsia="Calibri" w:hAnsi="Calibri" w:cs="Calibri"/>
                <w:sz w:val="20"/>
                <w:bdr w:val="nil"/>
              </w:rPr>
              <w:t>volné rovnoběžné promítání </w:t>
            </w:r>
          </w:p>
        </w:tc>
      </w:tr>
      <w:tr w:rsidR="00676AA8" w14:paraId="0E418900" w14:textId="77777777" w:rsidTr="084F50EB">
        <w:tc>
          <w:tcPr>
            <w:tcW w:w="1500" w:type="pct"/>
            <w:gridSpan w:val="2"/>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31CA8B" w14:textId="77777777" w:rsidR="00676AA8" w:rsidRDefault="00E8406B">
            <w:pPr>
              <w:spacing w:line="240" w:lineRule="auto"/>
              <w:ind w:left="60"/>
              <w:jc w:val="left"/>
              <w:rPr>
                <w:bdr w:val="nil"/>
              </w:rPr>
            </w:pPr>
            <w:r>
              <w:rPr>
                <w:rFonts w:ascii="Calibri" w:eastAsia="Calibri" w:hAnsi="Calibri" w:cs="Calibri"/>
                <w:sz w:val="20"/>
                <w:bdr w:val="nil"/>
              </w:rPr>
              <w:t>řeší stereometrické problémy motivované praxí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33FB6E" w14:textId="77777777" w:rsidR="00676AA8" w:rsidRDefault="00E8406B">
            <w:pPr>
              <w:spacing w:line="240" w:lineRule="auto"/>
              <w:ind w:left="60"/>
              <w:jc w:val="left"/>
              <w:rPr>
                <w:bdr w:val="nil"/>
              </w:rPr>
            </w:pPr>
            <w:r>
              <w:rPr>
                <w:rFonts w:ascii="Calibri" w:eastAsia="Calibri" w:hAnsi="Calibri" w:cs="Calibri"/>
                <w:sz w:val="20"/>
                <w:bdr w:val="nil"/>
              </w:rPr>
              <w:t>volné rovnoběžné promítání </w:t>
            </w:r>
          </w:p>
        </w:tc>
      </w:tr>
      <w:tr w:rsidR="00676AA8" w14:paraId="16DD86F7" w14:textId="77777777" w:rsidTr="084F50EB">
        <w:tc>
          <w:tcPr>
            <w:tcW w:w="1500" w:type="pct"/>
            <w:gridSpan w:val="2"/>
            <w:vMerge/>
          </w:tcPr>
          <w:p w14:paraId="033176E8"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AB54B6" w14:textId="7CB9B095" w:rsidR="00676AA8" w:rsidRDefault="00E8406B">
            <w:pPr>
              <w:spacing w:line="240" w:lineRule="auto"/>
              <w:ind w:left="60"/>
              <w:jc w:val="left"/>
              <w:rPr>
                <w:bdr w:val="nil"/>
              </w:rPr>
            </w:pPr>
            <w:r>
              <w:rPr>
                <w:rFonts w:ascii="Calibri" w:eastAsia="Calibri" w:hAnsi="Calibri" w:cs="Calibri"/>
                <w:sz w:val="20"/>
                <w:bdr w:val="nil"/>
              </w:rPr>
              <w:t>Stereometrie</w:t>
            </w:r>
            <w:r w:rsidR="00D56E8E">
              <w:rPr>
                <w:rFonts w:ascii="Calibri" w:eastAsia="Calibri" w:hAnsi="Calibri" w:cs="Calibri"/>
                <w:sz w:val="20"/>
                <w:bdr w:val="nil"/>
              </w:rPr>
              <w:t xml:space="preserve">, </w:t>
            </w:r>
            <w:r>
              <w:rPr>
                <w:rFonts w:ascii="Calibri" w:eastAsia="Calibri" w:hAnsi="Calibri" w:cs="Calibri"/>
                <w:sz w:val="20"/>
                <w:bdr w:val="nil"/>
              </w:rPr>
              <w:t>řezy těles </w:t>
            </w:r>
          </w:p>
        </w:tc>
      </w:tr>
      <w:tr w:rsidR="00676AA8" w14:paraId="57B18DD9" w14:textId="77777777" w:rsidTr="084F50EB">
        <w:tc>
          <w:tcPr>
            <w:tcW w:w="15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B8F68BA"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58BD572A" w14:textId="77777777" w:rsidTr="084F50EB">
        <w:tc>
          <w:tcPr>
            <w:tcW w:w="15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9B9559" w14:textId="6FB4B4B2"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8D5FC7">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72C5CC4F"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25FBD2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BDBA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6741C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527503" w14:textId="77777777" w:rsidR="00676AA8" w:rsidRDefault="00676AA8"/>
        </w:tc>
      </w:tr>
      <w:tr w:rsidR="00676AA8" w14:paraId="6B57C39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8121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0B4B6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2E41F0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69122" w14:textId="77777777" w:rsidR="00676AA8" w:rsidRDefault="00E8406B">
            <w:pPr>
              <w:spacing w:line="240" w:lineRule="auto"/>
              <w:ind w:left="60"/>
              <w:jc w:val="left"/>
              <w:rPr>
                <w:bdr w:val="nil"/>
              </w:rPr>
            </w:pPr>
            <w:r>
              <w:rPr>
                <w:rFonts w:ascii="Calibri" w:eastAsia="Calibri" w:hAnsi="Calibri" w:cs="Calibri"/>
                <w:sz w:val="20"/>
                <w:bdr w:val="nil"/>
              </w:rPr>
              <w:t>načrtne ve volné rovnoběžné projekci základní těleso, jeho významný řez a vyznačí zadané údaje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A77C8" w14:textId="77777777" w:rsidR="00676AA8" w:rsidRDefault="00E8406B">
            <w:pPr>
              <w:spacing w:line="240" w:lineRule="auto"/>
              <w:ind w:left="60"/>
              <w:jc w:val="left"/>
              <w:rPr>
                <w:bdr w:val="nil"/>
              </w:rPr>
            </w:pPr>
            <w:r>
              <w:rPr>
                <w:rFonts w:ascii="Calibri" w:eastAsia="Calibri" w:hAnsi="Calibri" w:cs="Calibri"/>
                <w:sz w:val="20"/>
                <w:bdr w:val="nil"/>
              </w:rPr>
              <w:t>Stereometrie </w:t>
            </w:r>
            <w:r>
              <w:rPr>
                <w:rFonts w:ascii="Calibri" w:eastAsia="Calibri" w:hAnsi="Calibri" w:cs="Calibri"/>
                <w:sz w:val="20"/>
                <w:bdr w:val="nil"/>
              </w:rPr>
              <w:br/>
              <w:t> krychle, kvádr, jehlan, kužel, koule a její části </w:t>
            </w:r>
          </w:p>
        </w:tc>
      </w:tr>
      <w:tr w:rsidR="00676AA8" w14:paraId="6F5278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424DC" w14:textId="77777777" w:rsidR="00676AA8" w:rsidRDefault="00E8406B">
            <w:pPr>
              <w:spacing w:line="240" w:lineRule="auto"/>
              <w:ind w:left="60"/>
              <w:jc w:val="left"/>
              <w:rPr>
                <w:bdr w:val="nil"/>
              </w:rPr>
            </w:pPr>
            <w:r>
              <w:rPr>
                <w:rFonts w:ascii="Calibri" w:eastAsia="Calibri" w:hAnsi="Calibri" w:cs="Calibri"/>
                <w:sz w:val="20"/>
                <w:bdr w:val="nil"/>
              </w:rPr>
              <w:t>používá geometrické pojmy pro základní tělesa,</w:t>
            </w:r>
            <w:r>
              <w:rPr>
                <w:rFonts w:ascii="Calibri" w:eastAsia="Calibri" w:hAnsi="Calibri" w:cs="Calibri"/>
                <w:sz w:val="20"/>
                <w:bdr w:val="nil"/>
              </w:rPr>
              <w:br/>
              <w:t>třídí základní tělesa podle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6D4E7" w14:textId="77777777" w:rsidR="00676AA8" w:rsidRDefault="00E8406B">
            <w:pPr>
              <w:spacing w:line="240" w:lineRule="auto"/>
              <w:ind w:left="60"/>
              <w:jc w:val="left"/>
              <w:rPr>
                <w:bdr w:val="nil"/>
              </w:rPr>
            </w:pPr>
            <w:r>
              <w:rPr>
                <w:rFonts w:ascii="Calibri" w:eastAsia="Calibri" w:hAnsi="Calibri" w:cs="Calibri"/>
                <w:sz w:val="20"/>
                <w:bdr w:val="nil"/>
              </w:rPr>
              <w:t>vrchol, hrana, stěna, výška, podstava, stěnová a tělesová úhlopříčka, poloměr, průměr </w:t>
            </w:r>
          </w:p>
        </w:tc>
      </w:tr>
      <w:tr w:rsidR="00676AA8" w14:paraId="01DA0D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9D894" w14:textId="77777777" w:rsidR="00676AA8" w:rsidRDefault="00E8406B">
            <w:pPr>
              <w:spacing w:line="240" w:lineRule="auto"/>
              <w:ind w:left="60"/>
              <w:jc w:val="left"/>
              <w:rPr>
                <w:bdr w:val="nil"/>
              </w:rPr>
            </w:pPr>
            <w:r>
              <w:rPr>
                <w:rFonts w:ascii="Calibri" w:eastAsia="Calibri" w:hAnsi="Calibri" w:cs="Calibri"/>
                <w:sz w:val="20"/>
                <w:bdr w:val="nil"/>
              </w:rPr>
              <w:t>vysvětlí vzorce pro objem a povrch základních těles,</w:t>
            </w:r>
            <w:r>
              <w:rPr>
                <w:rFonts w:ascii="Calibri" w:eastAsia="Calibri" w:hAnsi="Calibri" w:cs="Calibri"/>
                <w:sz w:val="20"/>
                <w:bdr w:val="nil"/>
              </w:rPr>
              <w:br/>
              <w:t>aplikuje planimetrické vztahy při řešení stereometrických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692CA" w14:textId="77777777" w:rsidR="00676AA8" w:rsidRDefault="00E8406B">
            <w:pPr>
              <w:spacing w:line="240" w:lineRule="auto"/>
              <w:ind w:left="60"/>
              <w:jc w:val="left"/>
              <w:rPr>
                <w:bdr w:val="nil"/>
              </w:rPr>
            </w:pPr>
            <w:r>
              <w:rPr>
                <w:rFonts w:ascii="Calibri" w:eastAsia="Calibri" w:hAnsi="Calibri" w:cs="Calibri"/>
                <w:sz w:val="20"/>
                <w:bdr w:val="nil"/>
              </w:rPr>
              <w:t>povrch a objem tělesa </w:t>
            </w:r>
          </w:p>
        </w:tc>
      </w:tr>
      <w:tr w:rsidR="00676AA8" w14:paraId="41D14EB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31096" w14:textId="77777777" w:rsidR="00676AA8" w:rsidRDefault="00E8406B">
            <w:pPr>
              <w:spacing w:line="240" w:lineRule="auto"/>
              <w:ind w:left="60"/>
              <w:jc w:val="left"/>
              <w:rPr>
                <w:bdr w:val="nil"/>
              </w:rPr>
            </w:pPr>
            <w:r>
              <w:rPr>
                <w:rFonts w:ascii="Calibri" w:eastAsia="Calibri" w:hAnsi="Calibri" w:cs="Calibri"/>
                <w:sz w:val="20"/>
                <w:bdr w:val="nil"/>
              </w:rPr>
              <w:t>řeší stereometrické problémy motivované praxí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00589" w14:textId="77777777" w:rsidR="00676AA8" w:rsidRDefault="00E8406B">
            <w:pPr>
              <w:spacing w:line="240" w:lineRule="auto"/>
              <w:ind w:left="60"/>
              <w:jc w:val="left"/>
              <w:rPr>
                <w:bdr w:val="nil"/>
              </w:rPr>
            </w:pPr>
            <w:r>
              <w:rPr>
                <w:rFonts w:ascii="Calibri" w:eastAsia="Calibri" w:hAnsi="Calibri" w:cs="Calibri"/>
                <w:sz w:val="20"/>
                <w:bdr w:val="nil"/>
              </w:rPr>
              <w:t>Stereometrie </w:t>
            </w:r>
            <w:r>
              <w:rPr>
                <w:rFonts w:ascii="Calibri" w:eastAsia="Calibri" w:hAnsi="Calibri" w:cs="Calibri"/>
                <w:sz w:val="20"/>
                <w:bdr w:val="nil"/>
              </w:rPr>
              <w:br/>
              <w:t> krychle, kvádr, jehlan, kužel, koule a její části </w:t>
            </w:r>
          </w:p>
        </w:tc>
      </w:tr>
      <w:tr w:rsidR="00676AA8" w14:paraId="46B768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C54C00"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15219" w14:textId="77777777" w:rsidR="00676AA8" w:rsidRDefault="00E8406B">
            <w:pPr>
              <w:spacing w:line="240" w:lineRule="auto"/>
              <w:ind w:left="60"/>
              <w:jc w:val="left"/>
              <w:rPr>
                <w:bdr w:val="nil"/>
              </w:rPr>
            </w:pPr>
            <w:r>
              <w:rPr>
                <w:rFonts w:ascii="Calibri" w:eastAsia="Calibri" w:hAnsi="Calibri" w:cs="Calibri"/>
                <w:sz w:val="20"/>
                <w:bdr w:val="nil"/>
              </w:rPr>
              <w:t>vrchol, hrana, stěna, výška, podstava, stěnová a tělesová úhlopříčka, poloměr, průměr </w:t>
            </w:r>
          </w:p>
        </w:tc>
      </w:tr>
      <w:tr w:rsidR="00676AA8" w14:paraId="099DB9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2F7FD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81015" w14:textId="77777777" w:rsidR="00676AA8" w:rsidRDefault="00E8406B">
            <w:pPr>
              <w:spacing w:line="240" w:lineRule="auto"/>
              <w:ind w:left="60"/>
              <w:jc w:val="left"/>
              <w:rPr>
                <w:bdr w:val="nil"/>
              </w:rPr>
            </w:pPr>
            <w:r>
              <w:rPr>
                <w:rFonts w:ascii="Calibri" w:eastAsia="Calibri" w:hAnsi="Calibri" w:cs="Calibri"/>
                <w:sz w:val="20"/>
                <w:bdr w:val="nil"/>
              </w:rPr>
              <w:t>povrch a objem tělesa </w:t>
            </w:r>
          </w:p>
        </w:tc>
      </w:tr>
      <w:tr w:rsidR="00676AA8" w14:paraId="1CB6FC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746AE" w14:textId="77777777" w:rsidR="00676AA8" w:rsidRDefault="00E8406B">
            <w:pPr>
              <w:spacing w:line="240" w:lineRule="auto"/>
              <w:ind w:left="60"/>
              <w:jc w:val="left"/>
              <w:rPr>
                <w:bdr w:val="nil"/>
              </w:rPr>
            </w:pPr>
            <w:r>
              <w:rPr>
                <w:rFonts w:ascii="Calibri" w:eastAsia="Calibri" w:hAnsi="Calibri" w:cs="Calibri"/>
                <w:sz w:val="20"/>
                <w:bdr w:val="nil"/>
              </w:rPr>
              <w:t>vyjádří přímku parametrickou i obecnou rovnicí,</w:t>
            </w:r>
            <w:r>
              <w:rPr>
                <w:rFonts w:ascii="Calibri" w:eastAsia="Calibri" w:hAnsi="Calibri" w:cs="Calibri"/>
                <w:sz w:val="20"/>
                <w:bdr w:val="nil"/>
              </w:rPr>
              <w:br/>
              <w:t>určí směrnici přímky různoběžné se svislou osou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F3092" w14:textId="77777777" w:rsidR="00676AA8" w:rsidRDefault="00E8406B">
            <w:pPr>
              <w:spacing w:line="240" w:lineRule="auto"/>
              <w:ind w:left="60"/>
              <w:jc w:val="left"/>
              <w:rPr>
                <w:bdr w:val="nil"/>
              </w:rPr>
            </w:pPr>
            <w:r>
              <w:rPr>
                <w:rFonts w:ascii="Calibri" w:eastAsia="Calibri" w:hAnsi="Calibri" w:cs="Calibri"/>
                <w:sz w:val="20"/>
                <w:bdr w:val="nil"/>
              </w:rPr>
              <w:t>Analytická geometrie v rovině </w:t>
            </w:r>
            <w:r>
              <w:rPr>
                <w:rFonts w:ascii="Calibri" w:eastAsia="Calibri" w:hAnsi="Calibri" w:cs="Calibri"/>
                <w:sz w:val="20"/>
                <w:bdr w:val="nil"/>
              </w:rPr>
              <w:br/>
              <w:t> vektory a operace s nimi, </w:t>
            </w:r>
            <w:r>
              <w:rPr>
                <w:rFonts w:ascii="Calibri" w:eastAsia="Calibri" w:hAnsi="Calibri" w:cs="Calibri"/>
                <w:sz w:val="20"/>
                <w:bdr w:val="nil"/>
              </w:rPr>
              <w:br/>
              <w:t> obecná a parametrická rovnice přímky </w:t>
            </w:r>
          </w:p>
        </w:tc>
      </w:tr>
      <w:tr w:rsidR="00676AA8" w14:paraId="3183D9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A3214" w14:textId="77777777" w:rsidR="00676AA8" w:rsidRDefault="00E8406B">
            <w:pPr>
              <w:spacing w:line="240" w:lineRule="auto"/>
              <w:ind w:left="60"/>
              <w:jc w:val="left"/>
              <w:rPr>
                <w:bdr w:val="nil"/>
              </w:rPr>
            </w:pPr>
            <w:r>
              <w:rPr>
                <w:rFonts w:ascii="Calibri" w:eastAsia="Calibri" w:hAnsi="Calibri" w:cs="Calibri"/>
                <w:sz w:val="20"/>
                <w:bdr w:val="nil"/>
              </w:rPr>
              <w:t>určí vzájemnou polohu dvou přímek v rovině a jejich odchylku, vypočte vzdálenost bodu od přímky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0002F" w14:textId="77777777" w:rsidR="00676AA8" w:rsidRDefault="00E8406B">
            <w:pPr>
              <w:spacing w:line="240" w:lineRule="auto"/>
              <w:ind w:left="60"/>
              <w:jc w:val="left"/>
              <w:rPr>
                <w:bdr w:val="nil"/>
              </w:rPr>
            </w:pPr>
            <w:r>
              <w:rPr>
                <w:rFonts w:ascii="Calibri" w:eastAsia="Calibri" w:hAnsi="Calibri" w:cs="Calibri"/>
                <w:sz w:val="20"/>
                <w:bdr w:val="nil"/>
              </w:rPr>
              <w:t>vzájemná poloha dvou přímek v rovině, směrový a normálový vektor přímky, odchylka přímek </w:t>
            </w:r>
          </w:p>
        </w:tc>
      </w:tr>
      <w:tr w:rsidR="00676AA8" w14:paraId="0825E5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CCA57" w14:textId="77777777" w:rsidR="00676AA8" w:rsidRDefault="00E8406B">
            <w:pPr>
              <w:spacing w:line="240" w:lineRule="auto"/>
              <w:ind w:left="60"/>
              <w:jc w:val="left"/>
              <w:rPr>
                <w:bdr w:val="nil"/>
              </w:rPr>
            </w:pPr>
            <w:r>
              <w:rPr>
                <w:rFonts w:ascii="Calibri" w:eastAsia="Calibri" w:hAnsi="Calibri" w:cs="Calibri"/>
                <w:sz w:val="20"/>
                <w:bdr w:val="nil"/>
              </w:rPr>
              <w:t>určí vzájemnou polohu bodu a přímky, vypočte odchylku vektorů, rozhodne o vzájemné poloze tří bodů, určí významné charakteristiky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B2B37" w14:textId="77777777" w:rsidR="00676AA8" w:rsidRDefault="00E8406B">
            <w:pPr>
              <w:spacing w:line="240" w:lineRule="auto"/>
              <w:ind w:left="60"/>
              <w:jc w:val="left"/>
              <w:rPr>
                <w:bdr w:val="nil"/>
              </w:rPr>
            </w:pPr>
            <w:r>
              <w:rPr>
                <w:rFonts w:ascii="Calibri" w:eastAsia="Calibri" w:hAnsi="Calibri" w:cs="Calibri"/>
                <w:sz w:val="20"/>
                <w:bdr w:val="nil"/>
              </w:rPr>
              <w:t>lineární závislost a nezávislost dvou vektorů v rovině, </w:t>
            </w:r>
            <w:r>
              <w:rPr>
                <w:rFonts w:ascii="Calibri" w:eastAsia="Calibri" w:hAnsi="Calibri" w:cs="Calibri"/>
                <w:sz w:val="20"/>
                <w:bdr w:val="nil"/>
              </w:rPr>
              <w:br/>
              <w:t> odchylka vektorů </w:t>
            </w:r>
          </w:p>
        </w:tc>
      </w:tr>
      <w:tr w:rsidR="00676AA8" w14:paraId="7CF26B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C77A7" w14:textId="77777777" w:rsidR="00676AA8" w:rsidRDefault="00E8406B">
            <w:pPr>
              <w:spacing w:line="240" w:lineRule="auto"/>
              <w:ind w:left="60"/>
              <w:jc w:val="left"/>
              <w:rPr>
                <w:bdr w:val="nil"/>
              </w:rPr>
            </w:pPr>
            <w:r>
              <w:rPr>
                <w:rFonts w:ascii="Calibri" w:eastAsia="Calibri" w:hAnsi="Calibri" w:cs="Calibri"/>
                <w:sz w:val="20"/>
                <w:bdr w:val="nil"/>
              </w:rPr>
              <w:t>sestaví rovnici kružnice, elipsy, paraboly a hyperboly z jednoznačně zadaných údajů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6FFDD" w14:textId="77777777" w:rsidR="00676AA8" w:rsidRDefault="00E8406B">
            <w:pPr>
              <w:spacing w:line="240" w:lineRule="auto"/>
              <w:ind w:left="60"/>
              <w:jc w:val="left"/>
              <w:rPr>
                <w:bdr w:val="nil"/>
              </w:rPr>
            </w:pPr>
            <w:r>
              <w:rPr>
                <w:rFonts w:ascii="Calibri" w:eastAsia="Calibri" w:hAnsi="Calibri" w:cs="Calibri"/>
                <w:sz w:val="20"/>
                <w:bdr w:val="nil"/>
              </w:rPr>
              <w:t>kružnice, elipsa, parabola, hyperbola a jejich charakteristiky </w:t>
            </w:r>
          </w:p>
        </w:tc>
      </w:tr>
      <w:tr w:rsidR="00676AA8" w14:paraId="007CA2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77E49" w14:textId="77777777" w:rsidR="00676AA8" w:rsidRDefault="00E8406B">
            <w:pPr>
              <w:spacing w:line="240" w:lineRule="auto"/>
              <w:ind w:left="60"/>
              <w:jc w:val="left"/>
              <w:rPr>
                <w:bdr w:val="nil"/>
              </w:rPr>
            </w:pPr>
            <w:r>
              <w:rPr>
                <w:rFonts w:ascii="Calibri" w:eastAsia="Calibri" w:hAnsi="Calibri" w:cs="Calibri"/>
                <w:sz w:val="20"/>
                <w:bdr w:val="nil"/>
              </w:rPr>
              <w:t>ze středové rovnice kružnice, elipsy, hyperboly určí střed a další charakteristiky kuželosečky, z vrcholové rovnice paraboly určí její vrchol a ohnisko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4BA51" w14:textId="77777777" w:rsidR="00676AA8" w:rsidRDefault="00E8406B">
            <w:pPr>
              <w:spacing w:line="240" w:lineRule="auto"/>
              <w:ind w:left="60"/>
              <w:jc w:val="left"/>
              <w:rPr>
                <w:bdr w:val="nil"/>
              </w:rPr>
            </w:pPr>
            <w:r>
              <w:rPr>
                <w:rFonts w:ascii="Calibri" w:eastAsia="Calibri" w:hAnsi="Calibri" w:cs="Calibri"/>
                <w:sz w:val="20"/>
                <w:bdr w:val="nil"/>
              </w:rPr>
              <w:t>střed a poloměr kružnice, </w:t>
            </w:r>
            <w:r>
              <w:rPr>
                <w:rFonts w:ascii="Calibri" w:eastAsia="Calibri" w:hAnsi="Calibri" w:cs="Calibri"/>
                <w:sz w:val="20"/>
                <w:bdr w:val="nil"/>
              </w:rPr>
              <w:br/>
              <w:t> střed, vrcholy, ohniska, poloosy elipsy a hyperboly, </w:t>
            </w:r>
            <w:r>
              <w:rPr>
                <w:rFonts w:ascii="Calibri" w:eastAsia="Calibri" w:hAnsi="Calibri" w:cs="Calibri"/>
                <w:sz w:val="20"/>
                <w:bdr w:val="nil"/>
              </w:rPr>
              <w:br/>
              <w:t> vrchol a ohnisko paraboly </w:t>
            </w:r>
          </w:p>
        </w:tc>
      </w:tr>
      <w:tr w:rsidR="00676AA8" w14:paraId="4716A8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C53C0" w14:textId="77777777" w:rsidR="00676AA8" w:rsidRDefault="00E8406B">
            <w:pPr>
              <w:spacing w:line="240" w:lineRule="auto"/>
              <w:ind w:left="60"/>
              <w:jc w:val="left"/>
              <w:rPr>
                <w:bdr w:val="nil"/>
              </w:rPr>
            </w:pPr>
            <w:r>
              <w:rPr>
                <w:rFonts w:ascii="Calibri" w:eastAsia="Calibri" w:hAnsi="Calibri" w:cs="Calibri"/>
                <w:sz w:val="20"/>
                <w:bdr w:val="nil"/>
              </w:rPr>
              <w:t>rozhodne o vzájemné poloze přímky a kuželosečky,</w:t>
            </w:r>
            <w:r>
              <w:rPr>
                <w:rFonts w:ascii="Calibri" w:eastAsia="Calibri" w:hAnsi="Calibri" w:cs="Calibri"/>
                <w:sz w:val="20"/>
                <w:bdr w:val="nil"/>
              </w:rPr>
              <w:br/>
              <w:t>vypočte společné body kuželosečky a její sečny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5C8D6" w14:textId="77777777" w:rsidR="00676AA8" w:rsidRDefault="00E8406B">
            <w:pPr>
              <w:spacing w:line="240" w:lineRule="auto"/>
              <w:ind w:left="60"/>
              <w:jc w:val="left"/>
              <w:rPr>
                <w:bdr w:val="nil"/>
              </w:rPr>
            </w:pPr>
            <w:r>
              <w:rPr>
                <w:rFonts w:ascii="Calibri" w:eastAsia="Calibri" w:hAnsi="Calibri" w:cs="Calibri"/>
                <w:sz w:val="20"/>
                <w:bdr w:val="nil"/>
              </w:rPr>
              <w:t>tečna, sečna, vnější přímka kuželosečky </w:t>
            </w:r>
          </w:p>
        </w:tc>
      </w:tr>
      <w:tr w:rsidR="00676AA8" w14:paraId="04675D1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C295D" w14:textId="77777777" w:rsidR="00676AA8" w:rsidRDefault="00E8406B">
            <w:pPr>
              <w:spacing w:line="240" w:lineRule="auto"/>
              <w:ind w:left="60"/>
              <w:jc w:val="left"/>
              <w:rPr>
                <w:bdr w:val="nil"/>
              </w:rPr>
            </w:pPr>
            <w:r>
              <w:rPr>
                <w:rFonts w:ascii="Calibri" w:eastAsia="Calibri" w:hAnsi="Calibri" w:cs="Calibri"/>
                <w:sz w:val="20"/>
                <w:bdr w:val="nil"/>
              </w:rPr>
              <w:t>třídí kuželosečky dané obecnou rovnicí,</w:t>
            </w:r>
            <w:r>
              <w:rPr>
                <w:rFonts w:ascii="Calibri" w:eastAsia="Calibri" w:hAnsi="Calibri" w:cs="Calibri"/>
                <w:sz w:val="20"/>
                <w:bdr w:val="nil"/>
              </w:rPr>
              <w:br/>
              <w:t>při polohových úlohách využívá lineární a kvadratické rovnice a jejich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BC3E7" w14:textId="77777777" w:rsidR="00676AA8" w:rsidRDefault="00E8406B">
            <w:pPr>
              <w:spacing w:line="240" w:lineRule="auto"/>
              <w:ind w:left="60"/>
              <w:jc w:val="left"/>
              <w:rPr>
                <w:bdr w:val="nil"/>
              </w:rPr>
            </w:pPr>
            <w:r>
              <w:rPr>
                <w:rFonts w:ascii="Calibri" w:eastAsia="Calibri" w:hAnsi="Calibri" w:cs="Calibri"/>
                <w:sz w:val="20"/>
                <w:bdr w:val="nil"/>
              </w:rPr>
              <w:t>obecná rovnice kuželosečky </w:t>
            </w:r>
            <w:r>
              <w:rPr>
                <w:rFonts w:ascii="Calibri" w:eastAsia="Calibri" w:hAnsi="Calibri" w:cs="Calibri"/>
                <w:sz w:val="20"/>
                <w:bdr w:val="nil"/>
              </w:rPr>
              <w:br/>
              <w:t> soustava lineární a kvadratické rovnice </w:t>
            </w:r>
          </w:p>
        </w:tc>
      </w:tr>
      <w:tr w:rsidR="00676AA8" w14:paraId="198F2C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A4173" w14:textId="77777777" w:rsidR="00676AA8" w:rsidRDefault="00E8406B">
            <w:pPr>
              <w:spacing w:line="240" w:lineRule="auto"/>
              <w:ind w:left="60"/>
              <w:jc w:val="left"/>
              <w:rPr>
                <w:bdr w:val="nil"/>
              </w:rPr>
            </w:pPr>
            <w:r>
              <w:rPr>
                <w:rFonts w:ascii="Calibri" w:eastAsia="Calibri" w:hAnsi="Calibri" w:cs="Calibri"/>
                <w:sz w:val="20"/>
                <w:bdr w:val="nil"/>
              </w:rPr>
              <w:t>určí počet variací, permutací a kombinací pro danou množinu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D9E4F" w14:textId="77777777" w:rsidR="00676AA8" w:rsidRDefault="00E8406B">
            <w:pPr>
              <w:spacing w:line="240" w:lineRule="auto"/>
              <w:ind w:left="60"/>
              <w:jc w:val="left"/>
              <w:rPr>
                <w:bdr w:val="nil"/>
              </w:rPr>
            </w:pPr>
            <w:r>
              <w:rPr>
                <w:rFonts w:ascii="Calibri" w:eastAsia="Calibri" w:hAnsi="Calibri" w:cs="Calibri"/>
                <w:sz w:val="20"/>
                <w:bdr w:val="nil"/>
              </w:rPr>
              <w:t>Kombinatorika </w:t>
            </w:r>
            <w:r>
              <w:rPr>
                <w:rFonts w:ascii="Calibri" w:eastAsia="Calibri" w:hAnsi="Calibri" w:cs="Calibri"/>
                <w:sz w:val="20"/>
                <w:bdr w:val="nil"/>
              </w:rPr>
              <w:br/>
              <w:t> variace s opakováním a bez opakování, permutace, kombinace bez opakování </w:t>
            </w:r>
          </w:p>
        </w:tc>
      </w:tr>
      <w:tr w:rsidR="00676AA8" w14:paraId="612CB6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C5890" w14:textId="77777777" w:rsidR="00676AA8" w:rsidRDefault="00E8406B">
            <w:pPr>
              <w:spacing w:line="240" w:lineRule="auto"/>
              <w:ind w:left="60"/>
              <w:jc w:val="left"/>
              <w:rPr>
                <w:bdr w:val="nil"/>
              </w:rPr>
            </w:pPr>
            <w:r>
              <w:rPr>
                <w:rFonts w:ascii="Calibri" w:eastAsia="Calibri" w:hAnsi="Calibri" w:cs="Calibri"/>
                <w:sz w:val="20"/>
                <w:bdr w:val="nil"/>
              </w:rPr>
              <w:lastRenderedPageBreak/>
              <w:t>určí pravděpodobnost jednoduchého jevu v množině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E41BD" w14:textId="77777777" w:rsidR="00676AA8" w:rsidRDefault="00E8406B">
            <w:pPr>
              <w:spacing w:line="240" w:lineRule="auto"/>
              <w:ind w:left="60"/>
              <w:jc w:val="left"/>
              <w:rPr>
                <w:bdr w:val="nil"/>
              </w:rPr>
            </w:pPr>
            <w:r>
              <w:rPr>
                <w:rFonts w:ascii="Calibri" w:eastAsia="Calibri" w:hAnsi="Calibri" w:cs="Calibri"/>
                <w:sz w:val="20"/>
                <w:bdr w:val="nil"/>
              </w:rPr>
              <w:t>Pravděpodobnost </w:t>
            </w:r>
            <w:r>
              <w:rPr>
                <w:rFonts w:ascii="Calibri" w:eastAsia="Calibri" w:hAnsi="Calibri" w:cs="Calibri"/>
                <w:sz w:val="20"/>
                <w:bdr w:val="nil"/>
              </w:rPr>
              <w:br/>
              <w:t> kombinační číslo, faktoriál </w:t>
            </w:r>
          </w:p>
        </w:tc>
      </w:tr>
      <w:tr w:rsidR="00676AA8" w14:paraId="122688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985A3" w14:textId="77777777" w:rsidR="00676AA8" w:rsidRDefault="00E8406B">
            <w:pPr>
              <w:spacing w:line="240" w:lineRule="auto"/>
              <w:ind w:left="60"/>
              <w:jc w:val="left"/>
              <w:rPr>
                <w:bdr w:val="nil"/>
              </w:rPr>
            </w:pPr>
            <w:r>
              <w:rPr>
                <w:rFonts w:ascii="Calibri" w:eastAsia="Calibri" w:hAnsi="Calibri" w:cs="Calibri"/>
                <w:sz w:val="20"/>
                <w:bdr w:val="nil"/>
              </w:rPr>
              <w:t>sestaví tabulku a diagram ze statistického šetření,</w:t>
            </w:r>
            <w:r>
              <w:rPr>
                <w:rFonts w:ascii="Calibri" w:eastAsia="Calibri" w:hAnsi="Calibri" w:cs="Calibri"/>
                <w:sz w:val="20"/>
                <w:bdr w:val="nil"/>
              </w:rPr>
              <w:br/>
              <w:t>určí charakteristiky polohy z grafického záznamu dat statistického souboru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86FD1" w14:textId="77777777" w:rsidR="00676AA8" w:rsidRDefault="00E8406B">
            <w:pPr>
              <w:spacing w:line="240" w:lineRule="auto"/>
              <w:ind w:left="60"/>
              <w:jc w:val="left"/>
              <w:rPr>
                <w:bdr w:val="nil"/>
              </w:rPr>
            </w:pPr>
            <w:r>
              <w:rPr>
                <w:rFonts w:ascii="Calibri" w:eastAsia="Calibri" w:hAnsi="Calibri" w:cs="Calibri"/>
                <w:sz w:val="20"/>
                <w:bdr w:val="nil"/>
              </w:rPr>
              <w:t>Statistika </w:t>
            </w:r>
            <w:r>
              <w:rPr>
                <w:rFonts w:ascii="Calibri" w:eastAsia="Calibri" w:hAnsi="Calibri" w:cs="Calibri"/>
                <w:sz w:val="20"/>
                <w:bdr w:val="nil"/>
              </w:rPr>
              <w:br/>
              <w:t> aritmetický průměr, modus medián </w:t>
            </w:r>
          </w:p>
        </w:tc>
      </w:tr>
      <w:tr w:rsidR="00676AA8" w14:paraId="0F124F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42694" w14:textId="77777777" w:rsidR="00676AA8" w:rsidRDefault="00E8406B">
            <w:pPr>
              <w:spacing w:line="240" w:lineRule="auto"/>
              <w:ind w:left="60"/>
              <w:jc w:val="left"/>
              <w:rPr>
                <w:bdr w:val="nil"/>
              </w:rPr>
            </w:pPr>
            <w:r>
              <w:rPr>
                <w:rFonts w:ascii="Calibri" w:eastAsia="Calibri" w:hAnsi="Calibri" w:cs="Calibri"/>
                <w:sz w:val="20"/>
                <w:bdr w:val="nil"/>
              </w:rPr>
              <w:t>využívá soubor.xlsx k výpočtu charakteristik polohy statistického souboru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8E6FD" w14:textId="77777777" w:rsidR="00676AA8" w:rsidRDefault="00E8406B">
            <w:pPr>
              <w:spacing w:line="240" w:lineRule="auto"/>
              <w:ind w:left="60"/>
              <w:jc w:val="left"/>
              <w:rPr>
                <w:bdr w:val="nil"/>
              </w:rPr>
            </w:pPr>
            <w:r>
              <w:rPr>
                <w:rFonts w:ascii="Calibri" w:eastAsia="Calibri" w:hAnsi="Calibri" w:cs="Calibri"/>
                <w:sz w:val="20"/>
                <w:bdr w:val="nil"/>
              </w:rPr>
              <w:t>Statistika </w:t>
            </w:r>
            <w:r>
              <w:rPr>
                <w:rFonts w:ascii="Calibri" w:eastAsia="Calibri" w:hAnsi="Calibri" w:cs="Calibri"/>
                <w:sz w:val="20"/>
                <w:bdr w:val="nil"/>
              </w:rPr>
              <w:br/>
              <w:t> aritmetický průměr, modus medián </w:t>
            </w:r>
          </w:p>
        </w:tc>
      </w:tr>
      <w:tr w:rsidR="00676AA8" w14:paraId="5BEB8D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F8914" w14:textId="77777777" w:rsidR="00676AA8" w:rsidRDefault="00E8406B">
            <w:pPr>
              <w:spacing w:line="240" w:lineRule="auto"/>
              <w:ind w:left="60"/>
              <w:jc w:val="left"/>
              <w:rPr>
                <w:bdr w:val="nil"/>
              </w:rPr>
            </w:pPr>
            <w:r>
              <w:rPr>
                <w:rFonts w:ascii="Calibri" w:eastAsia="Calibri" w:hAnsi="Calibri" w:cs="Calibri"/>
                <w:sz w:val="20"/>
                <w:bdr w:val="nil"/>
              </w:rPr>
              <w:t>odhadne aritmetický průměr z množiny údajů,</w:t>
            </w:r>
            <w:r>
              <w:rPr>
                <w:rFonts w:ascii="Calibri" w:eastAsia="Calibri" w:hAnsi="Calibri" w:cs="Calibri"/>
                <w:sz w:val="20"/>
                <w:bdr w:val="nil"/>
              </w:rPr>
              <w:br/>
              <w:t>kriticky zhodnotí určené charakteristiky souboru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A988F" w14:textId="77777777" w:rsidR="00676AA8" w:rsidRDefault="00E8406B">
            <w:pPr>
              <w:spacing w:line="240" w:lineRule="auto"/>
              <w:ind w:left="60"/>
              <w:jc w:val="left"/>
              <w:rPr>
                <w:bdr w:val="nil"/>
              </w:rPr>
            </w:pPr>
            <w:r>
              <w:rPr>
                <w:rFonts w:ascii="Calibri" w:eastAsia="Calibri" w:hAnsi="Calibri" w:cs="Calibri"/>
                <w:sz w:val="20"/>
                <w:bdr w:val="nil"/>
              </w:rPr>
              <w:t>Statistika </w:t>
            </w:r>
            <w:r>
              <w:rPr>
                <w:rFonts w:ascii="Calibri" w:eastAsia="Calibri" w:hAnsi="Calibri" w:cs="Calibri"/>
                <w:sz w:val="20"/>
                <w:bdr w:val="nil"/>
              </w:rPr>
              <w:br/>
              <w:t> aritmetický průměr, modus medián </w:t>
            </w:r>
          </w:p>
        </w:tc>
      </w:tr>
      <w:tr w:rsidR="00676AA8" w14:paraId="67793B1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8F032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F7C90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DFE96" w14:textId="5775C7E7"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427D6F">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78C6B13B"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44E6AA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8A1EB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C93D1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39FA91" w14:textId="77777777" w:rsidR="00676AA8" w:rsidRDefault="00676AA8"/>
        </w:tc>
      </w:tr>
      <w:tr w:rsidR="00676AA8" w14:paraId="4000774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DC08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AF3E9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28BCBB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CAB84" w14:textId="77777777" w:rsidR="00676AA8" w:rsidRDefault="00E8406B">
            <w:pPr>
              <w:spacing w:line="240" w:lineRule="auto"/>
              <w:ind w:left="60"/>
              <w:jc w:val="left"/>
              <w:rPr>
                <w:bdr w:val="nil"/>
              </w:rPr>
            </w:pPr>
            <w:r>
              <w:rPr>
                <w:rFonts w:ascii="Calibri" w:eastAsia="Calibri" w:hAnsi="Calibri" w:cs="Calibri"/>
                <w:sz w:val="20"/>
                <w:bdr w:val="nil"/>
              </w:rPr>
              <w:t>vnímá posloupnost jako funkci na množině přirozených čísel, rozliší aritmetickou a geometrickou posloupnost, formuluje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CE728" w14:textId="77777777" w:rsidR="00676AA8" w:rsidRDefault="00E8406B">
            <w:pPr>
              <w:spacing w:line="240" w:lineRule="auto"/>
              <w:ind w:left="60"/>
              <w:jc w:val="left"/>
              <w:rPr>
                <w:bdr w:val="nil"/>
              </w:rPr>
            </w:pPr>
            <w:r>
              <w:rPr>
                <w:rFonts w:ascii="Calibri" w:eastAsia="Calibri" w:hAnsi="Calibri" w:cs="Calibri"/>
                <w:sz w:val="20"/>
                <w:bdr w:val="nil"/>
              </w:rPr>
              <w:t>Posloupnosti </w:t>
            </w:r>
            <w:r>
              <w:rPr>
                <w:rFonts w:ascii="Calibri" w:eastAsia="Calibri" w:hAnsi="Calibri" w:cs="Calibri"/>
                <w:sz w:val="20"/>
                <w:bdr w:val="nil"/>
              </w:rPr>
              <w:br/>
              <w:t> určení posloupnosti, vlastnosti posloupnosti, posloupnost aritmetická a geometrická </w:t>
            </w:r>
          </w:p>
        </w:tc>
      </w:tr>
      <w:tr w:rsidR="00676AA8" w14:paraId="319A6E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7326" w14:textId="77777777" w:rsidR="00676AA8" w:rsidRDefault="00E8406B">
            <w:pPr>
              <w:spacing w:line="240" w:lineRule="auto"/>
              <w:ind w:left="60"/>
              <w:jc w:val="left"/>
              <w:rPr>
                <w:bdr w:val="nil"/>
              </w:rPr>
            </w:pPr>
            <w:r>
              <w:rPr>
                <w:rFonts w:ascii="Calibri" w:eastAsia="Calibri" w:hAnsi="Calibri" w:cs="Calibri"/>
                <w:sz w:val="20"/>
                <w:bdr w:val="nil"/>
              </w:rPr>
              <w:t>odhaduje výsledky výpočtů, ovládá práci s kalkulačkou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36946" w14:textId="77777777" w:rsidR="00676AA8" w:rsidRDefault="00E8406B">
            <w:pPr>
              <w:spacing w:line="240" w:lineRule="auto"/>
              <w:ind w:left="60"/>
              <w:jc w:val="left"/>
              <w:rPr>
                <w:bdr w:val="nil"/>
              </w:rPr>
            </w:pPr>
            <w:r>
              <w:rPr>
                <w:rFonts w:ascii="Calibri" w:eastAsia="Calibri" w:hAnsi="Calibri" w:cs="Calibri"/>
                <w:sz w:val="20"/>
                <w:bdr w:val="nil"/>
              </w:rPr>
              <w:t>určení n-tého členu aritmetické a geometrické posloupnosti </w:t>
            </w:r>
          </w:p>
        </w:tc>
      </w:tr>
      <w:tr w:rsidR="00676AA8" w14:paraId="4FE58C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30C47" w14:textId="77777777" w:rsidR="00676AA8" w:rsidRDefault="00E8406B">
            <w:pPr>
              <w:spacing w:line="240" w:lineRule="auto"/>
              <w:ind w:left="60"/>
              <w:jc w:val="left"/>
              <w:rPr>
                <w:bdr w:val="nil"/>
              </w:rPr>
            </w:pPr>
            <w:r>
              <w:rPr>
                <w:rFonts w:ascii="Calibri" w:eastAsia="Calibri" w:hAnsi="Calibri" w:cs="Calibri"/>
                <w:sz w:val="20"/>
                <w:bdr w:val="nil"/>
              </w:rPr>
              <w:t>využívá znalostí o posloupnostech při řešení úloh,</w:t>
            </w:r>
            <w:r>
              <w:rPr>
                <w:rFonts w:ascii="Calibri" w:eastAsia="Calibri" w:hAnsi="Calibri" w:cs="Calibri"/>
                <w:sz w:val="20"/>
                <w:bdr w:val="nil"/>
              </w:rPr>
              <w:br/>
              <w:t>řeší úlohy na složené úrokování, aplikuje exponenciální funkci a geometrickou posloupnost ve finanční matematice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AC7F4" w14:textId="77777777" w:rsidR="00676AA8" w:rsidRDefault="00E8406B">
            <w:pPr>
              <w:spacing w:line="240" w:lineRule="auto"/>
              <w:ind w:left="60"/>
              <w:jc w:val="left"/>
              <w:rPr>
                <w:bdr w:val="nil"/>
              </w:rPr>
            </w:pPr>
            <w:r>
              <w:rPr>
                <w:rFonts w:ascii="Calibri" w:eastAsia="Calibri" w:hAnsi="Calibri" w:cs="Calibri"/>
                <w:sz w:val="20"/>
                <w:bdr w:val="nil"/>
              </w:rPr>
              <w:t>součet členů aritmetické a geometrické posloupnosti, úrok, daň z úroku, úrokovací období, roční úroková míra </w:t>
            </w:r>
          </w:p>
        </w:tc>
      </w:tr>
      <w:tr w:rsidR="00676AA8" w14:paraId="162186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A68E0" w14:textId="77777777" w:rsidR="00676AA8" w:rsidRDefault="00E8406B">
            <w:pPr>
              <w:spacing w:line="240" w:lineRule="auto"/>
              <w:ind w:left="60"/>
              <w:jc w:val="left"/>
              <w:rPr>
                <w:bdr w:val="nil"/>
              </w:rPr>
            </w:pPr>
            <w:r>
              <w:rPr>
                <w:rFonts w:ascii="Calibri" w:eastAsia="Calibri" w:hAnsi="Calibri" w:cs="Calibri"/>
                <w:sz w:val="20"/>
                <w:bdr w:val="nil"/>
              </w:rPr>
              <w:t>řeší aplikační úlohy s využitím poznatků o funkcích a posloupnostech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62A4C" w14:textId="77777777" w:rsidR="00676AA8" w:rsidRDefault="00E8406B">
            <w:pPr>
              <w:spacing w:line="240" w:lineRule="auto"/>
              <w:ind w:left="60"/>
              <w:jc w:val="left"/>
              <w:rPr>
                <w:bdr w:val="nil"/>
              </w:rPr>
            </w:pPr>
            <w:r>
              <w:rPr>
                <w:rFonts w:ascii="Calibri" w:eastAsia="Calibri" w:hAnsi="Calibri" w:cs="Calibri"/>
                <w:sz w:val="20"/>
                <w:bdr w:val="nil"/>
              </w:rPr>
              <w:t>Posloupnosti </w:t>
            </w:r>
            <w:r>
              <w:rPr>
                <w:rFonts w:ascii="Calibri" w:eastAsia="Calibri" w:hAnsi="Calibri" w:cs="Calibri"/>
                <w:sz w:val="20"/>
                <w:bdr w:val="nil"/>
              </w:rPr>
              <w:br/>
              <w:t> určení posloupnosti, vlastnosti posloupnosti, posloupnost aritmetická a geometrická </w:t>
            </w:r>
          </w:p>
        </w:tc>
      </w:tr>
      <w:tr w:rsidR="00676AA8" w14:paraId="026B22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202512"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AEB8C" w14:textId="77777777" w:rsidR="00676AA8" w:rsidRDefault="00E8406B">
            <w:pPr>
              <w:spacing w:line="240" w:lineRule="auto"/>
              <w:ind w:left="60"/>
              <w:jc w:val="left"/>
              <w:rPr>
                <w:bdr w:val="nil"/>
              </w:rPr>
            </w:pPr>
            <w:r>
              <w:rPr>
                <w:rFonts w:ascii="Calibri" w:eastAsia="Calibri" w:hAnsi="Calibri" w:cs="Calibri"/>
                <w:sz w:val="20"/>
                <w:bdr w:val="nil"/>
              </w:rPr>
              <w:t>určení n-tého členu aritmetické a geometrické posloupnosti </w:t>
            </w:r>
          </w:p>
        </w:tc>
      </w:tr>
      <w:tr w:rsidR="00676AA8" w14:paraId="36870F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1EA90E"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8663E" w14:textId="77777777" w:rsidR="00676AA8" w:rsidRDefault="00E8406B">
            <w:pPr>
              <w:spacing w:line="240" w:lineRule="auto"/>
              <w:ind w:left="60"/>
              <w:jc w:val="left"/>
              <w:rPr>
                <w:bdr w:val="nil"/>
              </w:rPr>
            </w:pPr>
            <w:r>
              <w:rPr>
                <w:rFonts w:ascii="Calibri" w:eastAsia="Calibri" w:hAnsi="Calibri" w:cs="Calibri"/>
                <w:sz w:val="20"/>
                <w:bdr w:val="nil"/>
              </w:rPr>
              <w:t>součet členů aritmetické a geometrické posloupnosti, úrok, daň z úroku, úrokovací období, roční úroková míra </w:t>
            </w:r>
          </w:p>
        </w:tc>
      </w:tr>
      <w:tr w:rsidR="00676AA8" w14:paraId="76FFEE6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5A085E"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A3158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95010" w14:textId="7D2CC756"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E16512">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22227BD3" w14:textId="77777777" w:rsidR="00676AA8" w:rsidRDefault="00E8406B">
      <w:pPr>
        <w:rPr>
          <w:bdr w:val="nil"/>
        </w:rPr>
      </w:pPr>
      <w:r>
        <w:rPr>
          <w:bdr w:val="nil"/>
        </w:rPr>
        <w:t>    </w:t>
      </w:r>
    </w:p>
    <w:p w14:paraId="1FF504E0" w14:textId="77777777" w:rsidR="00676AA8" w:rsidRDefault="00E8406B">
      <w:pPr>
        <w:pStyle w:val="Nadpis2"/>
        <w:spacing w:before="299" w:after="299"/>
        <w:rPr>
          <w:bdr w:val="nil"/>
        </w:rPr>
      </w:pPr>
      <w:bookmarkStart w:id="34" w:name="_Toc144722667"/>
      <w:r>
        <w:rPr>
          <w:bdr w:val="nil"/>
        </w:rPr>
        <w:lastRenderedPageBreak/>
        <w:t>Biologie</w:t>
      </w:r>
      <w:bookmarkEnd w:id="34"/>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7DF2B36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C8DA32"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677B51"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072540E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D89216"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694DF4"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E05C10"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38A42A"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8FE8445" w14:textId="77777777" w:rsidR="00676AA8" w:rsidRDefault="00676AA8"/>
        </w:tc>
      </w:tr>
      <w:tr w:rsidR="00676AA8" w14:paraId="6948DCA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8B996"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48224" w14:textId="77777777" w:rsidR="00676AA8" w:rsidRDefault="00E8406B">
            <w:pPr>
              <w:keepNext/>
              <w:spacing w:line="240" w:lineRule="auto"/>
              <w:jc w:val="center"/>
              <w:rPr>
                <w:bdr w:val="nil"/>
              </w:rPr>
            </w:pPr>
            <w:r>
              <w:rPr>
                <w:rFonts w:ascii="Calibri" w:eastAsia="Calibri" w:hAnsi="Calibri" w:cs="Calibri"/>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15FF8"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B6C1B"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F3ECC" w14:textId="77777777" w:rsidR="00676AA8" w:rsidRDefault="00E8406B">
            <w:pPr>
              <w:keepNext/>
              <w:spacing w:line="240" w:lineRule="auto"/>
              <w:jc w:val="center"/>
              <w:rPr>
                <w:bdr w:val="nil"/>
              </w:rPr>
            </w:pPr>
            <w:r>
              <w:rPr>
                <w:rFonts w:ascii="Calibri" w:eastAsia="Calibri" w:hAnsi="Calibri" w:cs="Calibri"/>
                <w:bdr w:val="nil"/>
              </w:rPr>
              <w:t>7.5</w:t>
            </w:r>
          </w:p>
        </w:tc>
      </w:tr>
      <w:tr w:rsidR="00676AA8" w14:paraId="04C1ED1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66DAE"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A72B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FD3C4"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BAE4B"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A2D8A" w14:textId="77777777" w:rsidR="00676AA8" w:rsidRDefault="00676AA8"/>
        </w:tc>
      </w:tr>
    </w:tbl>
    <w:p w14:paraId="1EB22D2E"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298972C3"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47C07AB"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53EE951" w14:textId="77777777" w:rsidR="00676AA8" w:rsidRDefault="00E8406B">
            <w:pPr>
              <w:shd w:val="clear" w:color="auto" w:fill="9CC2E5"/>
              <w:spacing w:line="240" w:lineRule="auto"/>
              <w:jc w:val="center"/>
              <w:rPr>
                <w:bdr w:val="nil"/>
              </w:rPr>
            </w:pPr>
            <w:r>
              <w:rPr>
                <w:rFonts w:ascii="Calibri" w:eastAsia="Calibri" w:hAnsi="Calibri" w:cs="Calibri"/>
                <w:bdr w:val="nil"/>
              </w:rPr>
              <w:t>Biologie</w:t>
            </w:r>
          </w:p>
        </w:tc>
      </w:tr>
      <w:tr w:rsidR="00676AA8" w14:paraId="6FAFE65F"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9046E5F"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0AE995" w14:textId="77777777" w:rsidR="00676AA8" w:rsidRDefault="00E8406B">
            <w:pPr>
              <w:spacing w:line="240" w:lineRule="auto"/>
              <w:jc w:val="left"/>
              <w:rPr>
                <w:bdr w:val="nil"/>
              </w:rPr>
            </w:pPr>
            <w:r>
              <w:rPr>
                <w:rFonts w:ascii="Calibri" w:eastAsia="Calibri" w:hAnsi="Calibri" w:cs="Calibri"/>
                <w:bdr w:val="nil"/>
              </w:rPr>
              <w:t>Člověk a příroda</w:t>
            </w:r>
          </w:p>
        </w:tc>
      </w:tr>
      <w:tr w:rsidR="00676AA8" w14:paraId="4AC1A1A0"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A25C445"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E76B5A" w14:textId="77777777" w:rsidR="00676AA8" w:rsidRDefault="00E8406B">
            <w:pPr>
              <w:spacing w:line="240" w:lineRule="auto"/>
              <w:ind w:firstLine="360"/>
              <w:jc w:val="left"/>
              <w:rPr>
                <w:bdr w:val="nil"/>
              </w:rPr>
            </w:pPr>
            <w:r>
              <w:rPr>
                <w:rFonts w:ascii="Calibri" w:eastAsia="Calibri" w:hAnsi="Calibri" w:cs="Calibri"/>
                <w:bdr w:val="nil"/>
              </w:rPr>
              <w:t>Výuka probíhá jednak v kmenových třídách (obecné části), jednak v odborné učebně (praktické části, laboratorní cvičení).</w:t>
            </w:r>
          </w:p>
          <w:p w14:paraId="3A0E1ED5" w14:textId="052070CB" w:rsidR="00676AA8" w:rsidRDefault="00E8406B">
            <w:pPr>
              <w:spacing w:line="240" w:lineRule="auto"/>
              <w:ind w:firstLine="360"/>
              <w:jc w:val="left"/>
              <w:rPr>
                <w:bdr w:val="nil"/>
              </w:rPr>
            </w:pPr>
            <w:r>
              <w:rPr>
                <w:rFonts w:ascii="Calibri" w:eastAsia="Calibri" w:hAnsi="Calibri" w:cs="Calibri"/>
                <w:bdr w:val="nil"/>
              </w:rPr>
              <w:t xml:space="preserve">Hlavní důraz je kladen především na osvojení si základních vědomostí a dovedností v biologických oborech, pochopení vztahů mezi nimi i ostatními přírodovědnými vědami. Získané poznatky jsou prohlubovány a upevňovány praktickými činnostmi </w:t>
            </w:r>
            <w:r w:rsidR="00833AE3">
              <w:rPr>
                <w:rFonts w:ascii="Calibri" w:eastAsia="Calibri" w:hAnsi="Calibri" w:cs="Calibri"/>
                <w:bdr w:val="nil"/>
              </w:rPr>
              <w:t>–</w:t>
            </w:r>
            <w:r>
              <w:rPr>
                <w:rFonts w:ascii="Calibri" w:eastAsia="Calibri" w:hAnsi="Calibri" w:cs="Calibri"/>
                <w:bdr w:val="nil"/>
              </w:rPr>
              <w:t xml:space="preserve"> laboratorní cvičení, prezentace, seminární práce. Studium biologie lze na vyšším stupni gymnázia zakončit maturitní zkouškou. Do výuky jsou integrována průřezová témata Environmentální výchovy (Problematika vztahů organismů a prostředí, Člověk a životní prostředí, Životní prostředí regionu a České republiky). Integrovány jsou i výstupy z předmětu </w:t>
            </w:r>
            <w:r w:rsidR="00FF2385">
              <w:rPr>
                <w:rFonts w:ascii="Calibri" w:eastAsia="Calibri" w:hAnsi="Calibri" w:cs="Calibri"/>
                <w:bdr w:val="nil"/>
              </w:rPr>
              <w:t>g</w:t>
            </w:r>
            <w:r>
              <w:rPr>
                <w:rFonts w:ascii="Calibri" w:eastAsia="Calibri" w:hAnsi="Calibri" w:cs="Calibri"/>
                <w:bdr w:val="nil"/>
              </w:rPr>
              <w:t>eologie.</w:t>
            </w:r>
          </w:p>
        </w:tc>
      </w:tr>
      <w:tr w:rsidR="00676AA8" w14:paraId="446EF9D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6E8FBA7"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0AF00A" w14:textId="77777777" w:rsidR="00676AA8" w:rsidRDefault="00E8406B" w:rsidP="008C0424">
            <w:pPr>
              <w:numPr>
                <w:ilvl w:val="0"/>
                <w:numId w:val="36"/>
              </w:numPr>
              <w:spacing w:line="240" w:lineRule="auto"/>
              <w:jc w:val="left"/>
              <w:rPr>
                <w:bdr w:val="nil"/>
              </w:rPr>
            </w:pPr>
            <w:r>
              <w:rPr>
                <w:rFonts w:ascii="Calibri" w:eastAsia="Calibri" w:hAnsi="Calibri" w:cs="Calibri"/>
                <w:bdr w:val="nil"/>
              </w:rPr>
              <w:t>Geologie</w:t>
            </w:r>
          </w:p>
          <w:p w14:paraId="45A77637" w14:textId="77777777" w:rsidR="00676AA8" w:rsidRDefault="00E8406B" w:rsidP="008C0424">
            <w:pPr>
              <w:numPr>
                <w:ilvl w:val="0"/>
                <w:numId w:val="36"/>
              </w:numPr>
              <w:spacing w:line="240" w:lineRule="auto"/>
              <w:jc w:val="left"/>
              <w:rPr>
                <w:bdr w:val="nil"/>
              </w:rPr>
            </w:pPr>
            <w:r>
              <w:rPr>
                <w:rFonts w:ascii="Calibri" w:eastAsia="Calibri" w:hAnsi="Calibri" w:cs="Calibri"/>
                <w:bdr w:val="nil"/>
              </w:rPr>
              <w:t>Biologie</w:t>
            </w:r>
          </w:p>
        </w:tc>
      </w:tr>
      <w:tr w:rsidR="00676AA8" w14:paraId="29BD1C4B"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07483FA"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F7EEDA"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Anglický jazyk</w:t>
            </w:r>
          </w:p>
          <w:p w14:paraId="029303BB"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Estetická výchova výtvarná</w:t>
            </w:r>
          </w:p>
          <w:p w14:paraId="5D02CAF0"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Fyzika</w:t>
            </w:r>
          </w:p>
          <w:p w14:paraId="4F304742"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Tělesná výchova</w:t>
            </w:r>
          </w:p>
          <w:p w14:paraId="0A2A994E"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Základy společenských věd</w:t>
            </w:r>
          </w:p>
          <w:p w14:paraId="1F47EF26" w14:textId="77777777" w:rsidR="00676AA8" w:rsidRDefault="00E8406B" w:rsidP="008C0424">
            <w:pPr>
              <w:numPr>
                <w:ilvl w:val="0"/>
                <w:numId w:val="37"/>
              </w:numPr>
              <w:spacing w:line="240" w:lineRule="auto"/>
              <w:jc w:val="left"/>
              <w:rPr>
                <w:bdr w:val="nil"/>
              </w:rPr>
            </w:pPr>
            <w:r>
              <w:rPr>
                <w:rFonts w:ascii="Calibri" w:eastAsia="Calibri" w:hAnsi="Calibri" w:cs="Calibri"/>
                <w:bdr w:val="nil"/>
              </w:rPr>
              <w:t>Zeměpis</w:t>
            </w:r>
          </w:p>
          <w:p w14:paraId="65F411FA" w14:textId="77777777" w:rsidR="00676AA8" w:rsidRPr="00B04C75" w:rsidRDefault="00E8406B" w:rsidP="008C0424">
            <w:pPr>
              <w:numPr>
                <w:ilvl w:val="0"/>
                <w:numId w:val="37"/>
              </w:numPr>
              <w:spacing w:line="240" w:lineRule="auto"/>
              <w:jc w:val="left"/>
              <w:rPr>
                <w:bdr w:val="nil"/>
              </w:rPr>
            </w:pPr>
            <w:r>
              <w:rPr>
                <w:rFonts w:ascii="Calibri" w:eastAsia="Calibri" w:hAnsi="Calibri" w:cs="Calibri"/>
                <w:bdr w:val="nil"/>
              </w:rPr>
              <w:t>Chemie</w:t>
            </w:r>
          </w:p>
          <w:p w14:paraId="25AE45EB" w14:textId="77777777" w:rsidR="00B04C75" w:rsidRDefault="00B04C75" w:rsidP="00B04C75">
            <w:pPr>
              <w:spacing w:line="240" w:lineRule="auto"/>
              <w:jc w:val="left"/>
              <w:rPr>
                <w:bdr w:val="nil"/>
              </w:rPr>
            </w:pPr>
          </w:p>
        </w:tc>
      </w:tr>
      <w:tr w:rsidR="00676AA8" w14:paraId="1F8E56A3"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6F32D81"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2599E9" w14:textId="0E40854C"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1"/>
                <w:bdr w:val="nil"/>
                <w:shd w:val="clear" w:color="auto" w:fill="F5F5F5"/>
              </w:rPr>
              <w:t>Zadáváme problémové úkoly z praxe, s návazností na známé okolí žáků.</w:t>
            </w:r>
            <w:r>
              <w:rPr>
                <w:rFonts w:ascii="Calibri" w:eastAsia="Calibri" w:hAnsi="Calibri" w:cs="Calibri"/>
                <w:bdr w:val="nil"/>
              </w:rPr>
              <w:br/>
            </w:r>
            <w:r>
              <w:rPr>
                <w:rFonts w:ascii="Calibri" w:eastAsia="Calibri" w:hAnsi="Calibri" w:cs="Calibri"/>
                <w:szCs w:val="21"/>
                <w:bdr w:val="nil"/>
                <w:shd w:val="clear" w:color="auto" w:fill="F5F5F5"/>
              </w:rPr>
              <w:t>Rozvíjíme žákovu schopnost samostatně vyhledat problém a navrhnout jeho vhodné řešení.</w:t>
            </w:r>
            <w:r>
              <w:rPr>
                <w:rFonts w:ascii="Calibri" w:eastAsia="Calibri" w:hAnsi="Calibri" w:cs="Calibri"/>
                <w:bdr w:val="nil"/>
              </w:rPr>
              <w:br/>
            </w:r>
            <w:r>
              <w:rPr>
                <w:rFonts w:ascii="Calibri" w:eastAsia="Calibri" w:hAnsi="Calibri" w:cs="Calibri"/>
                <w:szCs w:val="21"/>
                <w:bdr w:val="nil"/>
                <w:shd w:val="clear" w:color="auto" w:fill="F5F5F5"/>
              </w:rPr>
              <w:t>Vedeme žáky k samostatnému hodnocení výsledků práce</w:t>
            </w:r>
            <w:r w:rsidR="00D915E1">
              <w:rPr>
                <w:rFonts w:ascii="Calibri" w:eastAsia="Calibri" w:hAnsi="Calibri" w:cs="Calibri"/>
                <w:szCs w:val="21"/>
                <w:bdr w:val="nil"/>
                <w:shd w:val="clear" w:color="auto" w:fill="F5F5F5"/>
              </w:rPr>
              <w:t>,</w:t>
            </w:r>
            <w:r>
              <w:rPr>
                <w:rFonts w:ascii="Calibri" w:eastAsia="Calibri" w:hAnsi="Calibri" w:cs="Calibri"/>
                <w:szCs w:val="21"/>
                <w:bdr w:val="nil"/>
                <w:shd w:val="clear" w:color="auto" w:fill="F5F5F5"/>
              </w:rPr>
              <w:t xml:space="preserve"> a to i v případě, kdy neodpovídají očekávaným výstupům.</w:t>
            </w:r>
            <w:r>
              <w:rPr>
                <w:rFonts w:ascii="Calibri" w:eastAsia="Calibri" w:hAnsi="Calibri" w:cs="Calibri"/>
                <w:bdr w:val="nil"/>
              </w:rPr>
              <w:br/>
            </w:r>
            <w:r>
              <w:rPr>
                <w:rFonts w:ascii="Calibri" w:eastAsia="Calibri" w:hAnsi="Calibri" w:cs="Calibri"/>
                <w:szCs w:val="21"/>
                <w:bdr w:val="nil"/>
                <w:shd w:val="clear" w:color="auto" w:fill="F5F5F5"/>
              </w:rPr>
              <w:t>Podporujeme logické myšlení, schopnost analýzy, syntézy, úsudku, porovnání a aplikace vzorových úloh na nové problémy.</w:t>
            </w:r>
            <w:r>
              <w:rPr>
                <w:rFonts w:ascii="Calibri" w:eastAsia="Calibri" w:hAnsi="Calibri" w:cs="Calibri"/>
                <w:bdr w:val="nil"/>
              </w:rPr>
              <w:br/>
            </w:r>
            <w:r>
              <w:rPr>
                <w:rFonts w:ascii="Calibri" w:eastAsia="Calibri" w:hAnsi="Calibri" w:cs="Calibri"/>
                <w:szCs w:val="21"/>
                <w:bdr w:val="nil"/>
                <w:shd w:val="clear" w:color="auto" w:fill="F5F5F5"/>
              </w:rPr>
              <w:t>Necháváme žáky vyhledávat informace k dané problematice, třídit je a zpracovávat.</w:t>
            </w:r>
            <w:r>
              <w:rPr>
                <w:rFonts w:ascii="Calibri" w:eastAsia="Calibri" w:hAnsi="Calibri" w:cs="Calibri"/>
                <w:bdr w:val="nil"/>
              </w:rPr>
              <w:br/>
            </w:r>
            <w:r>
              <w:rPr>
                <w:rFonts w:ascii="Calibri" w:eastAsia="Calibri" w:hAnsi="Calibri" w:cs="Calibri"/>
                <w:szCs w:val="21"/>
                <w:bdr w:val="nil"/>
                <w:shd w:val="clear" w:color="auto" w:fill="F5F5F5"/>
              </w:rPr>
              <w:t>Prezentujeme dosažené výsledky, k čemuž využíváme odborné učebny.</w:t>
            </w:r>
          </w:p>
        </w:tc>
      </w:tr>
      <w:tr w:rsidR="00676AA8" w14:paraId="3DBDF351" w14:textId="77777777" w:rsidTr="084F50EB">
        <w:tc>
          <w:tcPr>
            <w:tcW w:w="1239" w:type="pct"/>
            <w:vMerge/>
          </w:tcPr>
          <w:p w14:paraId="329E80A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B9A364" w14:textId="0655C375"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sidRPr="084F50EB">
              <w:rPr>
                <w:rFonts w:ascii="Calibri" w:eastAsia="Calibri" w:hAnsi="Calibri" w:cs="Calibri"/>
                <w:bdr w:val="nil"/>
                <w:shd w:val="clear" w:color="auto" w:fill="F5F5F5"/>
              </w:rPr>
              <w:t>Učíme žáky naslouchat názorům jiných, obhajovat vhodnou formou svůj vlastní názor a logicky argumentovat.</w:t>
            </w:r>
            <w:r>
              <w:rPr>
                <w:rFonts w:ascii="Calibri" w:eastAsia="Calibri" w:hAnsi="Calibri" w:cs="Calibri"/>
                <w:bdr w:val="nil"/>
              </w:rPr>
              <w:br/>
            </w:r>
            <w:r w:rsidRPr="084F50EB">
              <w:rPr>
                <w:rFonts w:ascii="Calibri" w:eastAsia="Calibri" w:hAnsi="Calibri" w:cs="Calibri"/>
                <w:bdr w:val="nil"/>
                <w:shd w:val="clear" w:color="auto" w:fill="F5F5F5"/>
              </w:rPr>
              <w:t>Začleňujeme metody kooperativního učení a jejich prostřednictvím vedeme žáky ke spolupráci při vyučování.</w:t>
            </w:r>
            <w:r>
              <w:rPr>
                <w:rFonts w:ascii="Calibri" w:eastAsia="Calibri" w:hAnsi="Calibri" w:cs="Calibri"/>
                <w:bdr w:val="nil"/>
              </w:rPr>
              <w:br/>
            </w:r>
            <w:r w:rsidRPr="084F50EB">
              <w:rPr>
                <w:rFonts w:ascii="Calibri" w:eastAsia="Calibri" w:hAnsi="Calibri" w:cs="Calibri"/>
                <w:bdr w:val="nil"/>
                <w:shd w:val="clear" w:color="auto" w:fill="F5F5F5"/>
              </w:rPr>
              <w:t xml:space="preserve">Vedeme žáky k podílení </w:t>
            </w:r>
            <w:r w:rsidR="00E14E07" w:rsidRPr="084F50EB">
              <w:rPr>
                <w:rFonts w:ascii="Calibri" w:eastAsia="Calibri" w:hAnsi="Calibri" w:cs="Calibri"/>
                <w:bdr w:val="nil"/>
                <w:shd w:val="clear" w:color="auto" w:fill="F5F5F5"/>
              </w:rPr>
              <w:t xml:space="preserve">se </w:t>
            </w:r>
            <w:r w:rsidRPr="084F50EB">
              <w:rPr>
                <w:rFonts w:ascii="Calibri" w:eastAsia="Calibri" w:hAnsi="Calibri" w:cs="Calibri"/>
                <w:bdr w:val="nil"/>
                <w:shd w:val="clear" w:color="auto" w:fill="F5F5F5"/>
              </w:rPr>
              <w:t>na zpracování dokumentace z aktivit ve výuce biologie.</w:t>
            </w:r>
            <w:r>
              <w:rPr>
                <w:rFonts w:ascii="Calibri" w:eastAsia="Calibri" w:hAnsi="Calibri" w:cs="Calibri"/>
                <w:bdr w:val="nil"/>
              </w:rPr>
              <w:br/>
            </w:r>
            <w:r w:rsidRPr="084F50EB">
              <w:rPr>
                <w:rFonts w:ascii="Calibri" w:eastAsia="Calibri" w:hAnsi="Calibri" w:cs="Calibri"/>
                <w:bdr w:val="nil"/>
                <w:shd w:val="clear" w:color="auto" w:fill="F5F5F5"/>
              </w:rPr>
              <w:t>Podporujeme přátelské vztahy ve třídách a mezi třídami.</w:t>
            </w:r>
          </w:p>
        </w:tc>
      </w:tr>
      <w:tr w:rsidR="00676AA8" w14:paraId="71C5FF7C" w14:textId="77777777" w:rsidTr="084F50EB">
        <w:tc>
          <w:tcPr>
            <w:tcW w:w="1239" w:type="pct"/>
            <w:vMerge/>
          </w:tcPr>
          <w:p w14:paraId="3B2C48E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F5EE5C" w14:textId="4D058506"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sidRPr="084F50EB">
              <w:rPr>
                <w:rFonts w:ascii="Calibri" w:eastAsia="Calibri" w:hAnsi="Calibri" w:cs="Calibri"/>
                <w:bdr w:val="nil"/>
                <w:shd w:val="clear" w:color="auto" w:fill="F5F5F5"/>
              </w:rPr>
              <w:t>Snažíme se žáky naučit týmové práci a vzájemné pomoci.</w:t>
            </w:r>
            <w:r>
              <w:rPr>
                <w:rFonts w:ascii="Calibri" w:eastAsia="Calibri" w:hAnsi="Calibri" w:cs="Calibri"/>
                <w:bdr w:val="nil"/>
              </w:rPr>
              <w:br/>
            </w:r>
            <w:r w:rsidRPr="084F50EB">
              <w:rPr>
                <w:rFonts w:ascii="Calibri" w:eastAsia="Calibri" w:hAnsi="Calibri" w:cs="Calibri"/>
                <w:bdr w:val="nil"/>
                <w:shd w:val="clear" w:color="auto" w:fill="F5F5F5"/>
              </w:rPr>
              <w:t>Žáky vedeme k respektování a dodržování pravidel.</w:t>
            </w:r>
            <w:r>
              <w:rPr>
                <w:rFonts w:ascii="Calibri" w:eastAsia="Calibri" w:hAnsi="Calibri" w:cs="Calibri"/>
                <w:bdr w:val="nil"/>
              </w:rPr>
              <w:br/>
            </w:r>
            <w:r w:rsidRPr="084F50EB">
              <w:rPr>
                <w:rFonts w:ascii="Calibri" w:eastAsia="Calibri" w:hAnsi="Calibri" w:cs="Calibri"/>
                <w:bdr w:val="nil"/>
                <w:shd w:val="clear" w:color="auto" w:fill="F5F5F5"/>
              </w:rPr>
              <w:t>Při praktických činnostech řešení problémových úkolů využíváme skupinovou práci.</w:t>
            </w:r>
            <w:r>
              <w:rPr>
                <w:rFonts w:ascii="Calibri" w:eastAsia="Calibri" w:hAnsi="Calibri" w:cs="Calibri"/>
                <w:bdr w:val="nil"/>
              </w:rPr>
              <w:br/>
            </w:r>
            <w:r w:rsidRPr="084F50EB">
              <w:rPr>
                <w:rFonts w:ascii="Calibri" w:eastAsia="Calibri" w:hAnsi="Calibri" w:cs="Calibri"/>
                <w:bdr w:val="nil"/>
                <w:shd w:val="clear" w:color="auto" w:fill="F5F5F5"/>
              </w:rPr>
              <w:t xml:space="preserve">U žáků usilujeme o </w:t>
            </w:r>
            <w:r w:rsidR="00605772" w:rsidRPr="084F50EB">
              <w:rPr>
                <w:rFonts w:ascii="Calibri" w:eastAsia="Calibri" w:hAnsi="Calibri" w:cs="Calibri"/>
                <w:bdr w:val="nil"/>
                <w:shd w:val="clear" w:color="auto" w:fill="F5F5F5"/>
              </w:rPr>
              <w:t>zaujetí</w:t>
            </w:r>
            <w:r w:rsidRPr="084F50EB">
              <w:rPr>
                <w:rFonts w:ascii="Calibri" w:eastAsia="Calibri" w:hAnsi="Calibri" w:cs="Calibri"/>
                <w:bdr w:val="nil"/>
                <w:shd w:val="clear" w:color="auto" w:fill="F5F5F5"/>
              </w:rPr>
              <w:t xml:space="preserve"> stanoviska k problému, jeho vyjádření a obhájení.</w:t>
            </w:r>
            <w:r>
              <w:rPr>
                <w:rFonts w:ascii="Calibri" w:eastAsia="Calibri" w:hAnsi="Calibri" w:cs="Calibri"/>
                <w:bdr w:val="nil"/>
              </w:rPr>
              <w:br/>
            </w:r>
            <w:r w:rsidRPr="084F50EB">
              <w:rPr>
                <w:rFonts w:ascii="Calibri" w:eastAsia="Calibri" w:hAnsi="Calibri" w:cs="Calibri"/>
                <w:bdr w:val="nil"/>
                <w:shd w:val="clear" w:color="auto" w:fill="F5F5F5"/>
              </w:rPr>
              <w:t>Vyžadujeme, aby si žák uvědomoval svoji jedinečnost, ale zároveň respektoval ostatní lidi.</w:t>
            </w:r>
          </w:p>
        </w:tc>
      </w:tr>
      <w:tr w:rsidR="00676AA8" w14:paraId="5A7B0BE6" w14:textId="77777777" w:rsidTr="084F50EB">
        <w:tc>
          <w:tcPr>
            <w:tcW w:w="1239" w:type="pct"/>
            <w:vMerge/>
          </w:tcPr>
          <w:p w14:paraId="53E71D80"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638F3D" w14:textId="259A1F90"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Vedeme žáky k uvědomění, pochopení a dodržování základních pravidel chování ve společnosti.</w:t>
            </w:r>
            <w:r>
              <w:rPr>
                <w:rFonts w:ascii="Calibri" w:eastAsia="Calibri" w:hAnsi="Calibri" w:cs="Calibri"/>
                <w:bdr w:val="nil"/>
              </w:rPr>
              <w:br/>
            </w:r>
            <w:r>
              <w:rPr>
                <w:rFonts w:ascii="Calibri" w:eastAsia="Calibri" w:hAnsi="Calibri" w:cs="Calibri"/>
                <w:szCs w:val="21"/>
                <w:bdr w:val="nil"/>
                <w:shd w:val="clear" w:color="auto" w:fill="F5F5F5"/>
              </w:rPr>
              <w:t>Vychováváme žáky k respektování druhých (národnostní a kulturní rozdíly, tělesně postižení…).</w:t>
            </w:r>
            <w:r>
              <w:rPr>
                <w:rFonts w:ascii="Calibri" w:eastAsia="Calibri" w:hAnsi="Calibri" w:cs="Calibri"/>
                <w:bdr w:val="nil"/>
              </w:rPr>
              <w:br/>
            </w:r>
            <w:r>
              <w:rPr>
                <w:rFonts w:ascii="Calibri" w:eastAsia="Calibri" w:hAnsi="Calibri" w:cs="Calibri"/>
                <w:szCs w:val="21"/>
                <w:bdr w:val="nil"/>
                <w:shd w:val="clear" w:color="auto" w:fill="F5F5F5"/>
              </w:rPr>
              <w:t>Klademe důraz na žáky jako ekologicky myslící jedince (třídění odpadu, projekty environmentální výchovy).</w:t>
            </w:r>
            <w:r>
              <w:rPr>
                <w:rFonts w:ascii="Calibri" w:eastAsia="Calibri" w:hAnsi="Calibri" w:cs="Calibri"/>
                <w:bdr w:val="nil"/>
              </w:rPr>
              <w:br/>
            </w:r>
            <w:r>
              <w:rPr>
                <w:rFonts w:ascii="Calibri" w:eastAsia="Calibri" w:hAnsi="Calibri" w:cs="Calibri"/>
                <w:szCs w:val="21"/>
                <w:bdr w:val="nil"/>
                <w:shd w:val="clear" w:color="auto" w:fill="F5F5F5"/>
              </w:rPr>
              <w:t>Snažíme se připravit žáky pro budoucí život jako svobodné, zodpovědné a samostatně uvažující osobnosti, které jsou schopny uplatňovat svá práva ve společnosti a plnit své povinnosti.</w:t>
            </w:r>
          </w:p>
        </w:tc>
      </w:tr>
      <w:tr w:rsidR="00676AA8" w14:paraId="69E06964" w14:textId="77777777" w:rsidTr="084F50EB">
        <w:tc>
          <w:tcPr>
            <w:tcW w:w="1239" w:type="pct"/>
            <w:vMerge/>
          </w:tcPr>
          <w:p w14:paraId="3D84503F"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0744A0" w14:textId="1241222E"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Cílevědomě, zodpovědně a s ohledem na své potřeby, osobní předpoklady a možnosti se rozhoduje o dalším vzdělávání a budoucím profesním zaměření.</w:t>
            </w:r>
            <w:r>
              <w:rPr>
                <w:rFonts w:ascii="Calibri" w:eastAsia="Calibri" w:hAnsi="Calibri" w:cs="Calibri"/>
                <w:bdr w:val="nil"/>
              </w:rPr>
              <w:br/>
            </w:r>
            <w:r>
              <w:rPr>
                <w:rFonts w:ascii="Calibri" w:eastAsia="Calibri" w:hAnsi="Calibri" w:cs="Calibri"/>
                <w:szCs w:val="21"/>
                <w:bdr w:val="nil"/>
                <w:shd w:val="clear" w:color="auto" w:fill="F5F5F5"/>
              </w:rPr>
              <w:t>Rozvíjí svůj osobní i odborný potenciál, rozpoznává a využívá příležitosti pro svůj rozvoj v osobním a profesním životě.</w:t>
            </w:r>
            <w:r>
              <w:rPr>
                <w:rFonts w:ascii="Calibri" w:eastAsia="Calibri" w:hAnsi="Calibri" w:cs="Calibri"/>
                <w:bdr w:val="nil"/>
              </w:rPr>
              <w:br/>
            </w:r>
            <w:r>
              <w:rPr>
                <w:rFonts w:ascii="Calibri" w:eastAsia="Calibri" w:hAnsi="Calibri" w:cs="Calibri"/>
                <w:szCs w:val="21"/>
                <w:bdr w:val="nil"/>
                <w:shd w:val="clear" w:color="auto" w:fill="F5F5F5"/>
              </w:rPr>
              <w:lastRenderedPageBreak/>
              <w:t>Uplatňuje vlastní iniciativu a tvořivost, vítá a podporuje inovace.</w:t>
            </w:r>
            <w:r>
              <w:rPr>
                <w:rFonts w:ascii="Calibri" w:eastAsia="Calibri" w:hAnsi="Calibri" w:cs="Calibri"/>
                <w:bdr w:val="nil"/>
              </w:rPr>
              <w:br/>
            </w:r>
            <w:r>
              <w:rPr>
                <w:rFonts w:ascii="Calibri" w:eastAsia="Calibri" w:hAnsi="Calibri" w:cs="Calibri"/>
                <w:szCs w:val="21"/>
                <w:bdr w:val="nil"/>
                <w:shd w:val="clear" w:color="auto" w:fill="F5F5F5"/>
              </w:rPr>
              <w:t>Získává a kriticky vyhodnocuje informace o vzdělávacích a pracovních příležitostech, využívá dostupné zdroje a informace při plánování a realizaci aktivit.</w:t>
            </w:r>
            <w:r>
              <w:rPr>
                <w:rFonts w:ascii="Calibri" w:eastAsia="Calibri" w:hAnsi="Calibri" w:cs="Calibri"/>
                <w:bdr w:val="nil"/>
              </w:rPr>
              <w:br/>
            </w:r>
            <w:r>
              <w:rPr>
                <w:rFonts w:ascii="Calibri" w:eastAsia="Calibri" w:hAnsi="Calibri" w:cs="Calibri"/>
                <w:szCs w:val="21"/>
                <w:bdr w:val="nil"/>
                <w:shd w:val="clear" w:color="auto" w:fill="F5F5F5"/>
              </w:rPr>
              <w:t>Usiluje o dosažení stanovených cílů, průběžně kriticky hodnotí dosažené výsledky, upravuje další činnost s ohledem na stanovený cíl; motivuje se k dosahování úspěchu.</w:t>
            </w:r>
            <w:r>
              <w:rPr>
                <w:rFonts w:ascii="Calibri" w:eastAsia="Calibri" w:hAnsi="Calibri" w:cs="Calibri"/>
                <w:bdr w:val="nil"/>
              </w:rPr>
              <w:br/>
            </w:r>
            <w:r>
              <w:rPr>
                <w:rFonts w:ascii="Calibri" w:eastAsia="Calibri" w:hAnsi="Calibri" w:cs="Calibri"/>
                <w:szCs w:val="21"/>
                <w:bdr w:val="nil"/>
                <w:shd w:val="clear" w:color="auto" w:fill="F5F5F5"/>
              </w:rPr>
              <w:t>Posuzuje rizika související s rozhodováním v reálných životních situacích a v případě nezbytnosti je připraven tato rizika nést.</w:t>
            </w:r>
            <w:r>
              <w:rPr>
                <w:rFonts w:ascii="Calibri" w:eastAsia="Calibri" w:hAnsi="Calibri" w:cs="Calibri"/>
                <w:bdr w:val="nil"/>
              </w:rPr>
              <w:br/>
            </w:r>
            <w:r>
              <w:rPr>
                <w:rFonts w:ascii="Calibri" w:eastAsia="Calibri" w:hAnsi="Calibri" w:cs="Calibri"/>
                <w:szCs w:val="21"/>
                <w:bdr w:val="nil"/>
                <w:shd w:val="clear" w:color="auto" w:fill="F5F5F5"/>
              </w:rPr>
              <w:t>Chápe podstatu a principy podnikání, zvažuje jeho možná rizika, vyhledává a posuzuje příležitosti k uskutečnění podnikatelského záměru s ohledem na své předpoklady, realitu tržního prostředí a další faktory.</w:t>
            </w:r>
          </w:p>
        </w:tc>
      </w:tr>
      <w:tr w:rsidR="00676AA8" w14:paraId="34BE08B2" w14:textId="77777777" w:rsidTr="084F50EB">
        <w:tc>
          <w:tcPr>
            <w:tcW w:w="1239" w:type="pct"/>
            <w:vMerge/>
          </w:tcPr>
          <w:p w14:paraId="6138152A"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90E56B" w14:textId="551BC193"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Učíme žáky porozumět textu a zadání, umět s ním pracovat, umět vyhledat informace v textu.</w:t>
            </w:r>
            <w:r>
              <w:rPr>
                <w:rFonts w:ascii="Calibri" w:eastAsia="Calibri" w:hAnsi="Calibri" w:cs="Calibri"/>
                <w:bdr w:val="nil"/>
              </w:rPr>
              <w:br/>
            </w:r>
            <w:r>
              <w:rPr>
                <w:rFonts w:ascii="Calibri" w:eastAsia="Calibri" w:hAnsi="Calibri" w:cs="Calibri"/>
                <w:szCs w:val="21"/>
                <w:bdr w:val="nil"/>
                <w:shd w:val="clear" w:color="auto" w:fill="F5F5F5"/>
              </w:rPr>
              <w:t>Vedeme žáky k hodnocení vlastních studijních výkonů, dovedností, schopností a k jejich posouzení s reálnými možnostmi.</w:t>
            </w:r>
            <w:r>
              <w:rPr>
                <w:rFonts w:ascii="Calibri" w:eastAsia="Calibri" w:hAnsi="Calibri" w:cs="Calibri"/>
                <w:bdr w:val="nil"/>
              </w:rPr>
              <w:br/>
            </w:r>
            <w:r>
              <w:rPr>
                <w:rFonts w:ascii="Calibri" w:eastAsia="Calibri" w:hAnsi="Calibri" w:cs="Calibri"/>
                <w:szCs w:val="21"/>
                <w:bdr w:val="nil"/>
                <w:shd w:val="clear" w:color="auto" w:fill="F5F5F5"/>
              </w:rPr>
              <w:t>Motivujeme žáky zadáváním zajímavých projektů v rámci výuky i domácí práce, přípravou na soutěže a olympiády.</w:t>
            </w:r>
            <w:r>
              <w:rPr>
                <w:rFonts w:ascii="Calibri" w:eastAsia="Calibri" w:hAnsi="Calibri" w:cs="Calibri"/>
                <w:bdr w:val="nil"/>
              </w:rPr>
              <w:br/>
            </w:r>
            <w:r>
              <w:rPr>
                <w:rFonts w:ascii="Calibri" w:eastAsia="Calibri" w:hAnsi="Calibri" w:cs="Calibri"/>
                <w:szCs w:val="21"/>
                <w:bdr w:val="nil"/>
                <w:shd w:val="clear" w:color="auto" w:fill="F5F5F5"/>
              </w:rPr>
              <w:t>Snažíme se poskytovat nadstandardní atraktivní informace v rámci tématu, a tím prohloubit zájem žáků o učivo.</w:t>
            </w:r>
            <w:r>
              <w:rPr>
                <w:rFonts w:ascii="Calibri" w:eastAsia="Calibri" w:hAnsi="Calibri" w:cs="Calibri"/>
                <w:bdr w:val="nil"/>
              </w:rPr>
              <w:br/>
            </w:r>
            <w:r>
              <w:rPr>
                <w:rFonts w:ascii="Calibri" w:eastAsia="Calibri" w:hAnsi="Calibri" w:cs="Calibri"/>
                <w:szCs w:val="21"/>
                <w:bdr w:val="nil"/>
                <w:shd w:val="clear" w:color="auto" w:fill="F5F5F5"/>
              </w:rPr>
              <w:t>Individuálním přístupem k žákům podporujeme jejich motivaci a vytváříme podmínky k dosažení úspěchu.</w:t>
            </w:r>
            <w:r>
              <w:rPr>
                <w:rFonts w:ascii="Calibri" w:eastAsia="Calibri" w:hAnsi="Calibri" w:cs="Calibri"/>
                <w:bdr w:val="nil"/>
              </w:rPr>
              <w:br/>
            </w:r>
            <w:r>
              <w:rPr>
                <w:rFonts w:ascii="Calibri" w:eastAsia="Calibri" w:hAnsi="Calibri" w:cs="Calibri"/>
                <w:szCs w:val="21"/>
                <w:bdr w:val="nil"/>
                <w:shd w:val="clear" w:color="auto" w:fill="F5F5F5"/>
              </w:rPr>
              <w:t>Během studia žáky vedeme ke zpracování a prezentaci vlastních prací a projektů obsahujících klíčové informace použitelné pro další studium a život.</w:t>
            </w:r>
          </w:p>
        </w:tc>
      </w:tr>
      <w:tr w:rsidR="00676AA8" w14:paraId="3F79C080" w14:textId="77777777" w:rsidTr="084F50EB">
        <w:tc>
          <w:tcPr>
            <w:tcW w:w="1239" w:type="pct"/>
            <w:vMerge/>
          </w:tcPr>
          <w:p w14:paraId="796071CC"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FA96D9" w14:textId="7334E5FE"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Žáci vyhledávají informace v různých digitálních zdrojích.</w:t>
            </w:r>
            <w:r>
              <w:rPr>
                <w:rFonts w:ascii="Calibri" w:eastAsia="Calibri" w:hAnsi="Calibri" w:cs="Calibri"/>
                <w:bdr w:val="nil"/>
              </w:rPr>
              <w:br/>
            </w:r>
            <w:r>
              <w:rPr>
                <w:rFonts w:ascii="Calibri" w:eastAsia="Calibri" w:hAnsi="Calibri" w:cs="Calibri"/>
                <w:szCs w:val="21"/>
                <w:bdr w:val="nil"/>
                <w:shd w:val="clear" w:color="auto" w:fill="F5F5F5"/>
              </w:rPr>
              <w:t>V online zdrojích (atlasy, klíče, chemické tabulky) si ověřují správnost řešení problému.</w:t>
            </w:r>
            <w:r>
              <w:rPr>
                <w:rFonts w:ascii="Calibri" w:eastAsia="Calibri" w:hAnsi="Calibri" w:cs="Calibri"/>
                <w:bdr w:val="nil"/>
              </w:rPr>
              <w:br/>
            </w:r>
            <w:r>
              <w:rPr>
                <w:rFonts w:ascii="Calibri" w:eastAsia="Calibri" w:hAnsi="Calibri" w:cs="Calibri"/>
                <w:szCs w:val="21"/>
                <w:bdr w:val="nil"/>
                <w:shd w:val="clear" w:color="auto" w:fill="F5F5F5"/>
              </w:rPr>
              <w:t>Žáci posuzují důvěryhodnost informací např. z hlediska důvěryhodnosti elektronického zdroje. Žáci ověřují na internetu pravdivost tvrzení uvedených v komunikaci na sociálních sítích. Odlišují emotivní texty od faktů. Identifikují argumentační fauly a argumentační klamy.</w:t>
            </w:r>
            <w:r>
              <w:rPr>
                <w:rFonts w:ascii="Calibri" w:eastAsia="Calibri" w:hAnsi="Calibri" w:cs="Calibri"/>
                <w:bdr w:val="nil"/>
              </w:rPr>
              <w:br/>
            </w:r>
            <w:r>
              <w:rPr>
                <w:rFonts w:ascii="Calibri" w:eastAsia="Calibri" w:hAnsi="Calibri" w:cs="Calibri"/>
                <w:szCs w:val="21"/>
                <w:bdr w:val="nil"/>
                <w:shd w:val="clear" w:color="auto" w:fill="F5F5F5"/>
              </w:rPr>
              <w:t>Žáci ukládají získané informace pro snadné znovuvyužití formou záložek nebo aplikací (One</w:t>
            </w:r>
            <w:r w:rsidR="00BE3E1B">
              <w:rPr>
                <w:rFonts w:ascii="Calibri" w:eastAsia="Calibri" w:hAnsi="Calibri" w:cs="Calibri"/>
                <w:szCs w:val="21"/>
                <w:bdr w:val="nil"/>
                <w:shd w:val="clear" w:color="auto" w:fill="F5F5F5"/>
              </w:rPr>
              <w:t>N</w:t>
            </w:r>
            <w:r>
              <w:rPr>
                <w:rFonts w:ascii="Calibri" w:eastAsia="Calibri" w:hAnsi="Calibri" w:cs="Calibri"/>
                <w:szCs w:val="21"/>
                <w:bdr w:val="nil"/>
                <w:shd w:val="clear" w:color="auto" w:fill="F5F5F5"/>
              </w:rPr>
              <w:t>ote).</w:t>
            </w:r>
            <w:r>
              <w:rPr>
                <w:rFonts w:ascii="Calibri" w:eastAsia="Calibri" w:hAnsi="Calibri" w:cs="Calibri"/>
                <w:bdr w:val="nil"/>
              </w:rPr>
              <w:br/>
            </w:r>
            <w:r>
              <w:rPr>
                <w:rFonts w:ascii="Calibri" w:eastAsia="Calibri" w:hAnsi="Calibri" w:cs="Calibri"/>
                <w:szCs w:val="21"/>
                <w:bdr w:val="nil"/>
                <w:shd w:val="clear" w:color="auto" w:fill="F5F5F5"/>
              </w:rPr>
              <w:t>Žáci funkčně volí jazykové prostředky vzhledem k webovému komunikačnímu prostředí či platformě. Využívají digitální šablony.</w:t>
            </w:r>
            <w:r>
              <w:rPr>
                <w:rFonts w:ascii="Calibri" w:eastAsia="Calibri" w:hAnsi="Calibri" w:cs="Calibri"/>
                <w:bdr w:val="nil"/>
              </w:rPr>
              <w:br/>
            </w:r>
            <w:r>
              <w:rPr>
                <w:rFonts w:ascii="Calibri" w:eastAsia="Calibri" w:hAnsi="Calibri" w:cs="Calibri"/>
                <w:szCs w:val="21"/>
                <w:bdr w:val="nil"/>
                <w:shd w:val="clear" w:color="auto" w:fill="F5F5F5"/>
              </w:rPr>
              <w:t>Učitel může vést žáky k tomu, aby při skupinových aktivitách pracovali prostřednictvím sdílených dokumentů nebo aby si založili cloudové úložiště, v němž budou sdílet studijní materiály (OneDrive).</w:t>
            </w:r>
            <w:r>
              <w:rPr>
                <w:rFonts w:ascii="Calibri" w:eastAsia="Calibri" w:hAnsi="Calibri" w:cs="Calibri"/>
                <w:bdr w:val="nil"/>
              </w:rPr>
              <w:br/>
            </w:r>
            <w:r>
              <w:rPr>
                <w:rFonts w:ascii="Calibri" w:eastAsia="Calibri" w:hAnsi="Calibri" w:cs="Calibri"/>
                <w:szCs w:val="21"/>
                <w:bdr w:val="nil"/>
                <w:shd w:val="clear" w:color="auto" w:fill="F5F5F5"/>
              </w:rPr>
              <w:t>Při zadání společného projektu by žáci měli umět pracovat ve sdílených složkách a pracovat tak, aby si pomáhali, organizovali se navzájem.</w:t>
            </w:r>
            <w:r>
              <w:rPr>
                <w:rFonts w:ascii="Calibri" w:eastAsia="Calibri" w:hAnsi="Calibri" w:cs="Calibri"/>
                <w:bdr w:val="nil"/>
              </w:rPr>
              <w:br/>
            </w:r>
            <w:r>
              <w:rPr>
                <w:rFonts w:ascii="Calibri" w:eastAsia="Calibri" w:hAnsi="Calibri" w:cs="Calibri"/>
                <w:szCs w:val="21"/>
                <w:bdr w:val="nil"/>
                <w:shd w:val="clear" w:color="auto" w:fill="F5F5F5"/>
              </w:rPr>
              <w:lastRenderedPageBreak/>
              <w:t>Žáci vhodně volí jazykové prostředky vzhledem ke komunikační situaci, komunikačnímu prostředí či platformě a vzhledem k adresátovi.</w:t>
            </w:r>
            <w:r>
              <w:rPr>
                <w:rFonts w:ascii="Calibri" w:eastAsia="Calibri" w:hAnsi="Calibri" w:cs="Calibri"/>
                <w:bdr w:val="nil"/>
              </w:rPr>
              <w:br/>
            </w:r>
            <w:r>
              <w:rPr>
                <w:rFonts w:ascii="Calibri" w:eastAsia="Calibri" w:hAnsi="Calibri" w:cs="Calibri"/>
                <w:szCs w:val="21"/>
                <w:bdr w:val="nil"/>
                <w:shd w:val="clear" w:color="auto" w:fill="F5F5F5"/>
              </w:rPr>
              <w:t>Žák je schopen vytvářet svou profesní digitální identitu. Na základě řešeného tématu si žák uvědomí možné důsledky každého komentáře na sociální síti jako součásti digitální stopy</w:t>
            </w:r>
            <w:r>
              <w:rPr>
                <w:rFonts w:ascii="Calibri" w:eastAsia="Calibri" w:hAnsi="Calibri" w:cs="Calibri"/>
                <w:bdr w:val="nil"/>
              </w:rPr>
              <w:br/>
            </w:r>
            <w:r>
              <w:rPr>
                <w:rFonts w:ascii="Calibri" w:eastAsia="Calibri" w:hAnsi="Calibri" w:cs="Calibri"/>
                <w:szCs w:val="21"/>
                <w:bdr w:val="nil"/>
                <w:shd w:val="clear" w:color="auto" w:fill="F5F5F5"/>
              </w:rPr>
              <w:t>V případě písemného projevu žáci vytvářejí digitální obsah v některém textovém editoru. Žáci si osvojují i základy typografie a formátování textu. Na základě získaných informací žáci vytvoří dokument, prezentaci, nástěnku apod. Vhodně kombinují formáty, včetně odkazů na film a audio.</w:t>
            </w:r>
            <w:r>
              <w:rPr>
                <w:rFonts w:ascii="Calibri" w:eastAsia="Calibri" w:hAnsi="Calibri" w:cs="Calibri"/>
                <w:bdr w:val="nil"/>
              </w:rPr>
              <w:br/>
            </w:r>
            <w:r>
              <w:rPr>
                <w:rFonts w:ascii="Calibri" w:eastAsia="Calibri" w:hAnsi="Calibri" w:cs="Calibri"/>
                <w:szCs w:val="21"/>
                <w:bdr w:val="nil"/>
                <w:shd w:val="clear" w:color="auto" w:fill="F5F5F5"/>
              </w:rPr>
              <w:t>Žáci odkazují na zdroje informací, citují v souladu s citační normou, při vkládání obrázků do dokumentu uvádějí licence obrázků. Užívají on-line generátor citací, při využití vyhledavače Google si osvojují rozšířené vyhledávání podle typu licence.</w:t>
            </w:r>
          </w:p>
        </w:tc>
      </w:tr>
      <w:tr w:rsidR="00676AA8" w14:paraId="61A31EB8"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CDAB4C9"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564508" w14:textId="7E16C80F" w:rsidR="00676AA8" w:rsidRDefault="00E8406B">
            <w:pPr>
              <w:spacing w:line="240" w:lineRule="auto"/>
              <w:jc w:val="left"/>
              <w:rPr>
                <w:bdr w:val="nil"/>
              </w:rPr>
            </w:pPr>
            <w:r>
              <w:rPr>
                <w:rFonts w:ascii="Calibri" w:eastAsia="Calibri" w:hAnsi="Calibri" w:cs="Calibri"/>
                <w:szCs w:val="22"/>
                <w:bdr w:val="nil"/>
              </w:rPr>
              <w:t xml:space="preserve">Hodiny laboratorního cvičení ve 2. ročníku jsou časově koordinovány s laboratorním cvičením předmětu </w:t>
            </w:r>
            <w:r w:rsidR="0078193D">
              <w:rPr>
                <w:rFonts w:ascii="Calibri" w:eastAsia="Calibri" w:hAnsi="Calibri" w:cs="Calibri"/>
                <w:szCs w:val="22"/>
                <w:bdr w:val="nil"/>
              </w:rPr>
              <w:t>c</w:t>
            </w:r>
            <w:r>
              <w:rPr>
                <w:rFonts w:ascii="Calibri" w:eastAsia="Calibri" w:hAnsi="Calibri" w:cs="Calibri"/>
                <w:szCs w:val="22"/>
                <w:bdr w:val="nil"/>
              </w:rPr>
              <w:t>hemie a mohou se podle potřeby střídat pravidelně, blokově či půlročně.</w:t>
            </w:r>
          </w:p>
        </w:tc>
      </w:tr>
    </w:tbl>
    <w:p w14:paraId="49DE5861"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6F3D087B"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1F14B6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Biologie</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0E71AF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D026081" w14:textId="77777777" w:rsidR="00676AA8" w:rsidRDefault="00676AA8"/>
        </w:tc>
      </w:tr>
      <w:tr w:rsidR="00676AA8" w14:paraId="327C042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37B4BC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C17A75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265C5D" w14:paraId="33B3162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B85210" w14:textId="77777777" w:rsidR="00265C5D" w:rsidRDefault="00265C5D">
            <w:pPr>
              <w:spacing w:line="240" w:lineRule="auto"/>
              <w:ind w:left="60"/>
              <w:jc w:val="left"/>
              <w:rPr>
                <w:bdr w:val="nil"/>
              </w:rPr>
            </w:pPr>
            <w:r>
              <w:rPr>
                <w:rFonts w:ascii="Calibri" w:eastAsia="Calibri" w:hAnsi="Calibri" w:cs="Calibri"/>
                <w:sz w:val="20"/>
                <w:bdr w:val="nil"/>
              </w:rPr>
              <w:t>dokáže rozpoznat živé soustavy od neživých a určit jejich charakteristické vlastnosti</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31205A" w14:textId="77777777" w:rsidR="00265C5D" w:rsidRDefault="00265C5D">
            <w:pPr>
              <w:spacing w:line="240" w:lineRule="auto"/>
              <w:ind w:left="60"/>
              <w:jc w:val="left"/>
              <w:rPr>
                <w:bdr w:val="nil"/>
              </w:rPr>
            </w:pPr>
            <w:r>
              <w:rPr>
                <w:rFonts w:ascii="Calibri" w:eastAsia="Calibri" w:hAnsi="Calibri" w:cs="Calibri"/>
                <w:sz w:val="20"/>
                <w:bdr w:val="nil"/>
              </w:rPr>
              <w:t>rozdělení biologických věd, metody výzkumu v biologii a vývoj biologického poznání obecné znaky živých organizmů, vznik a vývoj živých soustav, evoluce </w:t>
            </w:r>
            <w:r>
              <w:rPr>
                <w:rFonts w:ascii="Calibri" w:eastAsia="Calibri" w:hAnsi="Calibri" w:cs="Calibri"/>
                <w:sz w:val="20"/>
                <w:bdr w:val="nil"/>
              </w:rPr>
              <w:br/>
              <w:t> vznik a vývoj živých soustav </w:t>
            </w:r>
            <w:r>
              <w:rPr>
                <w:rFonts w:ascii="Calibri" w:eastAsia="Calibri" w:hAnsi="Calibri" w:cs="Calibri"/>
                <w:sz w:val="20"/>
                <w:bdr w:val="nil"/>
              </w:rPr>
              <w:br/>
              <w:t> hypotézy o vzniku života </w:t>
            </w:r>
          </w:p>
        </w:tc>
      </w:tr>
      <w:tr w:rsidR="00265C5D" w14:paraId="2644B3B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865C0F0" w14:textId="02580499" w:rsidR="00265C5D" w:rsidRDefault="00265C5D">
            <w:pPr>
              <w:spacing w:line="240" w:lineRule="auto"/>
              <w:ind w:left="60"/>
              <w:jc w:val="left"/>
              <w:rPr>
                <w:bdr w:val="nil"/>
              </w:rPr>
            </w:pPr>
            <w:r>
              <w:rPr>
                <w:rFonts w:ascii="Calibri" w:eastAsia="Calibri" w:hAnsi="Calibri" w:cs="Calibri"/>
                <w:sz w:val="20"/>
                <w:bdr w:val="nil"/>
              </w:rPr>
              <w:t xml:space="preserve">orientuje </w:t>
            </w:r>
            <w:r w:rsidR="001452B6">
              <w:rPr>
                <w:rFonts w:ascii="Calibri" w:eastAsia="Calibri" w:hAnsi="Calibri" w:cs="Calibri"/>
                <w:sz w:val="20"/>
                <w:bdr w:val="nil"/>
              </w:rPr>
              <w:t xml:space="preserve">se </w:t>
            </w:r>
            <w:r>
              <w:rPr>
                <w:rFonts w:ascii="Calibri" w:eastAsia="Calibri" w:hAnsi="Calibri" w:cs="Calibri"/>
                <w:sz w:val="20"/>
                <w:bdr w:val="nil"/>
              </w:rPr>
              <w:t>ve významných hypotézách o vzniku a evoluci živých soustav na Zemi a zvládne je porovnat</w:t>
            </w:r>
          </w:p>
        </w:tc>
        <w:tc>
          <w:tcPr>
            <w:tcW w:w="2500" w:type="pct"/>
            <w:vMerge/>
            <w:tcMar>
              <w:top w:w="15" w:type="dxa"/>
              <w:left w:w="15" w:type="dxa"/>
              <w:bottom w:w="15" w:type="dxa"/>
              <w:right w:w="15" w:type="dxa"/>
            </w:tcMar>
          </w:tcPr>
          <w:p w14:paraId="72A7B12B" w14:textId="134DB76D" w:rsidR="00265C5D" w:rsidRDefault="00265C5D">
            <w:pPr>
              <w:spacing w:line="240" w:lineRule="auto"/>
              <w:ind w:left="60"/>
              <w:jc w:val="left"/>
              <w:rPr>
                <w:bdr w:val="nil"/>
              </w:rPr>
            </w:pPr>
          </w:p>
        </w:tc>
      </w:tr>
      <w:tr w:rsidR="00265C5D" w14:paraId="7CAAD99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B0098A" w14:textId="77777777" w:rsidR="00265C5D" w:rsidRDefault="00265C5D">
            <w:pPr>
              <w:spacing w:line="240" w:lineRule="auto"/>
              <w:ind w:left="60"/>
              <w:jc w:val="left"/>
              <w:rPr>
                <w:bdr w:val="nil"/>
              </w:rPr>
            </w:pPr>
            <w:r>
              <w:rPr>
                <w:rFonts w:ascii="Calibri" w:eastAsia="Calibri" w:hAnsi="Calibri" w:cs="Calibri"/>
                <w:sz w:val="20"/>
                <w:bdr w:val="nil"/>
              </w:rPr>
              <w:t>dovede charakterizovat stavbu, funkci a životní projevy prokaryotních a eukaryotních buněk</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6ACF98" w14:textId="3D18C62A" w:rsidR="00265C5D" w:rsidRDefault="00265C5D">
            <w:pPr>
              <w:spacing w:line="240" w:lineRule="auto"/>
              <w:ind w:left="60"/>
              <w:jc w:val="left"/>
              <w:rPr>
                <w:bdr w:val="nil"/>
              </w:rPr>
            </w:pPr>
            <w:r>
              <w:rPr>
                <w:rFonts w:ascii="Calibri" w:eastAsia="Calibri" w:hAnsi="Calibri" w:cs="Calibri"/>
                <w:sz w:val="20"/>
                <w:bdr w:val="nil"/>
              </w:rPr>
              <w:t xml:space="preserve">prokaryotní buňka </w:t>
            </w:r>
            <w:r w:rsidR="006779A2">
              <w:rPr>
                <w:rFonts w:ascii="Calibri" w:eastAsia="Calibri" w:hAnsi="Calibri" w:cs="Calibri"/>
                <w:sz w:val="20"/>
                <w:bdr w:val="nil"/>
              </w:rPr>
              <w:t>–</w:t>
            </w:r>
            <w:r>
              <w:rPr>
                <w:rFonts w:ascii="Calibri" w:eastAsia="Calibri" w:hAnsi="Calibri" w:cs="Calibri"/>
                <w:sz w:val="20"/>
                <w:bdr w:val="nil"/>
              </w:rPr>
              <w:t xml:space="preserve"> stavba </w:t>
            </w:r>
            <w:r>
              <w:rPr>
                <w:rFonts w:ascii="Calibri" w:eastAsia="Calibri" w:hAnsi="Calibri" w:cs="Calibri"/>
                <w:sz w:val="20"/>
                <w:bdr w:val="nil"/>
              </w:rPr>
              <w:br/>
              <w:t> eukaryotní buňka</w:t>
            </w:r>
            <w:r w:rsidR="00360223">
              <w:rPr>
                <w:rFonts w:ascii="Calibri" w:eastAsia="Calibri" w:hAnsi="Calibri" w:cs="Calibri"/>
                <w:sz w:val="20"/>
                <w:bdr w:val="nil"/>
              </w:rPr>
              <w:t xml:space="preserve"> – </w:t>
            </w:r>
            <w:r>
              <w:rPr>
                <w:rFonts w:ascii="Calibri" w:eastAsia="Calibri" w:hAnsi="Calibri" w:cs="Calibri"/>
                <w:sz w:val="20"/>
                <w:bdr w:val="nil"/>
              </w:rPr>
              <w:t>stavba a funkce </w:t>
            </w:r>
            <w:r>
              <w:rPr>
                <w:rFonts w:ascii="Calibri" w:eastAsia="Calibri" w:hAnsi="Calibri" w:cs="Calibri"/>
                <w:sz w:val="20"/>
                <w:bdr w:val="nil"/>
              </w:rPr>
              <w:br/>
              <w:t> endosymbiotická teorie </w:t>
            </w:r>
            <w:r>
              <w:rPr>
                <w:rFonts w:ascii="Calibri" w:eastAsia="Calibri" w:hAnsi="Calibri" w:cs="Calibri"/>
                <w:sz w:val="20"/>
                <w:bdr w:val="nil"/>
              </w:rPr>
              <w:br/>
              <w:t> teorie vzniku mnohobuněčnosti </w:t>
            </w:r>
            <w:r>
              <w:rPr>
                <w:rFonts w:ascii="Calibri" w:eastAsia="Calibri" w:hAnsi="Calibri" w:cs="Calibri"/>
                <w:sz w:val="20"/>
                <w:bdr w:val="nil"/>
              </w:rPr>
              <w:br/>
              <w:t> kolonie, cenobium, tkáně (pletiva), orgány, </w:t>
            </w:r>
            <w:r>
              <w:rPr>
                <w:rFonts w:ascii="Calibri" w:eastAsia="Calibri" w:hAnsi="Calibri" w:cs="Calibri"/>
                <w:sz w:val="20"/>
                <w:bdr w:val="nil"/>
              </w:rPr>
              <w:br/>
              <w:t> orgánové soustavy </w:t>
            </w:r>
          </w:p>
        </w:tc>
      </w:tr>
      <w:tr w:rsidR="00265C5D" w14:paraId="2B9B46E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6ACB8D" w14:textId="77777777" w:rsidR="00265C5D" w:rsidRDefault="00265C5D">
            <w:pPr>
              <w:spacing w:line="240" w:lineRule="auto"/>
              <w:ind w:left="60"/>
              <w:jc w:val="left"/>
              <w:rPr>
                <w:bdr w:val="nil"/>
              </w:rPr>
            </w:pPr>
            <w:r>
              <w:rPr>
                <w:rFonts w:ascii="Calibri" w:eastAsia="Calibri" w:hAnsi="Calibri" w:cs="Calibri"/>
                <w:sz w:val="20"/>
                <w:bdr w:val="nil"/>
              </w:rPr>
              <w:t>úměrně věku a svým schopnostem chápe a vysvětlí význam diferenciace a specializace buněk pro mnohobuněčné organizmy</w:t>
            </w:r>
          </w:p>
        </w:tc>
        <w:tc>
          <w:tcPr>
            <w:tcW w:w="2500" w:type="pct"/>
            <w:vMerge/>
            <w:tcMar>
              <w:top w:w="15" w:type="dxa"/>
              <w:left w:w="15" w:type="dxa"/>
              <w:bottom w:w="15" w:type="dxa"/>
              <w:right w:w="15" w:type="dxa"/>
            </w:tcMar>
          </w:tcPr>
          <w:p w14:paraId="390FBB90" w14:textId="18A3293F" w:rsidR="00265C5D" w:rsidRDefault="00265C5D">
            <w:pPr>
              <w:spacing w:line="240" w:lineRule="auto"/>
              <w:ind w:left="60"/>
              <w:jc w:val="left"/>
              <w:rPr>
                <w:bdr w:val="nil"/>
              </w:rPr>
            </w:pPr>
          </w:p>
        </w:tc>
      </w:tr>
      <w:tr w:rsidR="00265C5D" w14:paraId="5898792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EFBB93F" w14:textId="77777777" w:rsidR="00265C5D" w:rsidRDefault="00265C5D">
            <w:pPr>
              <w:spacing w:line="240" w:lineRule="auto"/>
              <w:ind w:left="60"/>
              <w:jc w:val="left"/>
              <w:rPr>
                <w:bdr w:val="nil"/>
              </w:rPr>
            </w:pPr>
            <w:r>
              <w:rPr>
                <w:rFonts w:ascii="Calibri" w:eastAsia="Calibri" w:hAnsi="Calibri" w:cs="Calibri"/>
                <w:sz w:val="20"/>
                <w:bdr w:val="nil"/>
              </w:rPr>
              <w:t>dokáže nabyté znalosti o evoluci recentních organizmů použít pro odvození jejich hierarchie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FEA1F8" w14:textId="5DCE05FC" w:rsidR="00265C5D" w:rsidRDefault="00265C5D">
            <w:pPr>
              <w:spacing w:line="240" w:lineRule="auto"/>
              <w:ind w:left="60"/>
              <w:jc w:val="left"/>
              <w:rPr>
                <w:bdr w:val="nil"/>
              </w:rPr>
            </w:pPr>
            <w:r>
              <w:rPr>
                <w:rFonts w:ascii="Calibri" w:eastAsia="Calibri" w:hAnsi="Calibri" w:cs="Calibri"/>
                <w:sz w:val="20"/>
                <w:bdr w:val="nil"/>
              </w:rPr>
              <w:t>biologická evoluce</w:t>
            </w:r>
            <w:r w:rsidR="00360223">
              <w:rPr>
                <w:rFonts w:ascii="Calibri" w:eastAsia="Calibri" w:hAnsi="Calibri" w:cs="Calibri"/>
                <w:sz w:val="20"/>
                <w:bdr w:val="nil"/>
              </w:rPr>
              <w:t xml:space="preserve"> – </w:t>
            </w:r>
            <w:r>
              <w:rPr>
                <w:rFonts w:ascii="Calibri" w:eastAsia="Calibri" w:hAnsi="Calibri" w:cs="Calibri"/>
                <w:sz w:val="20"/>
                <w:bdr w:val="nil"/>
              </w:rPr>
              <w:t>hl. mechanizmy, vývoj názorů </w:t>
            </w:r>
            <w:r>
              <w:rPr>
                <w:rFonts w:ascii="Calibri" w:eastAsia="Calibri" w:hAnsi="Calibri" w:cs="Calibri"/>
                <w:sz w:val="20"/>
                <w:bdr w:val="nil"/>
              </w:rPr>
              <w:br/>
              <w:t> mikroevoluce </w:t>
            </w:r>
            <w:r>
              <w:rPr>
                <w:rFonts w:ascii="Calibri" w:eastAsia="Calibri" w:hAnsi="Calibri" w:cs="Calibri"/>
                <w:sz w:val="20"/>
                <w:bdr w:val="nil"/>
              </w:rPr>
              <w:br/>
              <w:t> specializace</w:t>
            </w:r>
            <w:r w:rsidR="00F84875">
              <w:rPr>
                <w:rFonts w:ascii="Calibri" w:eastAsia="Calibri" w:hAnsi="Calibri" w:cs="Calibri"/>
                <w:sz w:val="20"/>
                <w:bdr w:val="nil"/>
              </w:rPr>
              <w:t xml:space="preserve"> – </w:t>
            </w:r>
            <w:r>
              <w:rPr>
                <w:rFonts w:ascii="Calibri" w:eastAsia="Calibri" w:hAnsi="Calibri" w:cs="Calibri"/>
                <w:sz w:val="20"/>
                <w:bdr w:val="nil"/>
              </w:rPr>
              <w:t>vznik druhu </w:t>
            </w:r>
            <w:r>
              <w:rPr>
                <w:rFonts w:ascii="Calibri" w:eastAsia="Calibri" w:hAnsi="Calibri" w:cs="Calibri"/>
                <w:sz w:val="20"/>
                <w:bdr w:val="nil"/>
              </w:rPr>
              <w:br/>
              <w:t> makroevoluce </w:t>
            </w:r>
            <w:r>
              <w:rPr>
                <w:rFonts w:ascii="Calibri" w:eastAsia="Calibri" w:hAnsi="Calibri" w:cs="Calibri"/>
                <w:sz w:val="20"/>
                <w:bdr w:val="nil"/>
              </w:rPr>
              <w:br/>
              <w:t xml:space="preserve"> systém prokaryot </w:t>
            </w:r>
            <w:r w:rsidR="006779A2">
              <w:rPr>
                <w:rFonts w:ascii="Calibri" w:eastAsia="Calibri" w:hAnsi="Calibri" w:cs="Calibri"/>
                <w:sz w:val="20"/>
                <w:bdr w:val="nil"/>
              </w:rPr>
              <w:t>–</w:t>
            </w:r>
            <w:r>
              <w:rPr>
                <w:rFonts w:ascii="Calibri" w:eastAsia="Calibri" w:hAnsi="Calibri" w:cs="Calibri"/>
                <w:sz w:val="20"/>
                <w:bdr w:val="nil"/>
              </w:rPr>
              <w:t xml:space="preserve"> bakterie, stavba a funkce </w:t>
            </w:r>
          </w:p>
        </w:tc>
      </w:tr>
      <w:tr w:rsidR="00265C5D" w14:paraId="57DEE34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6C2FF2" w14:textId="77777777" w:rsidR="00265C5D" w:rsidRDefault="00265C5D">
            <w:pPr>
              <w:spacing w:line="240" w:lineRule="auto"/>
              <w:ind w:left="60"/>
              <w:jc w:val="left"/>
              <w:rPr>
                <w:bdr w:val="nil"/>
              </w:rPr>
            </w:pPr>
            <w:r>
              <w:rPr>
                <w:rFonts w:ascii="Calibri" w:eastAsia="Calibri" w:hAnsi="Calibri" w:cs="Calibri"/>
                <w:sz w:val="20"/>
                <w:bdr w:val="nil"/>
              </w:rPr>
              <w:t>charakterizuje bakterie z různých hledisek</w:t>
            </w:r>
          </w:p>
        </w:tc>
        <w:tc>
          <w:tcPr>
            <w:tcW w:w="2500" w:type="pct"/>
            <w:vMerge/>
            <w:tcMar>
              <w:top w:w="15" w:type="dxa"/>
              <w:left w:w="15" w:type="dxa"/>
              <w:bottom w:w="15" w:type="dxa"/>
              <w:right w:w="15" w:type="dxa"/>
            </w:tcMar>
          </w:tcPr>
          <w:p w14:paraId="0D7836E7" w14:textId="420905A2" w:rsidR="00265C5D" w:rsidRDefault="00265C5D">
            <w:pPr>
              <w:spacing w:line="240" w:lineRule="auto"/>
              <w:ind w:left="60"/>
              <w:jc w:val="left"/>
              <w:rPr>
                <w:bdr w:val="nil"/>
              </w:rPr>
            </w:pPr>
          </w:p>
        </w:tc>
      </w:tr>
      <w:tr w:rsidR="00265C5D" w14:paraId="2E830FB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C11C51" w14:textId="54CB376B" w:rsidR="00265C5D" w:rsidRDefault="00265C5D">
            <w:pPr>
              <w:spacing w:line="240" w:lineRule="auto"/>
              <w:ind w:left="60"/>
              <w:jc w:val="left"/>
            </w:pPr>
            <w:r w:rsidRPr="084F50EB">
              <w:rPr>
                <w:rFonts w:ascii="Calibri" w:eastAsia="Calibri" w:hAnsi="Calibri" w:cs="Calibri"/>
                <w:sz w:val="20"/>
                <w:szCs w:val="20"/>
                <w:bdr w:val="nil"/>
              </w:rPr>
              <w:t>uvědomuje si metody ochrany</w:t>
            </w:r>
            <w:r>
              <w:rPr>
                <w:rFonts w:ascii="Calibri" w:eastAsia="Calibri" w:hAnsi="Calibri" w:cs="Calibri"/>
                <w:sz w:val="20"/>
                <w:szCs w:val="20"/>
                <w:bdr w:val="nil"/>
              </w:rPr>
              <w:t xml:space="preserve"> </w:t>
            </w:r>
            <w:r w:rsidR="00C926FC">
              <w:rPr>
                <w:rFonts w:ascii="Calibri" w:eastAsia="Calibri" w:hAnsi="Calibri" w:cs="Calibri"/>
                <w:sz w:val="20"/>
                <w:szCs w:val="20"/>
                <w:bdr w:val="nil"/>
              </w:rPr>
              <w:t>před bakteriálním onemocněním</w:t>
            </w:r>
            <w:r w:rsidRPr="084F50EB">
              <w:rPr>
                <w:rFonts w:ascii="Calibri" w:eastAsia="Calibri" w:hAnsi="Calibri" w:cs="Calibri"/>
                <w:sz w:val="20"/>
                <w:szCs w:val="20"/>
                <w:bdr w:val="nil"/>
              </w:rPr>
              <w:t xml:space="preserve"> a </w:t>
            </w:r>
            <w:r w:rsidR="00C926FC">
              <w:rPr>
                <w:rFonts w:ascii="Calibri" w:eastAsia="Calibri" w:hAnsi="Calibri" w:cs="Calibri"/>
                <w:sz w:val="20"/>
                <w:szCs w:val="20"/>
                <w:bdr w:val="nil"/>
              </w:rPr>
              <w:t>jeho</w:t>
            </w:r>
            <w:r>
              <w:rPr>
                <w:rFonts w:ascii="Calibri" w:eastAsia="Calibri" w:hAnsi="Calibri" w:cs="Calibri"/>
                <w:sz w:val="20"/>
                <w:szCs w:val="20"/>
                <w:bdr w:val="nil"/>
              </w:rPr>
              <w:t xml:space="preserve"> </w:t>
            </w:r>
            <w:r w:rsidRPr="084F50EB">
              <w:rPr>
                <w:rFonts w:ascii="Calibri" w:eastAsia="Calibri" w:hAnsi="Calibri" w:cs="Calibri"/>
                <w:sz w:val="20"/>
                <w:szCs w:val="20"/>
                <w:bdr w:val="nil"/>
              </w:rPr>
              <w:t>léčby proti bakteriálním onemocněním</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6811E3" w14:textId="69C7AF0F" w:rsidR="00265C5D" w:rsidRDefault="00265C5D">
            <w:pPr>
              <w:spacing w:line="240" w:lineRule="auto"/>
              <w:ind w:left="60"/>
              <w:jc w:val="left"/>
              <w:rPr>
                <w:bdr w:val="nil"/>
              </w:rPr>
            </w:pPr>
            <w:r>
              <w:rPr>
                <w:rFonts w:ascii="Calibri" w:eastAsia="Calibri" w:hAnsi="Calibri" w:cs="Calibri"/>
                <w:sz w:val="20"/>
                <w:bdr w:val="nil"/>
              </w:rPr>
              <w:t>vakcinace, sterilizace, pasterizace a jiné metody ochrany </w:t>
            </w:r>
            <w:r>
              <w:rPr>
                <w:rFonts w:ascii="Calibri" w:eastAsia="Calibri" w:hAnsi="Calibri" w:cs="Calibri"/>
                <w:sz w:val="20"/>
                <w:bdr w:val="nil"/>
              </w:rPr>
              <w:br/>
              <w:t> antibiotika </w:t>
            </w:r>
            <w:r>
              <w:rPr>
                <w:rFonts w:ascii="Calibri" w:eastAsia="Calibri" w:hAnsi="Calibri" w:cs="Calibri"/>
                <w:sz w:val="20"/>
                <w:bdr w:val="nil"/>
              </w:rPr>
              <w:br/>
            </w:r>
            <w:r>
              <w:rPr>
                <w:rFonts w:ascii="Calibri" w:eastAsia="Calibri" w:hAnsi="Calibri" w:cs="Calibri"/>
                <w:sz w:val="20"/>
                <w:bdr w:val="nil"/>
              </w:rPr>
              <w:lastRenderedPageBreak/>
              <w:t xml:space="preserve"> protista </w:t>
            </w:r>
            <w:r w:rsidR="00B84BFC">
              <w:rPr>
                <w:rFonts w:ascii="Calibri" w:eastAsia="Calibri" w:hAnsi="Calibri" w:cs="Calibri"/>
                <w:sz w:val="20"/>
                <w:bdr w:val="nil"/>
              </w:rPr>
              <w:t>–</w:t>
            </w:r>
            <w:r>
              <w:rPr>
                <w:rFonts w:ascii="Calibri" w:eastAsia="Calibri" w:hAnsi="Calibri" w:cs="Calibri"/>
                <w:sz w:val="20"/>
                <w:bdr w:val="nil"/>
              </w:rPr>
              <w:t xml:space="preserve"> stavba a funkce </w:t>
            </w:r>
            <w:r>
              <w:rPr>
                <w:rFonts w:ascii="Calibri" w:eastAsia="Calibri" w:hAnsi="Calibri" w:cs="Calibri"/>
                <w:sz w:val="20"/>
                <w:bdr w:val="nil"/>
              </w:rPr>
              <w:br/>
              <w:t> podbuněčné organismy</w:t>
            </w:r>
            <w:r w:rsidR="009E1E78">
              <w:rPr>
                <w:rFonts w:ascii="Calibri" w:eastAsia="Calibri" w:hAnsi="Calibri" w:cs="Calibri"/>
                <w:sz w:val="20"/>
                <w:bdr w:val="nil"/>
              </w:rPr>
              <w:t xml:space="preserve"> – </w:t>
            </w:r>
            <w:r>
              <w:rPr>
                <w:rFonts w:ascii="Calibri" w:eastAsia="Calibri" w:hAnsi="Calibri" w:cs="Calibri"/>
                <w:sz w:val="20"/>
                <w:bdr w:val="nil"/>
              </w:rPr>
              <w:t>viry a fágy </w:t>
            </w:r>
            <w:r>
              <w:rPr>
                <w:rFonts w:ascii="Calibri" w:eastAsia="Calibri" w:hAnsi="Calibri" w:cs="Calibri"/>
                <w:sz w:val="20"/>
                <w:bdr w:val="nil"/>
              </w:rPr>
              <w:br/>
              <w:t xml:space="preserve"> viry </w:t>
            </w:r>
            <w:r w:rsidR="009E1E78">
              <w:rPr>
                <w:rFonts w:ascii="Calibri" w:eastAsia="Calibri" w:hAnsi="Calibri" w:cs="Calibri"/>
                <w:sz w:val="20"/>
                <w:bdr w:val="nil"/>
              </w:rPr>
              <w:t>–</w:t>
            </w:r>
            <w:r>
              <w:rPr>
                <w:rFonts w:ascii="Calibri" w:eastAsia="Calibri" w:hAnsi="Calibri" w:cs="Calibri"/>
                <w:sz w:val="20"/>
                <w:bdr w:val="nil"/>
              </w:rPr>
              <w:t xml:space="preserve"> parazité člověka </w:t>
            </w:r>
            <w:r>
              <w:rPr>
                <w:rFonts w:ascii="Calibri" w:eastAsia="Calibri" w:hAnsi="Calibri" w:cs="Calibri"/>
                <w:sz w:val="20"/>
                <w:bdr w:val="nil"/>
              </w:rPr>
              <w:br/>
              <w:t> důležitost studia virů </w:t>
            </w:r>
            <w:r>
              <w:rPr>
                <w:rFonts w:ascii="Calibri" w:eastAsia="Calibri" w:hAnsi="Calibri" w:cs="Calibri"/>
                <w:sz w:val="20"/>
                <w:bdr w:val="nil"/>
              </w:rPr>
              <w:br/>
              <w:t> využití virů v šlechtitelství </w:t>
            </w:r>
          </w:p>
        </w:tc>
      </w:tr>
      <w:tr w:rsidR="00265C5D" w14:paraId="5B71E01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FF1960" w14:textId="77777777" w:rsidR="00265C5D" w:rsidRDefault="00265C5D">
            <w:pPr>
              <w:spacing w:line="240" w:lineRule="auto"/>
              <w:ind w:left="60"/>
              <w:jc w:val="left"/>
              <w:rPr>
                <w:bdr w:val="nil"/>
              </w:rPr>
            </w:pPr>
            <w:r>
              <w:rPr>
                <w:rFonts w:ascii="Calibri" w:eastAsia="Calibri" w:hAnsi="Calibri" w:cs="Calibri"/>
                <w:sz w:val="20"/>
                <w:bdr w:val="nil"/>
              </w:rPr>
              <w:lastRenderedPageBreak/>
              <w:t>charakterizuje protista z různých hledisek</w:t>
            </w:r>
          </w:p>
        </w:tc>
        <w:tc>
          <w:tcPr>
            <w:tcW w:w="2500" w:type="pct"/>
            <w:vMerge/>
            <w:tcMar>
              <w:top w:w="15" w:type="dxa"/>
              <w:left w:w="15" w:type="dxa"/>
              <w:bottom w:w="15" w:type="dxa"/>
              <w:right w:w="15" w:type="dxa"/>
            </w:tcMar>
          </w:tcPr>
          <w:p w14:paraId="797D6AA9" w14:textId="39B3143A" w:rsidR="00265C5D" w:rsidRDefault="00265C5D">
            <w:pPr>
              <w:spacing w:line="240" w:lineRule="auto"/>
              <w:ind w:left="60"/>
              <w:jc w:val="left"/>
              <w:rPr>
                <w:bdr w:val="nil"/>
              </w:rPr>
            </w:pPr>
          </w:p>
        </w:tc>
      </w:tr>
      <w:tr w:rsidR="00265C5D" w14:paraId="036335D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AAE8E39" w14:textId="77777777" w:rsidR="00265C5D" w:rsidRDefault="00265C5D">
            <w:pPr>
              <w:spacing w:line="240" w:lineRule="auto"/>
              <w:ind w:left="60"/>
              <w:jc w:val="left"/>
              <w:rPr>
                <w:bdr w:val="nil"/>
              </w:rPr>
            </w:pPr>
            <w:r>
              <w:rPr>
                <w:rFonts w:ascii="Calibri" w:eastAsia="Calibri" w:hAnsi="Calibri" w:cs="Calibri"/>
                <w:sz w:val="20"/>
                <w:bdr w:val="nil"/>
              </w:rPr>
              <w:t>uvědomuje si nebuněčnou podstatu virů</w:t>
            </w:r>
          </w:p>
        </w:tc>
        <w:tc>
          <w:tcPr>
            <w:tcW w:w="2500" w:type="pct"/>
            <w:vMerge/>
            <w:tcMar>
              <w:top w:w="15" w:type="dxa"/>
              <w:left w:w="15" w:type="dxa"/>
              <w:bottom w:w="15" w:type="dxa"/>
              <w:right w:w="15" w:type="dxa"/>
            </w:tcMar>
          </w:tcPr>
          <w:p w14:paraId="5592FF91" w14:textId="261BC518" w:rsidR="00265C5D" w:rsidRDefault="00265C5D">
            <w:pPr>
              <w:spacing w:line="240" w:lineRule="auto"/>
              <w:ind w:left="60"/>
              <w:jc w:val="left"/>
              <w:rPr>
                <w:bdr w:val="nil"/>
              </w:rPr>
            </w:pPr>
          </w:p>
        </w:tc>
      </w:tr>
      <w:tr w:rsidR="00265C5D" w14:paraId="13B98CB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165779" w14:textId="55188F09" w:rsidR="00265C5D" w:rsidRDefault="00265C5D">
            <w:pPr>
              <w:spacing w:line="240" w:lineRule="auto"/>
              <w:ind w:left="60"/>
              <w:jc w:val="left"/>
              <w:rPr>
                <w:bdr w:val="nil"/>
              </w:rPr>
            </w:pPr>
            <w:r>
              <w:rPr>
                <w:rFonts w:ascii="Calibri" w:eastAsia="Calibri" w:hAnsi="Calibri" w:cs="Calibri"/>
                <w:sz w:val="20"/>
                <w:bdr w:val="nil"/>
              </w:rPr>
              <w:t>uvědomuje si metody ochrany a léčby proti virovým onemocněním</w:t>
            </w:r>
          </w:p>
        </w:tc>
        <w:tc>
          <w:tcPr>
            <w:tcW w:w="2500" w:type="pct"/>
            <w:vMerge/>
            <w:tcMar>
              <w:top w:w="15" w:type="dxa"/>
              <w:left w:w="15" w:type="dxa"/>
              <w:bottom w:w="15" w:type="dxa"/>
              <w:right w:w="15" w:type="dxa"/>
            </w:tcMar>
          </w:tcPr>
          <w:p w14:paraId="44267DEC" w14:textId="12650343" w:rsidR="00265C5D" w:rsidRDefault="00265C5D">
            <w:pPr>
              <w:spacing w:line="240" w:lineRule="auto"/>
              <w:ind w:left="60"/>
              <w:jc w:val="left"/>
              <w:rPr>
                <w:bdr w:val="nil"/>
              </w:rPr>
            </w:pPr>
          </w:p>
        </w:tc>
      </w:tr>
      <w:tr w:rsidR="00265C5D" w14:paraId="116A30B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583B58" w14:textId="77777777" w:rsidR="00265C5D" w:rsidRDefault="00265C5D">
            <w:pPr>
              <w:spacing w:line="240" w:lineRule="auto"/>
              <w:ind w:left="60"/>
              <w:jc w:val="left"/>
              <w:rPr>
                <w:bdr w:val="nil"/>
              </w:rPr>
            </w:pPr>
            <w:r>
              <w:rPr>
                <w:rFonts w:ascii="Calibri" w:eastAsia="Calibri" w:hAnsi="Calibri" w:cs="Calibri"/>
                <w:sz w:val="20"/>
                <w:bdr w:val="nil"/>
              </w:rPr>
              <w:t>rozpozná pozitivní a negativní význam virů</w:t>
            </w:r>
          </w:p>
        </w:tc>
        <w:tc>
          <w:tcPr>
            <w:tcW w:w="2500" w:type="pct"/>
            <w:vMerge/>
            <w:tcMar>
              <w:top w:w="15" w:type="dxa"/>
              <w:left w:w="15" w:type="dxa"/>
              <w:bottom w:w="15" w:type="dxa"/>
              <w:right w:w="15" w:type="dxa"/>
            </w:tcMar>
          </w:tcPr>
          <w:p w14:paraId="63E98A44" w14:textId="483AD723" w:rsidR="00265C5D" w:rsidRDefault="00265C5D">
            <w:pPr>
              <w:spacing w:line="240" w:lineRule="auto"/>
              <w:ind w:left="60"/>
              <w:jc w:val="left"/>
              <w:rPr>
                <w:bdr w:val="nil"/>
              </w:rPr>
            </w:pPr>
          </w:p>
        </w:tc>
      </w:tr>
      <w:tr w:rsidR="00265C5D" w14:paraId="134F3DA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DC9AED" w14:textId="77777777" w:rsidR="00265C5D" w:rsidRDefault="00265C5D">
            <w:pPr>
              <w:spacing w:line="240" w:lineRule="auto"/>
              <w:ind w:left="60"/>
              <w:jc w:val="left"/>
              <w:rPr>
                <w:bdr w:val="nil"/>
              </w:rPr>
            </w:pPr>
            <w:r>
              <w:rPr>
                <w:rFonts w:ascii="Calibri" w:eastAsia="Calibri" w:hAnsi="Calibri" w:cs="Calibri"/>
                <w:sz w:val="20"/>
                <w:bdr w:val="nil"/>
              </w:rPr>
              <w:t>dokáže popsat stavbu těla rostlin, stavbu rostlinných orgánů a jejich funkci</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304EE2" w14:textId="5934C693" w:rsidR="00265C5D" w:rsidRDefault="009E1E78">
            <w:pPr>
              <w:spacing w:line="240" w:lineRule="auto"/>
              <w:ind w:left="60"/>
              <w:jc w:val="left"/>
              <w:rPr>
                <w:bdr w:val="nil"/>
              </w:rPr>
            </w:pPr>
            <w:r>
              <w:rPr>
                <w:rFonts w:ascii="Calibri" w:eastAsia="Calibri" w:hAnsi="Calibri" w:cs="Calibri"/>
                <w:sz w:val="20"/>
                <w:bdr w:val="nil"/>
              </w:rPr>
              <w:t>B</w:t>
            </w:r>
            <w:r w:rsidR="00265C5D">
              <w:rPr>
                <w:rFonts w:ascii="Calibri" w:eastAsia="Calibri" w:hAnsi="Calibri" w:cs="Calibri"/>
                <w:sz w:val="20"/>
                <w:bdr w:val="nil"/>
              </w:rPr>
              <w:t>otanika</w:t>
            </w:r>
            <w:r>
              <w:rPr>
                <w:rFonts w:ascii="Calibri" w:eastAsia="Calibri" w:hAnsi="Calibri" w:cs="Calibri"/>
                <w:sz w:val="20"/>
                <w:bdr w:val="nil"/>
              </w:rPr>
              <w:t xml:space="preserve"> – </w:t>
            </w:r>
            <w:r w:rsidR="00265C5D">
              <w:rPr>
                <w:rFonts w:ascii="Calibri" w:eastAsia="Calibri" w:hAnsi="Calibri" w:cs="Calibri"/>
                <w:sz w:val="20"/>
                <w:bdr w:val="nil"/>
              </w:rPr>
              <w:t>úvod,</w:t>
            </w:r>
            <w:r>
              <w:rPr>
                <w:rFonts w:ascii="Calibri" w:eastAsia="Calibri" w:hAnsi="Calibri" w:cs="Calibri"/>
                <w:sz w:val="20"/>
                <w:bdr w:val="nil"/>
              </w:rPr>
              <w:t xml:space="preserve"> </w:t>
            </w:r>
            <w:r w:rsidR="00265C5D">
              <w:rPr>
                <w:rFonts w:ascii="Calibri" w:eastAsia="Calibri" w:hAnsi="Calibri" w:cs="Calibri"/>
                <w:sz w:val="20"/>
                <w:bdr w:val="nil"/>
              </w:rPr>
              <w:t>charakteristika a členění botanických věd </w:t>
            </w:r>
            <w:r w:rsidR="00265C5D">
              <w:rPr>
                <w:rFonts w:ascii="Calibri" w:eastAsia="Calibri" w:hAnsi="Calibri" w:cs="Calibri"/>
                <w:sz w:val="20"/>
                <w:bdr w:val="nil"/>
              </w:rPr>
              <w:br/>
              <w:t> rostlinná buňka a pletiva </w:t>
            </w:r>
          </w:p>
        </w:tc>
      </w:tr>
      <w:tr w:rsidR="00265C5D" w14:paraId="78235A7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FDB5D7" w14:textId="77777777" w:rsidR="00265C5D" w:rsidRDefault="00265C5D">
            <w:pPr>
              <w:spacing w:line="240" w:lineRule="auto"/>
              <w:ind w:left="60"/>
              <w:jc w:val="left"/>
              <w:rPr>
                <w:bdr w:val="nil"/>
              </w:rPr>
            </w:pPr>
            <w:r>
              <w:rPr>
                <w:rFonts w:ascii="Calibri" w:eastAsia="Calibri" w:hAnsi="Calibri" w:cs="Calibri"/>
                <w:sz w:val="20"/>
                <w:bdr w:val="nil"/>
              </w:rPr>
              <w:t>rozumí základním životním cyklům rostlin a způsobům rozmnožování</w:t>
            </w:r>
          </w:p>
        </w:tc>
        <w:tc>
          <w:tcPr>
            <w:tcW w:w="2500" w:type="pct"/>
            <w:vMerge/>
            <w:tcMar>
              <w:top w:w="15" w:type="dxa"/>
              <w:left w:w="15" w:type="dxa"/>
              <w:bottom w:w="15" w:type="dxa"/>
              <w:right w:w="15" w:type="dxa"/>
            </w:tcMar>
          </w:tcPr>
          <w:p w14:paraId="5D35E873" w14:textId="6B8C9097" w:rsidR="00265C5D" w:rsidRDefault="00265C5D">
            <w:pPr>
              <w:spacing w:line="240" w:lineRule="auto"/>
              <w:ind w:left="60"/>
              <w:jc w:val="left"/>
              <w:rPr>
                <w:bdr w:val="nil"/>
              </w:rPr>
            </w:pPr>
          </w:p>
        </w:tc>
      </w:tr>
      <w:tr w:rsidR="00265C5D" w14:paraId="56B6573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528D80" w14:textId="77777777" w:rsidR="00265C5D" w:rsidRDefault="00265C5D">
            <w:pPr>
              <w:spacing w:line="240" w:lineRule="auto"/>
              <w:ind w:left="60"/>
              <w:jc w:val="left"/>
              <w:rPr>
                <w:bdr w:val="nil"/>
              </w:rPr>
            </w:pPr>
            <w:r>
              <w:rPr>
                <w:rFonts w:ascii="Calibri" w:eastAsia="Calibri" w:hAnsi="Calibri" w:cs="Calibri"/>
                <w:sz w:val="20"/>
                <w:bdr w:val="nil"/>
              </w:rPr>
              <w:t>prakticky určí významné rostlinné druhy v terénu, osvojí si možné metody dokumentace rostlinného materiálu a získané poznatky dokáže aplikovat v ekosystémových vztazích</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0B5486" w14:textId="2D5E38AE" w:rsidR="00265C5D" w:rsidRPr="00844D2F" w:rsidRDefault="00844D2F">
            <w:pPr>
              <w:spacing w:line="240" w:lineRule="auto"/>
              <w:ind w:left="60"/>
              <w:jc w:val="left"/>
              <w:rPr>
                <w:rFonts w:ascii="Calibri" w:eastAsia="Calibri" w:hAnsi="Calibri" w:cs="Calibri"/>
                <w:sz w:val="20"/>
                <w:bdr w:val="nil"/>
              </w:rPr>
            </w:pPr>
            <w:r>
              <w:rPr>
                <w:rFonts w:ascii="Calibri" w:eastAsia="Calibri" w:hAnsi="Calibri" w:cs="Calibri"/>
                <w:sz w:val="20"/>
                <w:bdr w:val="nil"/>
              </w:rPr>
              <w:t>O</w:t>
            </w:r>
            <w:r w:rsidR="00265C5D">
              <w:rPr>
                <w:rFonts w:ascii="Calibri" w:eastAsia="Calibri" w:hAnsi="Calibri" w:cs="Calibri"/>
                <w:sz w:val="20"/>
                <w:bdr w:val="nil"/>
              </w:rPr>
              <w:t>rganologie</w:t>
            </w:r>
            <w:r>
              <w:rPr>
                <w:rFonts w:ascii="Calibri" w:eastAsia="Calibri" w:hAnsi="Calibri" w:cs="Calibri"/>
                <w:sz w:val="20"/>
                <w:bdr w:val="nil"/>
              </w:rPr>
              <w:t xml:space="preserve"> – </w:t>
            </w:r>
            <w:r w:rsidR="00265C5D">
              <w:rPr>
                <w:rFonts w:ascii="Calibri" w:eastAsia="Calibri" w:hAnsi="Calibri" w:cs="Calibri"/>
                <w:sz w:val="20"/>
                <w:bdr w:val="nil"/>
              </w:rPr>
              <w:t xml:space="preserve">vegetativní orgány rostlin </w:t>
            </w:r>
            <w:r>
              <w:rPr>
                <w:rFonts w:ascii="Calibri" w:eastAsia="Calibri" w:hAnsi="Calibri" w:cs="Calibri"/>
                <w:sz w:val="20"/>
                <w:bdr w:val="nil"/>
              </w:rPr>
              <w:t>–</w:t>
            </w:r>
            <w:r w:rsidR="00265C5D">
              <w:rPr>
                <w:rFonts w:ascii="Calibri" w:eastAsia="Calibri" w:hAnsi="Calibri" w:cs="Calibri"/>
                <w:sz w:val="20"/>
                <w:bdr w:val="nil"/>
              </w:rPr>
              <w:t xml:space="preserve"> morfologie a anatomie </w:t>
            </w:r>
            <w:r w:rsidR="00265C5D">
              <w:rPr>
                <w:rFonts w:ascii="Calibri" w:eastAsia="Calibri" w:hAnsi="Calibri" w:cs="Calibri"/>
                <w:sz w:val="20"/>
                <w:bdr w:val="nil"/>
              </w:rPr>
              <w:br/>
              <w:t> základy rostlinné fyziologie </w:t>
            </w:r>
          </w:p>
        </w:tc>
      </w:tr>
      <w:tr w:rsidR="00265C5D" w14:paraId="0052566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3DD910" w14:textId="54F60490" w:rsidR="00265C5D" w:rsidRDefault="00265C5D">
            <w:pPr>
              <w:spacing w:line="240" w:lineRule="auto"/>
              <w:ind w:left="60"/>
              <w:jc w:val="left"/>
            </w:pPr>
            <w:r w:rsidRPr="084F50EB">
              <w:rPr>
                <w:rFonts w:ascii="Calibri" w:eastAsia="Calibri" w:hAnsi="Calibri" w:cs="Calibri"/>
                <w:sz w:val="20"/>
                <w:szCs w:val="20"/>
                <w:bdr w:val="nil"/>
              </w:rPr>
              <w:t>uvědomuje si důležitost rostlin jakožto primárních producentů i jejich využití v různých odvětvích lidské činnosti</w:t>
            </w:r>
          </w:p>
        </w:tc>
        <w:tc>
          <w:tcPr>
            <w:tcW w:w="2500" w:type="pct"/>
            <w:vMerge/>
            <w:tcMar>
              <w:top w:w="15" w:type="dxa"/>
              <w:left w:w="15" w:type="dxa"/>
              <w:bottom w:w="15" w:type="dxa"/>
              <w:right w:w="15" w:type="dxa"/>
            </w:tcMar>
          </w:tcPr>
          <w:p w14:paraId="5BBD1819" w14:textId="5716BEC0" w:rsidR="00265C5D" w:rsidRDefault="00265C5D">
            <w:pPr>
              <w:spacing w:line="240" w:lineRule="auto"/>
              <w:ind w:left="60"/>
              <w:jc w:val="left"/>
              <w:rPr>
                <w:bdr w:val="nil"/>
              </w:rPr>
            </w:pPr>
          </w:p>
        </w:tc>
      </w:tr>
      <w:tr w:rsidR="00676AA8" w14:paraId="5A481D6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C915F6" w14:textId="77777777" w:rsidR="00676AA8" w:rsidRDefault="00E8406B">
            <w:pPr>
              <w:spacing w:line="240" w:lineRule="auto"/>
              <w:ind w:left="60"/>
              <w:jc w:val="left"/>
              <w:rPr>
                <w:bdr w:val="nil"/>
              </w:rPr>
            </w:pPr>
            <w:r>
              <w:rPr>
                <w:rFonts w:ascii="Calibri" w:eastAsia="Calibri" w:hAnsi="Calibri" w:cs="Calibri"/>
                <w:sz w:val="20"/>
                <w:bdr w:val="nil"/>
              </w:rPr>
              <w:t>ze stavby a funkce rostlinného těla odvodí jejich vztah k životním podmínkám</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A5C8431" w14:textId="30F00C3B" w:rsidR="00676AA8" w:rsidRDefault="00E8406B">
            <w:pPr>
              <w:spacing w:line="240" w:lineRule="auto"/>
              <w:ind w:left="60"/>
              <w:jc w:val="left"/>
              <w:rPr>
                <w:bdr w:val="nil"/>
              </w:rPr>
            </w:pPr>
            <w:r>
              <w:rPr>
                <w:rFonts w:ascii="Calibri" w:eastAsia="Calibri" w:hAnsi="Calibri" w:cs="Calibri"/>
                <w:sz w:val="20"/>
                <w:bdr w:val="nil"/>
              </w:rPr>
              <w:t>rozmnožování nižších, nahosemenných a krytosemenných rostlin </w:t>
            </w:r>
          </w:p>
        </w:tc>
      </w:tr>
      <w:tr w:rsidR="00676AA8" w14:paraId="425FA18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9CA47A" w14:textId="77777777" w:rsidR="00676AA8" w:rsidRDefault="00E8406B">
            <w:pPr>
              <w:spacing w:line="240" w:lineRule="auto"/>
              <w:ind w:left="60"/>
              <w:jc w:val="left"/>
              <w:rPr>
                <w:bdr w:val="nil"/>
              </w:rPr>
            </w:pPr>
            <w:r>
              <w:rPr>
                <w:rFonts w:ascii="Calibri" w:eastAsia="Calibri" w:hAnsi="Calibri" w:cs="Calibri"/>
                <w:sz w:val="20"/>
                <w:bdr w:val="nil"/>
              </w:rPr>
              <w:t>dokáže vyjmenovat zvláště ohrožené druhy rostlin, uvědomuje si jejich důležitost a je schopen navrhnout možnosti jejich ochrany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5EAEAA" w14:textId="51E19F30" w:rsidR="00676AA8" w:rsidRDefault="00E8406B">
            <w:pPr>
              <w:spacing w:line="240" w:lineRule="auto"/>
              <w:ind w:left="60"/>
              <w:jc w:val="left"/>
              <w:rPr>
                <w:bdr w:val="nil"/>
              </w:rPr>
            </w:pPr>
            <w:r>
              <w:rPr>
                <w:rFonts w:ascii="Calibri" w:eastAsia="Calibri" w:hAnsi="Calibri" w:cs="Calibri"/>
                <w:sz w:val="20"/>
                <w:bdr w:val="nil"/>
              </w:rPr>
              <w:t>rostlinná taxonomie, systém a evoluce</w:t>
            </w:r>
            <w:r w:rsidR="00B04C75">
              <w:rPr>
                <w:rFonts w:ascii="Calibri" w:eastAsia="Calibri" w:hAnsi="Calibri" w:cs="Calibri"/>
                <w:sz w:val="20"/>
                <w:bdr w:val="nil"/>
              </w:rPr>
              <w:t xml:space="preserve">, </w:t>
            </w:r>
            <w:r>
              <w:rPr>
                <w:rFonts w:ascii="Calibri" w:eastAsia="Calibri" w:hAnsi="Calibri" w:cs="Calibri"/>
                <w:sz w:val="20"/>
                <w:bdr w:val="nil"/>
              </w:rPr>
              <w:t>podříše nižších rostlin</w:t>
            </w:r>
            <w:r w:rsidR="006814F2">
              <w:rPr>
                <w:rFonts w:ascii="Calibri" w:eastAsia="Calibri" w:hAnsi="Calibri" w:cs="Calibri"/>
                <w:sz w:val="20"/>
                <w:bdr w:val="nil"/>
              </w:rPr>
              <w:t xml:space="preserve"> – </w:t>
            </w:r>
            <w:r>
              <w:rPr>
                <w:rFonts w:ascii="Calibri" w:eastAsia="Calibri" w:hAnsi="Calibri" w:cs="Calibri"/>
                <w:sz w:val="20"/>
                <w:bdr w:val="nil"/>
              </w:rPr>
              <w:t>obecné znaky</w:t>
            </w:r>
            <w:r w:rsidR="00B04C75">
              <w:rPr>
                <w:rFonts w:ascii="Calibri" w:eastAsia="Calibri" w:hAnsi="Calibri" w:cs="Calibri"/>
                <w:sz w:val="20"/>
                <w:bdr w:val="nil"/>
              </w:rPr>
              <w:t xml:space="preserve">, </w:t>
            </w:r>
            <w:r>
              <w:rPr>
                <w:rFonts w:ascii="Calibri" w:eastAsia="Calibri" w:hAnsi="Calibri" w:cs="Calibri"/>
                <w:sz w:val="20"/>
                <w:bdr w:val="nil"/>
              </w:rPr>
              <w:t>podříše nižších rostlin</w:t>
            </w:r>
            <w:r w:rsidR="006814F2">
              <w:rPr>
                <w:rFonts w:ascii="Calibri" w:eastAsia="Calibri" w:hAnsi="Calibri" w:cs="Calibri"/>
                <w:sz w:val="20"/>
                <w:bdr w:val="nil"/>
              </w:rPr>
              <w:t xml:space="preserve"> – </w:t>
            </w:r>
            <w:r>
              <w:rPr>
                <w:rFonts w:ascii="Calibri" w:eastAsia="Calibri" w:hAnsi="Calibri" w:cs="Calibri"/>
                <w:sz w:val="20"/>
                <w:bdr w:val="nil"/>
              </w:rPr>
              <w:t>systém</w:t>
            </w:r>
            <w:r w:rsidR="00B04C75">
              <w:rPr>
                <w:rFonts w:ascii="Calibri" w:eastAsia="Calibri" w:hAnsi="Calibri" w:cs="Calibri"/>
                <w:sz w:val="20"/>
                <w:bdr w:val="nil"/>
              </w:rPr>
              <w:t xml:space="preserve">, </w:t>
            </w:r>
            <w:r>
              <w:rPr>
                <w:rFonts w:ascii="Calibri" w:eastAsia="Calibri" w:hAnsi="Calibri" w:cs="Calibri"/>
                <w:sz w:val="20"/>
                <w:bdr w:val="nil"/>
              </w:rPr>
              <w:t>podříše nižších rostlin</w:t>
            </w:r>
            <w:r w:rsidR="006814F2">
              <w:rPr>
                <w:rFonts w:ascii="Calibri" w:eastAsia="Calibri" w:hAnsi="Calibri" w:cs="Calibri"/>
                <w:sz w:val="20"/>
                <w:bdr w:val="nil"/>
              </w:rPr>
              <w:t xml:space="preserve"> – </w:t>
            </w:r>
            <w:r>
              <w:rPr>
                <w:rFonts w:ascii="Calibri" w:eastAsia="Calibri" w:hAnsi="Calibri" w:cs="Calibri"/>
                <w:sz w:val="20"/>
                <w:bdr w:val="nil"/>
              </w:rPr>
              <w:t>obecné znaky, generativní orgány</w:t>
            </w:r>
            <w:r w:rsidR="00B04C75">
              <w:rPr>
                <w:rFonts w:ascii="Calibri" w:eastAsia="Calibri" w:hAnsi="Calibri" w:cs="Calibri"/>
                <w:sz w:val="20"/>
                <w:bdr w:val="nil"/>
              </w:rPr>
              <w:t xml:space="preserve">, </w:t>
            </w:r>
            <w:r>
              <w:rPr>
                <w:rFonts w:ascii="Calibri" w:eastAsia="Calibri" w:hAnsi="Calibri" w:cs="Calibri"/>
                <w:sz w:val="20"/>
                <w:bdr w:val="nil"/>
              </w:rPr>
              <w:t>vyšší rostliny</w:t>
            </w:r>
            <w:r w:rsidR="006814F2">
              <w:rPr>
                <w:rFonts w:ascii="Calibri" w:eastAsia="Calibri" w:hAnsi="Calibri" w:cs="Calibri"/>
                <w:sz w:val="20"/>
                <w:bdr w:val="nil"/>
              </w:rPr>
              <w:t xml:space="preserve"> – </w:t>
            </w:r>
            <w:r>
              <w:rPr>
                <w:rFonts w:ascii="Calibri" w:eastAsia="Calibri" w:hAnsi="Calibri" w:cs="Calibri"/>
                <w:sz w:val="20"/>
                <w:bdr w:val="nil"/>
              </w:rPr>
              <w:t>systém</w:t>
            </w:r>
            <w:r w:rsidR="00B04C75">
              <w:rPr>
                <w:rFonts w:ascii="Calibri" w:eastAsia="Calibri" w:hAnsi="Calibri" w:cs="Calibri"/>
                <w:sz w:val="20"/>
                <w:bdr w:val="nil"/>
              </w:rPr>
              <w:t xml:space="preserve">, </w:t>
            </w:r>
            <w:r>
              <w:rPr>
                <w:rFonts w:ascii="Calibri" w:eastAsia="Calibri" w:hAnsi="Calibri" w:cs="Calibri"/>
                <w:sz w:val="20"/>
                <w:bdr w:val="nil"/>
              </w:rPr>
              <w:t>rostliny výtrusné</w:t>
            </w:r>
            <w:r w:rsidR="00B04C75">
              <w:rPr>
                <w:rFonts w:ascii="Calibri" w:eastAsia="Calibri" w:hAnsi="Calibri" w:cs="Calibri"/>
                <w:sz w:val="20"/>
                <w:bdr w:val="nil"/>
              </w:rPr>
              <w:t xml:space="preserve">, </w:t>
            </w:r>
            <w:r>
              <w:rPr>
                <w:rFonts w:ascii="Calibri" w:eastAsia="Calibri" w:hAnsi="Calibri" w:cs="Calibri"/>
                <w:sz w:val="20"/>
                <w:bdr w:val="nil"/>
              </w:rPr>
              <w:t>rostliny nahosemenné</w:t>
            </w:r>
            <w:r w:rsidR="00B04C75">
              <w:rPr>
                <w:rFonts w:ascii="Calibri" w:eastAsia="Calibri" w:hAnsi="Calibri" w:cs="Calibri"/>
                <w:sz w:val="20"/>
                <w:bdr w:val="nil"/>
              </w:rPr>
              <w:t xml:space="preserve">, </w:t>
            </w:r>
            <w:r>
              <w:rPr>
                <w:rFonts w:ascii="Calibri" w:eastAsia="Calibri" w:hAnsi="Calibri" w:cs="Calibri"/>
                <w:sz w:val="20"/>
                <w:bdr w:val="nil"/>
              </w:rPr>
              <w:t>rostliny krytosemenné </w:t>
            </w:r>
          </w:p>
        </w:tc>
      </w:tr>
      <w:tr w:rsidR="00676AA8" w14:paraId="76BD644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C37AFF" w14:textId="77777777" w:rsidR="00676AA8" w:rsidRDefault="00E8406B">
            <w:pPr>
              <w:spacing w:line="240" w:lineRule="auto"/>
              <w:ind w:left="60"/>
              <w:jc w:val="left"/>
              <w:rPr>
                <w:bdr w:val="nil"/>
              </w:rPr>
            </w:pPr>
            <w:r>
              <w:rPr>
                <w:rFonts w:ascii="Calibri" w:eastAsia="Calibri" w:hAnsi="Calibri" w:cs="Calibri"/>
                <w:sz w:val="20"/>
                <w:bdr w:val="nil"/>
              </w:rPr>
              <w:t>určí významné druhy hub a lišejníků a uvede jejich ekologické nároky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527E21" w14:textId="77777777" w:rsidR="00676AA8" w:rsidRDefault="00E8406B">
            <w:pPr>
              <w:spacing w:line="240" w:lineRule="auto"/>
              <w:ind w:left="60"/>
              <w:jc w:val="left"/>
              <w:rPr>
                <w:bdr w:val="nil"/>
              </w:rPr>
            </w:pPr>
            <w:r>
              <w:rPr>
                <w:rFonts w:ascii="Calibri" w:eastAsia="Calibri" w:hAnsi="Calibri" w:cs="Calibri"/>
                <w:sz w:val="20"/>
                <w:bdr w:val="nil"/>
              </w:rPr>
              <w:t>ekologie rostlin </w:t>
            </w:r>
            <w:r>
              <w:rPr>
                <w:rFonts w:ascii="Calibri" w:eastAsia="Calibri" w:hAnsi="Calibri" w:cs="Calibri"/>
                <w:sz w:val="20"/>
                <w:bdr w:val="nil"/>
              </w:rPr>
              <w:br/>
              <w:t> rostlinná společenstva a ekosystémy </w:t>
            </w:r>
            <w:r>
              <w:rPr>
                <w:rFonts w:ascii="Calibri" w:eastAsia="Calibri" w:hAnsi="Calibri" w:cs="Calibri"/>
                <w:sz w:val="20"/>
                <w:bdr w:val="nil"/>
              </w:rPr>
              <w:br/>
              <w:t> člověk a rostliny </w:t>
            </w:r>
          </w:p>
        </w:tc>
      </w:tr>
      <w:tr w:rsidR="00676AA8" w14:paraId="0E51F93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BC9251" w14:textId="77777777" w:rsidR="00676AA8" w:rsidRDefault="00E8406B">
            <w:pPr>
              <w:spacing w:line="240" w:lineRule="auto"/>
              <w:ind w:left="60"/>
              <w:jc w:val="left"/>
              <w:rPr>
                <w:bdr w:val="nil"/>
              </w:rPr>
            </w:pPr>
            <w:r>
              <w:rPr>
                <w:rFonts w:ascii="Calibri" w:eastAsia="Calibri" w:hAnsi="Calibri" w:cs="Calibri"/>
                <w:sz w:val="20"/>
                <w:bdr w:val="nil"/>
              </w:rPr>
              <w:t>charakterizuje houby a lišejníky z různých hledisek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4612F5" w14:textId="6DD52EE0" w:rsidR="00676AA8" w:rsidRDefault="00E8406B">
            <w:pPr>
              <w:spacing w:line="240" w:lineRule="auto"/>
              <w:ind w:left="60"/>
              <w:jc w:val="left"/>
              <w:rPr>
                <w:bdr w:val="nil"/>
              </w:rPr>
            </w:pPr>
            <w:r>
              <w:rPr>
                <w:rFonts w:ascii="Calibri" w:eastAsia="Calibri" w:hAnsi="Calibri" w:cs="Calibri"/>
                <w:sz w:val="20"/>
                <w:bdr w:val="nil"/>
              </w:rPr>
              <w:t xml:space="preserve">houby a lišejníky </w:t>
            </w:r>
            <w:r w:rsidR="006814F2">
              <w:rPr>
                <w:rFonts w:ascii="Calibri" w:eastAsia="Calibri" w:hAnsi="Calibri" w:cs="Calibri"/>
                <w:sz w:val="20"/>
                <w:bdr w:val="nil"/>
              </w:rPr>
              <w:t>–</w:t>
            </w:r>
            <w:r>
              <w:rPr>
                <w:rFonts w:ascii="Calibri" w:eastAsia="Calibri" w:hAnsi="Calibri" w:cs="Calibri"/>
                <w:sz w:val="20"/>
                <w:bdr w:val="nil"/>
              </w:rPr>
              <w:t xml:space="preserve"> obecné znaky, stavba a funkce </w:t>
            </w:r>
            <w:r>
              <w:rPr>
                <w:rFonts w:ascii="Calibri" w:eastAsia="Calibri" w:hAnsi="Calibri" w:cs="Calibri"/>
                <w:sz w:val="20"/>
                <w:bdr w:val="nil"/>
              </w:rPr>
              <w:br/>
              <w:t> využití hub a lišejníků </w:t>
            </w:r>
          </w:p>
        </w:tc>
      </w:tr>
      <w:tr w:rsidR="00676AA8" w14:paraId="39EFD6C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D1FC34" w14:textId="77777777" w:rsidR="00676AA8" w:rsidRDefault="00E8406B">
            <w:pPr>
              <w:spacing w:line="240" w:lineRule="auto"/>
              <w:ind w:left="60"/>
              <w:jc w:val="left"/>
              <w:rPr>
                <w:bdr w:val="nil"/>
              </w:rPr>
            </w:pPr>
            <w:r>
              <w:rPr>
                <w:rFonts w:ascii="Calibri" w:eastAsia="Calibri" w:hAnsi="Calibri" w:cs="Calibri"/>
                <w:sz w:val="20"/>
                <w:bdr w:val="nil"/>
              </w:rPr>
              <w:t>porovná společné a rozdílné vlastnosti stélkatých a cévnatých rostlin</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C55F90" w14:textId="079DE7A8" w:rsidR="00676AA8" w:rsidRDefault="001710CB">
            <w:pPr>
              <w:spacing w:line="240" w:lineRule="auto"/>
              <w:ind w:left="60"/>
              <w:jc w:val="left"/>
              <w:rPr>
                <w:bdr w:val="nil"/>
              </w:rPr>
            </w:pPr>
            <w:r>
              <w:rPr>
                <w:rFonts w:ascii="Calibri" w:eastAsia="Calibri" w:hAnsi="Calibri" w:cs="Calibri"/>
                <w:sz w:val="20"/>
                <w:bdr w:val="nil"/>
              </w:rPr>
              <w:t>O</w:t>
            </w:r>
            <w:r w:rsidR="00E8406B">
              <w:rPr>
                <w:rFonts w:ascii="Calibri" w:eastAsia="Calibri" w:hAnsi="Calibri" w:cs="Calibri"/>
                <w:sz w:val="20"/>
                <w:bdr w:val="nil"/>
              </w:rPr>
              <w:t>rganologie</w:t>
            </w:r>
            <w:r>
              <w:rPr>
                <w:rFonts w:ascii="Calibri" w:eastAsia="Calibri" w:hAnsi="Calibri" w:cs="Calibri"/>
                <w:sz w:val="20"/>
                <w:bdr w:val="nil"/>
              </w:rPr>
              <w:t xml:space="preserve"> – </w:t>
            </w:r>
            <w:r w:rsidR="00E8406B">
              <w:rPr>
                <w:rFonts w:ascii="Calibri" w:eastAsia="Calibri" w:hAnsi="Calibri" w:cs="Calibri"/>
                <w:sz w:val="20"/>
                <w:bdr w:val="nil"/>
              </w:rPr>
              <w:t xml:space="preserve">vegetativní orgány rostlin </w:t>
            </w:r>
            <w:r w:rsidR="006814F2">
              <w:rPr>
                <w:rFonts w:ascii="Calibri" w:eastAsia="Calibri" w:hAnsi="Calibri" w:cs="Calibri"/>
                <w:sz w:val="20"/>
                <w:bdr w:val="nil"/>
              </w:rPr>
              <w:t>–</w:t>
            </w:r>
            <w:r w:rsidR="00E8406B">
              <w:rPr>
                <w:rFonts w:ascii="Calibri" w:eastAsia="Calibri" w:hAnsi="Calibri" w:cs="Calibri"/>
                <w:sz w:val="20"/>
                <w:bdr w:val="nil"/>
              </w:rPr>
              <w:t xml:space="preserve"> morfologie a anatomie </w:t>
            </w:r>
            <w:r w:rsidR="00E8406B">
              <w:rPr>
                <w:rFonts w:ascii="Calibri" w:eastAsia="Calibri" w:hAnsi="Calibri" w:cs="Calibri"/>
                <w:sz w:val="20"/>
                <w:bdr w:val="nil"/>
              </w:rPr>
              <w:br/>
              <w:t> základy rostlinné fyziologie </w:t>
            </w:r>
          </w:p>
        </w:tc>
      </w:tr>
    </w:tbl>
    <w:p w14:paraId="410F645D" w14:textId="77777777" w:rsidR="00676AA8" w:rsidRDefault="00E8406B">
      <w:pPr>
        <w:rPr>
          <w:bdr w:val="nil"/>
        </w:rPr>
      </w:pPr>
      <w:r>
        <w:rPr>
          <w:bdr w:val="nil"/>
        </w:rPr>
        <w:t>   </w:t>
      </w:r>
    </w:p>
    <w:p w14:paraId="191EC44B" w14:textId="2815AA1B" w:rsidR="00BD1EDF" w:rsidRDefault="00BD1EDF">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87CDB1D"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68A15F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Biologie</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A7A21F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A76BEA7" w14:textId="77777777" w:rsidR="00676AA8" w:rsidRDefault="00676AA8"/>
        </w:tc>
      </w:tr>
      <w:tr w:rsidR="00676AA8" w14:paraId="648F6D0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8EEEE8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142A3B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3DC8C23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57C086" w14:textId="77777777" w:rsidR="00676AA8" w:rsidRDefault="00E8406B">
            <w:pPr>
              <w:spacing w:line="240" w:lineRule="auto"/>
              <w:ind w:left="60"/>
              <w:jc w:val="left"/>
              <w:rPr>
                <w:bdr w:val="nil"/>
              </w:rPr>
            </w:pPr>
            <w:r>
              <w:rPr>
                <w:rFonts w:ascii="Calibri" w:eastAsia="Calibri" w:hAnsi="Calibri" w:cs="Calibri"/>
                <w:sz w:val="20"/>
                <w:bdr w:val="nil"/>
              </w:rPr>
              <w:t>vyjmenuje obecné znaky jednotlivých taxonů a aplikuje je na jednotlivé zástupce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81B9FB" w14:textId="02928B8A" w:rsidR="00676AA8" w:rsidRDefault="00E8406B">
            <w:pPr>
              <w:spacing w:line="240" w:lineRule="auto"/>
              <w:ind w:left="60"/>
              <w:jc w:val="left"/>
              <w:rPr>
                <w:bdr w:val="nil"/>
              </w:rPr>
            </w:pPr>
            <w:r>
              <w:rPr>
                <w:rFonts w:ascii="Calibri" w:eastAsia="Calibri" w:hAnsi="Calibri" w:cs="Calibri"/>
                <w:sz w:val="20"/>
                <w:bdr w:val="nil"/>
              </w:rPr>
              <w:t>Zoologie a zoologické obory </w:t>
            </w:r>
            <w:r>
              <w:rPr>
                <w:rFonts w:ascii="Calibri" w:eastAsia="Calibri" w:hAnsi="Calibri" w:cs="Calibri"/>
                <w:sz w:val="20"/>
                <w:bdr w:val="nil"/>
              </w:rPr>
              <w:br/>
              <w:t> Systém a evoluce živočichů</w:t>
            </w:r>
            <w:r w:rsidR="004504E1">
              <w:rPr>
                <w:rFonts w:ascii="Calibri" w:eastAsia="Calibri" w:hAnsi="Calibri" w:cs="Calibri"/>
                <w:sz w:val="20"/>
                <w:bdr w:val="nil"/>
              </w:rPr>
              <w:t xml:space="preserve"> – </w:t>
            </w:r>
            <w:r>
              <w:rPr>
                <w:rFonts w:ascii="Calibri" w:eastAsia="Calibri" w:hAnsi="Calibri" w:cs="Calibri"/>
                <w:sz w:val="20"/>
                <w:bdr w:val="nil"/>
              </w:rPr>
              <w:t>obecně, přehled taxonů </w:t>
            </w:r>
          </w:p>
        </w:tc>
      </w:tr>
      <w:tr w:rsidR="00676AA8" w14:paraId="32AC03B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CF0D92" w14:textId="77777777" w:rsidR="00676AA8" w:rsidRDefault="00E8406B">
            <w:pPr>
              <w:spacing w:line="240" w:lineRule="auto"/>
              <w:ind w:left="60"/>
              <w:jc w:val="left"/>
              <w:rPr>
                <w:bdr w:val="nil"/>
              </w:rPr>
            </w:pPr>
            <w:r>
              <w:rPr>
                <w:rFonts w:ascii="Calibri" w:eastAsia="Calibri" w:hAnsi="Calibri" w:cs="Calibri"/>
                <w:sz w:val="20"/>
                <w:bdr w:val="nil"/>
              </w:rPr>
              <w:t>orientuje se ve vývoji jednotlivých orgánových soustav a posoudí jejich evoluční původ v souvislosti s adaptací k prostředí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487B38" w14:textId="77777777" w:rsidR="00676AA8" w:rsidRDefault="00E8406B">
            <w:pPr>
              <w:spacing w:line="240" w:lineRule="auto"/>
              <w:ind w:left="60"/>
              <w:jc w:val="left"/>
              <w:rPr>
                <w:bdr w:val="nil"/>
              </w:rPr>
            </w:pPr>
            <w:r>
              <w:rPr>
                <w:rFonts w:ascii="Calibri" w:eastAsia="Calibri" w:hAnsi="Calibri" w:cs="Calibri"/>
                <w:sz w:val="20"/>
                <w:bdr w:val="nil"/>
              </w:rPr>
              <w:t>Tkáně orgány a orgánové soustavy, jejich vývoj a evoluce </w:t>
            </w:r>
            <w:r>
              <w:rPr>
                <w:rFonts w:ascii="Calibri" w:eastAsia="Calibri" w:hAnsi="Calibri" w:cs="Calibri"/>
                <w:sz w:val="20"/>
                <w:bdr w:val="nil"/>
              </w:rPr>
              <w:br/>
              <w:t> jednobuněčnost, mnohobuněčnost </w:t>
            </w:r>
            <w:r>
              <w:rPr>
                <w:rFonts w:ascii="Calibri" w:eastAsia="Calibri" w:hAnsi="Calibri" w:cs="Calibri"/>
                <w:sz w:val="20"/>
                <w:bdr w:val="nil"/>
              </w:rPr>
              <w:br/>
              <w:t> Výtrusovci, nálevníci </w:t>
            </w:r>
          </w:p>
        </w:tc>
      </w:tr>
      <w:tr w:rsidR="00676AA8" w14:paraId="374CE28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182ED3" w14:textId="29F30AE2" w:rsidR="00676AA8" w:rsidRDefault="00E8406B">
            <w:pPr>
              <w:spacing w:line="240" w:lineRule="auto"/>
              <w:ind w:left="60"/>
              <w:jc w:val="left"/>
            </w:pPr>
            <w:r w:rsidRPr="084F50EB">
              <w:rPr>
                <w:rFonts w:ascii="Calibri" w:eastAsia="Calibri" w:hAnsi="Calibri" w:cs="Calibri"/>
                <w:sz w:val="20"/>
                <w:szCs w:val="20"/>
                <w:bdr w:val="nil"/>
              </w:rPr>
              <w:t xml:space="preserve">prakticky určí významné živočišné druhy v terénu, osvojí si možné metody dokumentace zoologického materiálu a získané poznatky dokáže aplikovat </w:t>
            </w:r>
            <w:r w:rsidR="004F2A90" w:rsidRPr="084F50EB">
              <w:rPr>
                <w:rFonts w:ascii="Calibri" w:eastAsia="Calibri" w:hAnsi="Calibri" w:cs="Calibri"/>
                <w:sz w:val="20"/>
                <w:szCs w:val="20"/>
                <w:bdr w:val="nil"/>
              </w:rPr>
              <w:t>v </w:t>
            </w:r>
            <w:r w:rsidRPr="084F50EB">
              <w:rPr>
                <w:rFonts w:ascii="Calibri" w:eastAsia="Calibri" w:hAnsi="Calibri" w:cs="Calibri"/>
                <w:sz w:val="20"/>
                <w:szCs w:val="20"/>
                <w:bdr w:val="nil"/>
              </w:rPr>
              <w:t>ekosystémových vztazích</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C8FADE" w14:textId="4D6B9556" w:rsidR="00676AA8" w:rsidRDefault="00E8406B">
            <w:pPr>
              <w:spacing w:line="240" w:lineRule="auto"/>
              <w:ind w:left="60"/>
              <w:jc w:val="left"/>
              <w:rPr>
                <w:bdr w:val="nil"/>
              </w:rPr>
            </w:pPr>
            <w:r>
              <w:rPr>
                <w:rFonts w:ascii="Calibri" w:eastAsia="Calibri" w:hAnsi="Calibri" w:cs="Calibri"/>
                <w:sz w:val="20"/>
                <w:bdr w:val="nil"/>
              </w:rPr>
              <w:t>Diblastica</w:t>
            </w:r>
            <w:r w:rsidR="001710CB">
              <w:rPr>
                <w:rFonts w:ascii="Calibri" w:eastAsia="Calibri" w:hAnsi="Calibri" w:cs="Calibri"/>
                <w:sz w:val="20"/>
                <w:bdr w:val="nil"/>
              </w:rPr>
              <w:t xml:space="preserve"> – </w:t>
            </w:r>
            <w:r>
              <w:rPr>
                <w:rFonts w:ascii="Calibri" w:eastAsia="Calibri" w:hAnsi="Calibri" w:cs="Calibri"/>
                <w:sz w:val="20"/>
                <w:bdr w:val="nil"/>
              </w:rPr>
              <w:t>houby, žahavci</w:t>
            </w:r>
            <w:r w:rsidR="004504E1">
              <w:rPr>
                <w:rFonts w:ascii="Calibri" w:eastAsia="Calibri" w:hAnsi="Calibri" w:cs="Calibri"/>
                <w:sz w:val="20"/>
                <w:bdr w:val="nil"/>
              </w:rPr>
              <w:t xml:space="preserve"> – </w:t>
            </w:r>
            <w:r>
              <w:rPr>
                <w:rFonts w:ascii="Calibri" w:eastAsia="Calibri" w:hAnsi="Calibri" w:cs="Calibri"/>
                <w:sz w:val="20"/>
                <w:bdr w:val="nil"/>
              </w:rPr>
              <w:t>stavba těla, systém </w:t>
            </w:r>
          </w:p>
        </w:tc>
      </w:tr>
      <w:tr w:rsidR="00676AA8" w14:paraId="3424505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9C1524" w14:textId="77777777" w:rsidR="00676AA8" w:rsidRDefault="00E8406B">
            <w:pPr>
              <w:spacing w:line="240" w:lineRule="auto"/>
              <w:ind w:left="60"/>
              <w:jc w:val="left"/>
              <w:rPr>
                <w:bdr w:val="nil"/>
              </w:rPr>
            </w:pPr>
            <w:r>
              <w:rPr>
                <w:rFonts w:ascii="Calibri" w:eastAsia="Calibri" w:hAnsi="Calibri" w:cs="Calibri"/>
                <w:sz w:val="20"/>
                <w:bdr w:val="nil"/>
              </w:rPr>
              <w:t>charakterizuje význam živočichů pro celou biosféru a pro člověka z hlediska hospodářského využití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E3B85B" w14:textId="64153592" w:rsidR="00676AA8" w:rsidRDefault="00E8406B">
            <w:pPr>
              <w:spacing w:line="240" w:lineRule="auto"/>
              <w:ind w:left="60"/>
              <w:jc w:val="left"/>
              <w:rPr>
                <w:bdr w:val="nil"/>
              </w:rPr>
            </w:pPr>
            <w:r>
              <w:rPr>
                <w:rFonts w:ascii="Calibri" w:eastAsia="Calibri" w:hAnsi="Calibri" w:cs="Calibri"/>
                <w:sz w:val="20"/>
                <w:bdr w:val="nil"/>
              </w:rPr>
              <w:t>Triblastica</w:t>
            </w:r>
            <w:r w:rsidR="004504E1">
              <w:rPr>
                <w:rFonts w:ascii="Calibri" w:eastAsia="Calibri" w:hAnsi="Calibri" w:cs="Calibri"/>
                <w:sz w:val="20"/>
                <w:bdr w:val="nil"/>
              </w:rPr>
              <w:t xml:space="preserve"> – </w:t>
            </w:r>
            <w:r>
              <w:rPr>
                <w:rFonts w:ascii="Calibri" w:eastAsia="Calibri" w:hAnsi="Calibri" w:cs="Calibri"/>
                <w:sz w:val="20"/>
                <w:bdr w:val="nil"/>
              </w:rPr>
              <w:t>pláštěnci, hlísti, měkkýši, kroužkovci, členovci </w:t>
            </w:r>
            <w:r>
              <w:rPr>
                <w:rFonts w:ascii="Calibri" w:eastAsia="Calibri" w:hAnsi="Calibri" w:cs="Calibri"/>
                <w:sz w:val="20"/>
                <w:bdr w:val="nil"/>
              </w:rPr>
              <w:br/>
              <w:t xml:space="preserve"> bezobratlí </w:t>
            </w:r>
            <w:r w:rsidR="001710CB">
              <w:rPr>
                <w:rFonts w:ascii="Calibri" w:eastAsia="Calibri" w:hAnsi="Calibri" w:cs="Calibri"/>
                <w:sz w:val="20"/>
                <w:bdr w:val="nil"/>
              </w:rPr>
              <w:t>–</w:t>
            </w:r>
            <w:r>
              <w:rPr>
                <w:rFonts w:ascii="Calibri" w:eastAsia="Calibri" w:hAnsi="Calibri" w:cs="Calibri"/>
                <w:sz w:val="20"/>
                <w:bdr w:val="nil"/>
              </w:rPr>
              <w:t xml:space="preserve"> souhrn: srovnávání morfologie, anatomie a fyziologie orgánů a orgánových soustav </w:t>
            </w:r>
          </w:p>
        </w:tc>
      </w:tr>
      <w:tr w:rsidR="00676AA8" w14:paraId="359977B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2A751D" w14:textId="77777777" w:rsidR="00676AA8" w:rsidRDefault="00E8406B">
            <w:pPr>
              <w:spacing w:line="240" w:lineRule="auto"/>
              <w:ind w:left="60"/>
              <w:jc w:val="left"/>
              <w:rPr>
                <w:bdr w:val="nil"/>
              </w:rPr>
            </w:pPr>
            <w:r>
              <w:rPr>
                <w:rFonts w:ascii="Calibri" w:eastAsia="Calibri" w:hAnsi="Calibri" w:cs="Calibri"/>
                <w:sz w:val="20"/>
                <w:bdr w:val="nil"/>
              </w:rPr>
              <w:t>uvědomuje si pozitivní a negativní vztahy mezi živočišnými druhy navzájem včetně vztahů k člověku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DBC822" w14:textId="1B0D898E" w:rsidR="00676AA8" w:rsidRDefault="009850DE">
            <w:pPr>
              <w:spacing w:line="240" w:lineRule="auto"/>
              <w:ind w:left="60"/>
              <w:jc w:val="left"/>
              <w:rPr>
                <w:bdr w:val="nil"/>
              </w:rPr>
            </w:pPr>
            <w:r>
              <w:rPr>
                <w:rFonts w:ascii="Calibri" w:eastAsia="Calibri" w:hAnsi="Calibri" w:cs="Calibri"/>
                <w:sz w:val="20"/>
                <w:bdr w:val="nil"/>
              </w:rPr>
              <w:t>S</w:t>
            </w:r>
            <w:r w:rsidR="00E8406B">
              <w:rPr>
                <w:rFonts w:ascii="Calibri" w:eastAsia="Calibri" w:hAnsi="Calibri" w:cs="Calibri"/>
                <w:sz w:val="20"/>
                <w:bdr w:val="nil"/>
              </w:rPr>
              <w:t>trunatci</w:t>
            </w:r>
            <w:r>
              <w:rPr>
                <w:rFonts w:ascii="Calibri" w:eastAsia="Calibri" w:hAnsi="Calibri" w:cs="Calibri"/>
                <w:sz w:val="20"/>
                <w:bdr w:val="nil"/>
              </w:rPr>
              <w:t xml:space="preserve"> – </w:t>
            </w:r>
            <w:r w:rsidR="00E8406B">
              <w:rPr>
                <w:rFonts w:ascii="Calibri" w:eastAsia="Calibri" w:hAnsi="Calibri" w:cs="Calibri"/>
                <w:sz w:val="20"/>
                <w:bdr w:val="nil"/>
              </w:rPr>
              <w:t>charakteristika,</w:t>
            </w:r>
            <w:r w:rsidR="001710CB">
              <w:rPr>
                <w:rFonts w:ascii="Calibri" w:eastAsia="Calibri" w:hAnsi="Calibri" w:cs="Calibri"/>
                <w:sz w:val="20"/>
                <w:bdr w:val="nil"/>
              </w:rPr>
              <w:t xml:space="preserve"> </w:t>
            </w:r>
            <w:r w:rsidR="00E8406B">
              <w:rPr>
                <w:rFonts w:ascii="Calibri" w:eastAsia="Calibri" w:hAnsi="Calibri" w:cs="Calibri"/>
                <w:sz w:val="20"/>
                <w:bdr w:val="nil"/>
              </w:rPr>
              <w:t>tělesný plán </w:t>
            </w:r>
            <w:r w:rsidR="00E8406B">
              <w:rPr>
                <w:rFonts w:ascii="Calibri" w:eastAsia="Calibri" w:hAnsi="Calibri" w:cs="Calibri"/>
                <w:sz w:val="20"/>
                <w:bdr w:val="nil"/>
              </w:rPr>
              <w:br/>
              <w:t> pláštěnci, obratlovci, kruhoústí, paryby, ryby, obojživelníci, plazi, ptáci, savci </w:t>
            </w:r>
          </w:p>
        </w:tc>
      </w:tr>
      <w:tr w:rsidR="00676AA8" w14:paraId="57E6694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92D6F6" w14:textId="77777777" w:rsidR="00676AA8" w:rsidRDefault="00E8406B">
            <w:pPr>
              <w:spacing w:line="240" w:lineRule="auto"/>
              <w:ind w:left="60"/>
              <w:jc w:val="left"/>
              <w:rPr>
                <w:bdr w:val="nil"/>
              </w:rPr>
            </w:pPr>
            <w:r>
              <w:rPr>
                <w:rFonts w:ascii="Calibri" w:eastAsia="Calibri" w:hAnsi="Calibri" w:cs="Calibri"/>
                <w:sz w:val="20"/>
                <w:bdr w:val="nil"/>
              </w:rPr>
              <w:t>chápe a vysvětlí základní typy chování živočichů a jejich vzájemné vztahy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4D84A5" w14:textId="02FEBC01" w:rsidR="00676AA8" w:rsidRDefault="00E8406B">
            <w:pPr>
              <w:spacing w:line="240" w:lineRule="auto"/>
              <w:ind w:left="60"/>
              <w:jc w:val="left"/>
              <w:rPr>
                <w:bdr w:val="nil"/>
              </w:rPr>
            </w:pPr>
            <w:r>
              <w:rPr>
                <w:rFonts w:ascii="Calibri" w:eastAsia="Calibri" w:hAnsi="Calibri" w:cs="Calibri"/>
                <w:sz w:val="20"/>
                <w:bdr w:val="nil"/>
              </w:rPr>
              <w:t xml:space="preserve">souhrn obratlovců </w:t>
            </w:r>
            <w:r w:rsidR="001710CB">
              <w:rPr>
                <w:rFonts w:ascii="Calibri" w:eastAsia="Calibri" w:hAnsi="Calibri" w:cs="Calibri"/>
                <w:sz w:val="20"/>
                <w:bdr w:val="nil"/>
              </w:rPr>
              <w:t>–</w:t>
            </w:r>
            <w:r>
              <w:rPr>
                <w:rFonts w:ascii="Calibri" w:eastAsia="Calibri" w:hAnsi="Calibri" w:cs="Calibri"/>
                <w:sz w:val="20"/>
                <w:bdr w:val="nil"/>
              </w:rPr>
              <w:t xml:space="preserve"> srovnání morfologie, </w:t>
            </w:r>
            <w:r>
              <w:rPr>
                <w:rFonts w:ascii="Calibri" w:eastAsia="Calibri" w:hAnsi="Calibri" w:cs="Calibri"/>
                <w:sz w:val="20"/>
                <w:bdr w:val="nil"/>
              </w:rPr>
              <w:br/>
              <w:t> anatomie a fyziologie orgánů a orgánových soustav </w:t>
            </w:r>
            <w:r>
              <w:rPr>
                <w:rFonts w:ascii="Calibri" w:eastAsia="Calibri" w:hAnsi="Calibri" w:cs="Calibri"/>
                <w:sz w:val="20"/>
                <w:bdr w:val="nil"/>
              </w:rPr>
              <w:br/>
              <w:t> ekologie živočichů </w:t>
            </w:r>
            <w:r>
              <w:rPr>
                <w:rFonts w:ascii="Calibri" w:eastAsia="Calibri" w:hAnsi="Calibri" w:cs="Calibri"/>
                <w:sz w:val="20"/>
                <w:bdr w:val="nil"/>
              </w:rPr>
              <w:br/>
              <w:t> etologie </w:t>
            </w:r>
          </w:p>
        </w:tc>
      </w:tr>
      <w:tr w:rsidR="00C92362" w14:paraId="33469FF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61E9F7" w14:textId="77777777" w:rsidR="00C92362" w:rsidRDefault="00C92362">
            <w:pPr>
              <w:spacing w:line="240" w:lineRule="auto"/>
              <w:ind w:left="60"/>
              <w:jc w:val="left"/>
              <w:rPr>
                <w:bdr w:val="nil"/>
              </w:rPr>
            </w:pPr>
            <w:r>
              <w:rPr>
                <w:rFonts w:ascii="Calibri" w:eastAsia="Calibri" w:hAnsi="Calibri" w:cs="Calibri"/>
                <w:sz w:val="20"/>
                <w:bdr w:val="nil"/>
              </w:rPr>
              <w:t>dokáže vyjmenovat zvláště ohrožené druhy živočichů, uvědomuje si jejich důležitost a je schopen navrhnout možnosti jejich ochrany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597767" w14:textId="77777777" w:rsidR="00C92362" w:rsidRDefault="00C92362">
            <w:pPr>
              <w:spacing w:line="240" w:lineRule="auto"/>
              <w:ind w:left="60"/>
              <w:jc w:val="left"/>
              <w:rPr>
                <w:bdr w:val="nil"/>
              </w:rPr>
            </w:pPr>
            <w:r>
              <w:rPr>
                <w:rFonts w:ascii="Calibri" w:eastAsia="Calibri" w:hAnsi="Calibri" w:cs="Calibri"/>
                <w:sz w:val="20"/>
                <w:bdr w:val="nil"/>
              </w:rPr>
              <w:t>živočišná společenstva, </w:t>
            </w:r>
            <w:r>
              <w:rPr>
                <w:rFonts w:ascii="Calibri" w:eastAsia="Calibri" w:hAnsi="Calibri" w:cs="Calibri"/>
                <w:sz w:val="20"/>
                <w:bdr w:val="nil"/>
              </w:rPr>
              <w:br/>
              <w:t> národní parky a jiná chráněná území </w:t>
            </w:r>
          </w:p>
        </w:tc>
      </w:tr>
      <w:tr w:rsidR="00C92362" w14:paraId="3AD9B5C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7439E0" w14:textId="77777777" w:rsidR="00C92362" w:rsidRDefault="00C92362">
            <w:pPr>
              <w:spacing w:line="240" w:lineRule="auto"/>
              <w:ind w:left="60"/>
              <w:jc w:val="left"/>
              <w:rPr>
                <w:bdr w:val="nil"/>
              </w:rPr>
            </w:pPr>
            <w:r>
              <w:rPr>
                <w:rFonts w:ascii="Calibri" w:eastAsia="Calibri" w:hAnsi="Calibri" w:cs="Calibri"/>
                <w:sz w:val="20"/>
                <w:bdr w:val="nil"/>
              </w:rPr>
              <w:t>objasní principy základních způsobů rozmnožování a vývoj živočichů</w:t>
            </w:r>
          </w:p>
        </w:tc>
        <w:tc>
          <w:tcPr>
            <w:tcW w:w="2500" w:type="pct"/>
            <w:vMerge/>
            <w:tcMar>
              <w:top w:w="15" w:type="dxa"/>
              <w:left w:w="15" w:type="dxa"/>
              <w:bottom w:w="15" w:type="dxa"/>
              <w:right w:w="15" w:type="dxa"/>
            </w:tcMar>
          </w:tcPr>
          <w:p w14:paraId="00DD0A1D" w14:textId="27ED1AAC" w:rsidR="00C92362" w:rsidRDefault="00C92362">
            <w:pPr>
              <w:spacing w:line="240" w:lineRule="auto"/>
              <w:ind w:left="60"/>
              <w:jc w:val="left"/>
              <w:rPr>
                <w:bdr w:val="nil"/>
              </w:rPr>
            </w:pPr>
          </w:p>
        </w:tc>
      </w:tr>
    </w:tbl>
    <w:p w14:paraId="2CF797A3" w14:textId="77777777" w:rsidR="00B04C75" w:rsidRDefault="00E8406B">
      <w:pPr>
        <w:rPr>
          <w:bdr w:val="nil"/>
        </w:rPr>
      </w:pPr>
      <w:r>
        <w:rPr>
          <w:bdr w:val="nil"/>
        </w:rPr>
        <w:t> </w:t>
      </w:r>
    </w:p>
    <w:p w14:paraId="41DC0692" w14:textId="77777777" w:rsidR="00B04C75" w:rsidRDefault="00B04C75">
      <w:pPr>
        <w:rPr>
          <w:bdr w:val="nil"/>
        </w:rPr>
      </w:pPr>
    </w:p>
    <w:p w14:paraId="3BAB7309" w14:textId="77777777" w:rsidR="00B04C75" w:rsidRDefault="00B04C75">
      <w:pPr>
        <w:rPr>
          <w:bdr w:val="nil"/>
        </w:rPr>
      </w:pPr>
    </w:p>
    <w:p w14:paraId="44D71B47" w14:textId="77777777" w:rsidR="00B04C75" w:rsidRDefault="00B04C75">
      <w:pPr>
        <w:rPr>
          <w:bdr w:val="nil"/>
        </w:rPr>
      </w:pPr>
    </w:p>
    <w:p w14:paraId="6D2ED5A1" w14:textId="77777777" w:rsidR="00B04C75" w:rsidRDefault="00B04C75">
      <w:pPr>
        <w:rPr>
          <w:bdr w:val="nil"/>
        </w:rPr>
      </w:pPr>
    </w:p>
    <w:p w14:paraId="2F7916EF" w14:textId="77777777" w:rsidR="00B04C75" w:rsidRDefault="00B04C75">
      <w:pPr>
        <w:rPr>
          <w:bdr w:val="nil"/>
        </w:rPr>
      </w:pPr>
    </w:p>
    <w:p w14:paraId="4D206D50" w14:textId="53718E5D" w:rsidR="00676AA8" w:rsidRDefault="00E8406B">
      <w:pPr>
        <w:rPr>
          <w:bdr w:val="nil"/>
        </w:rPr>
      </w:pPr>
      <w:r>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FE03F0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0E745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915AF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5B5BDE" w14:textId="77777777" w:rsidR="00676AA8" w:rsidRDefault="00676AA8"/>
        </w:tc>
      </w:tr>
      <w:tr w:rsidR="00676AA8" w14:paraId="76E0169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DE87D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D577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2FE7BD8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E78F8" w14:textId="77777777" w:rsidR="00676AA8" w:rsidRDefault="00E8406B">
            <w:pPr>
              <w:spacing w:line="240" w:lineRule="auto"/>
              <w:ind w:left="60"/>
              <w:jc w:val="left"/>
              <w:rPr>
                <w:bdr w:val="nil"/>
              </w:rPr>
            </w:pPr>
            <w:r>
              <w:rPr>
                <w:rFonts w:ascii="Calibri" w:eastAsia="Calibri" w:hAnsi="Calibri" w:cs="Calibri"/>
                <w:sz w:val="20"/>
                <w:bdr w:val="nil"/>
              </w:rPr>
              <w:t>je schopen popsat evoluci člověka a na základě předloženého schématu ji vysvětlit a orientuje se ve vztazích mezi jednotlivými stádii vývoje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36FE0" w14:textId="77777777" w:rsidR="00676AA8" w:rsidRDefault="00E8406B">
            <w:pPr>
              <w:spacing w:line="240" w:lineRule="auto"/>
              <w:ind w:left="60"/>
              <w:jc w:val="left"/>
              <w:rPr>
                <w:bdr w:val="nil"/>
              </w:rPr>
            </w:pPr>
            <w:r>
              <w:rPr>
                <w:rFonts w:ascii="Calibri" w:eastAsia="Calibri" w:hAnsi="Calibri" w:cs="Calibri"/>
                <w:sz w:val="20"/>
                <w:bdr w:val="nil"/>
              </w:rPr>
              <w:t>fylogenetický vývoj a evoluce člověka, </w:t>
            </w:r>
            <w:r>
              <w:rPr>
                <w:rFonts w:ascii="Calibri" w:eastAsia="Calibri" w:hAnsi="Calibri" w:cs="Calibri"/>
                <w:sz w:val="20"/>
                <w:bdr w:val="nil"/>
              </w:rPr>
              <w:br/>
              <w:t> lidské rasy </w:t>
            </w:r>
          </w:p>
        </w:tc>
      </w:tr>
      <w:tr w:rsidR="00676AA8" w14:paraId="0FF518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F36D0" w14:textId="77777777" w:rsidR="00676AA8" w:rsidRDefault="00E8406B">
            <w:pPr>
              <w:spacing w:line="240" w:lineRule="auto"/>
              <w:ind w:left="60"/>
              <w:jc w:val="left"/>
              <w:rPr>
                <w:bdr w:val="nil"/>
              </w:rPr>
            </w:pPr>
            <w:r>
              <w:rPr>
                <w:rFonts w:ascii="Calibri" w:eastAsia="Calibri" w:hAnsi="Calibri" w:cs="Calibri"/>
                <w:sz w:val="20"/>
                <w:bdr w:val="nil"/>
              </w:rPr>
              <w:t>k pochopení fyziologických procesů v lidském těle využívá znalosti o orgánových soustavách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6C80B" w14:textId="77777777" w:rsidR="00676AA8" w:rsidRDefault="00E8406B">
            <w:pPr>
              <w:spacing w:line="240" w:lineRule="auto"/>
              <w:ind w:left="60"/>
              <w:jc w:val="left"/>
              <w:rPr>
                <w:bdr w:val="nil"/>
              </w:rPr>
            </w:pPr>
            <w:r>
              <w:rPr>
                <w:rFonts w:ascii="Calibri" w:eastAsia="Calibri" w:hAnsi="Calibri" w:cs="Calibri"/>
                <w:sz w:val="20"/>
                <w:bdr w:val="nil"/>
              </w:rPr>
              <w:t>úvod do biologie člověka </w:t>
            </w:r>
            <w:r>
              <w:rPr>
                <w:rFonts w:ascii="Calibri" w:eastAsia="Calibri" w:hAnsi="Calibri" w:cs="Calibri"/>
                <w:sz w:val="20"/>
                <w:bdr w:val="nil"/>
              </w:rPr>
              <w:br/>
              <w:t> opěrná, pohybová, oběhová a mízní soustava </w:t>
            </w:r>
            <w:r>
              <w:rPr>
                <w:rFonts w:ascii="Calibri" w:eastAsia="Calibri" w:hAnsi="Calibri" w:cs="Calibri"/>
                <w:sz w:val="20"/>
                <w:bdr w:val="nil"/>
              </w:rPr>
              <w:br/>
              <w:t> tělní tekutiny </w:t>
            </w:r>
          </w:p>
        </w:tc>
      </w:tr>
      <w:tr w:rsidR="00676AA8" w14:paraId="76D98A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72847" w14:textId="77777777" w:rsidR="00676AA8" w:rsidRDefault="00E8406B">
            <w:pPr>
              <w:spacing w:line="240" w:lineRule="auto"/>
              <w:ind w:left="60"/>
              <w:jc w:val="left"/>
              <w:rPr>
                <w:bdr w:val="nil"/>
              </w:rPr>
            </w:pPr>
            <w:r>
              <w:rPr>
                <w:rFonts w:ascii="Calibri" w:eastAsia="Calibri" w:hAnsi="Calibri" w:cs="Calibri"/>
                <w:sz w:val="20"/>
                <w:bdr w:val="nil"/>
              </w:rPr>
              <w:t>uvědomuje si faktory ovlivňující jednotlivé etapy ontogenetického vývoje člověka, tento vývoj stručně charakterizuje a dokáže vztáhnout ke znalostem o stavbě orgánových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117C4" w14:textId="77777777" w:rsidR="00676AA8" w:rsidRDefault="00E8406B">
            <w:pPr>
              <w:spacing w:line="240" w:lineRule="auto"/>
              <w:ind w:left="60"/>
              <w:jc w:val="left"/>
              <w:rPr>
                <w:bdr w:val="nil"/>
              </w:rPr>
            </w:pPr>
            <w:r>
              <w:rPr>
                <w:rFonts w:ascii="Calibri" w:eastAsia="Calibri" w:hAnsi="Calibri" w:cs="Calibri"/>
                <w:sz w:val="20"/>
                <w:bdr w:val="nil"/>
              </w:rPr>
              <w:t>dýchací a trávicí soustava, metabolismus </w:t>
            </w:r>
            <w:r>
              <w:rPr>
                <w:rFonts w:ascii="Calibri" w:eastAsia="Calibri" w:hAnsi="Calibri" w:cs="Calibri"/>
                <w:sz w:val="20"/>
                <w:bdr w:val="nil"/>
              </w:rPr>
              <w:br/>
              <w:t> vylučovací, kožní a nervová soustava </w:t>
            </w:r>
            <w:r>
              <w:rPr>
                <w:rFonts w:ascii="Calibri" w:eastAsia="Calibri" w:hAnsi="Calibri" w:cs="Calibri"/>
                <w:sz w:val="20"/>
                <w:bdr w:val="nil"/>
              </w:rPr>
              <w:br/>
              <w:t> funkce a činnost nervové soustavy, vyšší nervová činnost </w:t>
            </w:r>
            <w:r>
              <w:rPr>
                <w:rFonts w:ascii="Calibri" w:eastAsia="Calibri" w:hAnsi="Calibri" w:cs="Calibri"/>
                <w:sz w:val="20"/>
                <w:bdr w:val="nil"/>
              </w:rPr>
              <w:br/>
              <w:t> hormonální řízení organismu a žlázy s vnitřní sekrecí </w:t>
            </w:r>
            <w:r>
              <w:rPr>
                <w:rFonts w:ascii="Calibri" w:eastAsia="Calibri" w:hAnsi="Calibri" w:cs="Calibri"/>
                <w:sz w:val="20"/>
                <w:bdr w:val="nil"/>
              </w:rPr>
              <w:br/>
              <w:t> rozmnožovací soustava </w:t>
            </w:r>
          </w:p>
        </w:tc>
      </w:tr>
      <w:tr w:rsidR="00676AA8" w14:paraId="7D1C8D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8AC9D" w14:textId="77777777" w:rsidR="00676AA8" w:rsidRDefault="00E8406B">
            <w:pPr>
              <w:spacing w:line="240" w:lineRule="auto"/>
              <w:ind w:left="60"/>
              <w:jc w:val="left"/>
              <w:rPr>
                <w:bdr w:val="nil"/>
              </w:rPr>
            </w:pPr>
            <w:r>
              <w:rPr>
                <w:rFonts w:ascii="Calibri" w:eastAsia="Calibri" w:hAnsi="Calibri" w:cs="Calibri"/>
                <w:sz w:val="20"/>
                <w:bdr w:val="nil"/>
              </w:rPr>
              <w:t>porovná rozmanitost organizmů a posoudí, jak souvisí s genetickými zákonitostmi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2B8EA" w14:textId="77777777" w:rsidR="00676AA8" w:rsidRDefault="00E8406B">
            <w:pPr>
              <w:spacing w:line="240" w:lineRule="auto"/>
              <w:ind w:left="60"/>
              <w:jc w:val="left"/>
              <w:rPr>
                <w:bdr w:val="nil"/>
              </w:rPr>
            </w:pPr>
            <w:r>
              <w:rPr>
                <w:rFonts w:ascii="Calibri" w:eastAsia="Calibri" w:hAnsi="Calibri" w:cs="Calibri"/>
                <w:sz w:val="20"/>
                <w:bdr w:val="nil"/>
              </w:rPr>
              <w:t>prenatální a postnatální vývoj, </w:t>
            </w:r>
            <w:r>
              <w:rPr>
                <w:rFonts w:ascii="Calibri" w:eastAsia="Calibri" w:hAnsi="Calibri" w:cs="Calibri"/>
                <w:sz w:val="20"/>
                <w:bdr w:val="nil"/>
              </w:rPr>
              <w:br/>
              <w:t> zdraví člověka </w:t>
            </w:r>
          </w:p>
        </w:tc>
      </w:tr>
      <w:tr w:rsidR="00676AA8" w14:paraId="4817D0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ECD3B" w14:textId="2419F454" w:rsidR="00676AA8" w:rsidRDefault="00E8406B">
            <w:pPr>
              <w:spacing w:line="240" w:lineRule="auto"/>
              <w:ind w:left="60"/>
              <w:jc w:val="left"/>
              <w:rPr>
                <w:bdr w:val="nil"/>
              </w:rPr>
            </w:pPr>
            <w:r>
              <w:rPr>
                <w:rFonts w:ascii="Calibri" w:eastAsia="Calibri" w:hAnsi="Calibri" w:cs="Calibri"/>
                <w:sz w:val="20"/>
                <w:bdr w:val="nil"/>
              </w:rPr>
              <w:t>získané znalosti z oblast</w:t>
            </w:r>
            <w:r w:rsidR="00D75910">
              <w:rPr>
                <w:rFonts w:ascii="Calibri" w:eastAsia="Calibri" w:hAnsi="Calibri" w:cs="Calibri"/>
                <w:sz w:val="20"/>
                <w:bdr w:val="nil"/>
              </w:rPr>
              <w:t>i</w:t>
            </w:r>
            <w:r>
              <w:rPr>
                <w:rFonts w:ascii="Calibri" w:eastAsia="Calibri" w:hAnsi="Calibri" w:cs="Calibri"/>
                <w:sz w:val="20"/>
                <w:bdr w:val="nil"/>
              </w:rPr>
              <w:t xml:space="preserve"> genetiky je schopen teoreticky aplikovat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42ABA" w14:textId="1B97D971" w:rsidR="00676AA8" w:rsidRDefault="00CA09B6">
            <w:pPr>
              <w:spacing w:line="240" w:lineRule="auto"/>
              <w:ind w:left="60"/>
              <w:jc w:val="left"/>
              <w:rPr>
                <w:bdr w:val="nil"/>
              </w:rPr>
            </w:pPr>
            <w:r>
              <w:rPr>
                <w:rFonts w:ascii="Calibri" w:eastAsia="Calibri" w:hAnsi="Calibri" w:cs="Calibri"/>
                <w:sz w:val="20"/>
                <w:bdr w:val="nil"/>
              </w:rPr>
              <w:t>G</w:t>
            </w:r>
            <w:r w:rsidR="00E8406B">
              <w:rPr>
                <w:rFonts w:ascii="Calibri" w:eastAsia="Calibri" w:hAnsi="Calibri" w:cs="Calibri"/>
                <w:sz w:val="20"/>
                <w:bdr w:val="nil"/>
              </w:rPr>
              <w:t>enetika</w:t>
            </w:r>
            <w:r>
              <w:rPr>
                <w:rFonts w:ascii="Calibri" w:eastAsia="Calibri" w:hAnsi="Calibri" w:cs="Calibri"/>
                <w:sz w:val="20"/>
                <w:bdr w:val="nil"/>
              </w:rPr>
              <w:t xml:space="preserve"> – </w:t>
            </w:r>
            <w:r w:rsidR="00E8406B">
              <w:rPr>
                <w:rFonts w:ascii="Calibri" w:eastAsia="Calibri" w:hAnsi="Calibri" w:cs="Calibri"/>
                <w:sz w:val="20"/>
                <w:bdr w:val="nil"/>
              </w:rPr>
              <w:t>hlavní pojmy </w:t>
            </w:r>
            <w:r w:rsidR="00E8406B">
              <w:rPr>
                <w:rFonts w:ascii="Calibri" w:eastAsia="Calibri" w:hAnsi="Calibri" w:cs="Calibri"/>
                <w:sz w:val="20"/>
                <w:bdr w:val="nil"/>
              </w:rPr>
              <w:br/>
              <w:t> klasická genetika (</w:t>
            </w:r>
            <w:r w:rsidR="00AE3B69">
              <w:rPr>
                <w:rFonts w:ascii="Calibri" w:eastAsia="Calibri" w:hAnsi="Calibri" w:cs="Calibri"/>
                <w:sz w:val="20"/>
                <w:bdr w:val="nil"/>
              </w:rPr>
              <w:t>m</w:t>
            </w:r>
            <w:r w:rsidR="00E8406B">
              <w:rPr>
                <w:rFonts w:ascii="Calibri" w:eastAsia="Calibri" w:hAnsi="Calibri" w:cs="Calibri"/>
                <w:sz w:val="20"/>
                <w:bdr w:val="nil"/>
              </w:rPr>
              <w:t>endelistická)</w:t>
            </w:r>
            <w:r w:rsidR="00AE3B69">
              <w:rPr>
                <w:rFonts w:ascii="Calibri" w:eastAsia="Calibri" w:hAnsi="Calibri" w:cs="Calibri"/>
                <w:sz w:val="20"/>
                <w:bdr w:val="nil"/>
              </w:rPr>
              <w:t xml:space="preserve"> – </w:t>
            </w:r>
            <w:r w:rsidR="00E8406B">
              <w:rPr>
                <w:rFonts w:ascii="Calibri" w:eastAsia="Calibri" w:hAnsi="Calibri" w:cs="Calibri"/>
                <w:sz w:val="20"/>
                <w:bdr w:val="nil"/>
              </w:rPr>
              <w:t>dědičnost znaků, Mendelovy zákony, vazba genů, populační genetika, molekulární genetika </w:t>
            </w:r>
            <w:r w:rsidR="00E8406B">
              <w:rPr>
                <w:rFonts w:ascii="Calibri" w:eastAsia="Calibri" w:hAnsi="Calibri" w:cs="Calibri"/>
                <w:sz w:val="20"/>
                <w:bdr w:val="nil"/>
              </w:rPr>
              <w:br/>
              <w:t xml:space="preserve"> metody genetiky </w:t>
            </w:r>
            <w:r w:rsidR="00AE3B69">
              <w:rPr>
                <w:rFonts w:ascii="Calibri" w:eastAsia="Calibri" w:hAnsi="Calibri" w:cs="Calibri"/>
                <w:sz w:val="20"/>
                <w:bdr w:val="nil"/>
              </w:rPr>
              <w:t>–</w:t>
            </w:r>
            <w:r w:rsidR="00E8406B">
              <w:rPr>
                <w:rFonts w:ascii="Calibri" w:eastAsia="Calibri" w:hAnsi="Calibri" w:cs="Calibri"/>
                <w:sz w:val="20"/>
                <w:bdr w:val="nil"/>
              </w:rPr>
              <w:t xml:space="preserve"> člověk </w:t>
            </w:r>
            <w:r w:rsidR="00E8406B">
              <w:rPr>
                <w:rFonts w:ascii="Calibri" w:eastAsia="Calibri" w:hAnsi="Calibri" w:cs="Calibri"/>
                <w:sz w:val="20"/>
                <w:bdr w:val="nil"/>
              </w:rPr>
              <w:br/>
              <w:t xml:space="preserve"> metody genetiky </w:t>
            </w:r>
            <w:r w:rsidR="00AE3B69">
              <w:rPr>
                <w:rFonts w:ascii="Calibri" w:eastAsia="Calibri" w:hAnsi="Calibri" w:cs="Calibri"/>
                <w:sz w:val="20"/>
                <w:bdr w:val="nil"/>
              </w:rPr>
              <w:t>–</w:t>
            </w:r>
            <w:r w:rsidR="00E8406B">
              <w:rPr>
                <w:rFonts w:ascii="Calibri" w:eastAsia="Calibri" w:hAnsi="Calibri" w:cs="Calibri"/>
                <w:sz w:val="20"/>
                <w:bdr w:val="nil"/>
              </w:rPr>
              <w:t xml:space="preserve"> živočichové </w:t>
            </w:r>
            <w:r w:rsidR="00E8406B">
              <w:rPr>
                <w:rFonts w:ascii="Calibri" w:eastAsia="Calibri" w:hAnsi="Calibri" w:cs="Calibri"/>
                <w:sz w:val="20"/>
                <w:bdr w:val="nil"/>
              </w:rPr>
              <w:br/>
              <w:t> Genetické inženýrství</w:t>
            </w:r>
            <w:r w:rsidR="00AE3B69">
              <w:rPr>
                <w:rFonts w:ascii="Calibri" w:eastAsia="Calibri" w:hAnsi="Calibri" w:cs="Calibri"/>
                <w:sz w:val="20"/>
                <w:bdr w:val="nil"/>
              </w:rPr>
              <w:t xml:space="preserve"> – </w:t>
            </w:r>
            <w:r w:rsidR="00E8406B">
              <w:rPr>
                <w:rFonts w:ascii="Calibri" w:eastAsia="Calibri" w:hAnsi="Calibri" w:cs="Calibri"/>
                <w:sz w:val="20"/>
                <w:bdr w:val="nil"/>
              </w:rPr>
              <w:t>princip používaných metod, GMO, praktické využití </w:t>
            </w:r>
          </w:p>
        </w:tc>
      </w:tr>
      <w:tr w:rsidR="00676AA8" w14:paraId="363208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FE72E" w14:textId="77777777" w:rsidR="00676AA8" w:rsidRDefault="00E8406B">
            <w:pPr>
              <w:spacing w:line="240" w:lineRule="auto"/>
              <w:ind w:left="60"/>
              <w:jc w:val="left"/>
              <w:rPr>
                <w:bdr w:val="nil"/>
              </w:rPr>
            </w:pPr>
            <w:r>
              <w:rPr>
                <w:rFonts w:ascii="Calibri" w:eastAsia="Calibri" w:hAnsi="Calibri" w:cs="Calibri"/>
                <w:sz w:val="20"/>
                <w:bdr w:val="nil"/>
              </w:rPr>
              <w:t>vyhledá údaje o ukládání odpadů v regionu a posoudí efektivitu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4A030" w14:textId="5A62ADB7" w:rsidR="00676AA8" w:rsidRDefault="00E8406B">
            <w:pPr>
              <w:spacing w:line="240" w:lineRule="auto"/>
              <w:ind w:left="60"/>
              <w:jc w:val="left"/>
              <w:rPr>
                <w:bdr w:val="nil"/>
              </w:rPr>
            </w:pPr>
            <w:r>
              <w:rPr>
                <w:rFonts w:ascii="Calibri" w:eastAsia="Calibri" w:hAnsi="Calibri" w:cs="Calibri"/>
                <w:sz w:val="20"/>
                <w:bdr w:val="nil"/>
              </w:rPr>
              <w:t xml:space="preserve">společenstva </w:t>
            </w:r>
            <w:r w:rsidR="00AE3B69">
              <w:rPr>
                <w:rFonts w:ascii="Calibri" w:eastAsia="Calibri" w:hAnsi="Calibri" w:cs="Calibri"/>
                <w:sz w:val="20"/>
                <w:bdr w:val="nil"/>
              </w:rPr>
              <w:t>–</w:t>
            </w:r>
            <w:r>
              <w:rPr>
                <w:rFonts w:ascii="Calibri" w:eastAsia="Calibri" w:hAnsi="Calibri" w:cs="Calibri"/>
                <w:sz w:val="20"/>
                <w:bdr w:val="nil"/>
              </w:rPr>
              <w:t xml:space="preserve"> složení, hlavní charakteristiky </w:t>
            </w:r>
          </w:p>
        </w:tc>
      </w:tr>
      <w:tr w:rsidR="00676AA8" w14:paraId="08614C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C1140" w14:textId="77777777" w:rsidR="00676AA8" w:rsidRDefault="00E8406B">
            <w:pPr>
              <w:spacing w:line="240" w:lineRule="auto"/>
              <w:ind w:left="60"/>
              <w:jc w:val="left"/>
              <w:rPr>
                <w:bdr w:val="nil"/>
              </w:rPr>
            </w:pPr>
            <w:r>
              <w:rPr>
                <w:rFonts w:ascii="Calibri" w:eastAsia="Calibri" w:hAnsi="Calibri" w:cs="Calibri"/>
                <w:sz w:val="20"/>
                <w:bdr w:val="nil"/>
              </w:rPr>
              <w:t>teoretickou znalost dopadů geologické činnosti aplikuje na situaci v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E8A03" w14:textId="77777777" w:rsidR="00676AA8" w:rsidRDefault="00E8406B">
            <w:pPr>
              <w:spacing w:line="240" w:lineRule="auto"/>
              <w:ind w:left="60"/>
              <w:jc w:val="left"/>
              <w:rPr>
                <w:bdr w:val="nil"/>
              </w:rPr>
            </w:pPr>
            <w:r>
              <w:rPr>
                <w:rFonts w:ascii="Calibri" w:eastAsia="Calibri" w:hAnsi="Calibri" w:cs="Calibri"/>
                <w:sz w:val="20"/>
                <w:bdr w:val="nil"/>
              </w:rPr>
              <w:t>biotopy, společenstva a ekosystémy </w:t>
            </w:r>
          </w:p>
        </w:tc>
      </w:tr>
    </w:tbl>
    <w:p w14:paraId="17C7CD3D"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423CFF1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1953B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AD299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21295E" w14:textId="77777777" w:rsidR="00676AA8" w:rsidRDefault="00676AA8"/>
        </w:tc>
      </w:tr>
      <w:tr w:rsidR="00676AA8" w14:paraId="3C18886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1336F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30E6F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50367E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519D4" w14:textId="77777777" w:rsidR="00676AA8" w:rsidRDefault="00E8406B">
            <w:pPr>
              <w:spacing w:line="240" w:lineRule="auto"/>
              <w:ind w:left="60"/>
              <w:jc w:val="left"/>
              <w:rPr>
                <w:bdr w:val="nil"/>
              </w:rPr>
            </w:pPr>
            <w:r>
              <w:rPr>
                <w:rFonts w:ascii="Calibri" w:eastAsia="Calibri" w:hAnsi="Calibri" w:cs="Calibri"/>
                <w:sz w:val="20"/>
                <w:bdr w:val="nil"/>
              </w:rPr>
              <w:t>chápe a objasní vztahy mezi jednotlivými zemskými sférami a popíše jejich složení a strukturu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CA804" w14:textId="77777777" w:rsidR="00676AA8" w:rsidRDefault="00E8406B">
            <w:pPr>
              <w:spacing w:line="240" w:lineRule="auto"/>
              <w:ind w:left="60"/>
              <w:jc w:val="left"/>
              <w:rPr>
                <w:bdr w:val="nil"/>
              </w:rPr>
            </w:pPr>
            <w:r>
              <w:rPr>
                <w:rFonts w:ascii="Calibri" w:eastAsia="Calibri" w:hAnsi="Calibri" w:cs="Calibri"/>
                <w:sz w:val="20"/>
                <w:bdr w:val="nil"/>
              </w:rPr>
              <w:t>vznik a vývoj planety Země </w:t>
            </w:r>
            <w:r>
              <w:rPr>
                <w:rFonts w:ascii="Calibri" w:eastAsia="Calibri" w:hAnsi="Calibri" w:cs="Calibri"/>
                <w:sz w:val="20"/>
                <w:bdr w:val="nil"/>
              </w:rPr>
              <w:br/>
              <w:t> vznik a vývoj jednotlivých geosfér, vzájemné vztahy </w:t>
            </w:r>
            <w:r>
              <w:rPr>
                <w:rFonts w:ascii="Calibri" w:eastAsia="Calibri" w:hAnsi="Calibri" w:cs="Calibri"/>
                <w:sz w:val="20"/>
                <w:bdr w:val="nil"/>
              </w:rPr>
              <w:br/>
              <w:t> vznik nerostů, fyzikální a chemické vlastnosti </w:t>
            </w:r>
          </w:p>
        </w:tc>
      </w:tr>
      <w:tr w:rsidR="00676AA8" w14:paraId="2ECB553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61819" w14:textId="77777777" w:rsidR="00676AA8" w:rsidRDefault="00E8406B">
            <w:pPr>
              <w:spacing w:line="240" w:lineRule="auto"/>
              <w:ind w:left="60"/>
              <w:jc w:val="left"/>
              <w:rPr>
                <w:bdr w:val="nil"/>
              </w:rPr>
            </w:pPr>
            <w:r>
              <w:rPr>
                <w:rFonts w:ascii="Calibri" w:eastAsia="Calibri" w:hAnsi="Calibri" w:cs="Calibri"/>
                <w:sz w:val="20"/>
                <w:bdr w:val="nil"/>
              </w:rPr>
              <w:t>určí některé druhy minerálů na základě vybraných metod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756D7" w14:textId="7586322B" w:rsidR="00676AA8" w:rsidRDefault="00E8406B">
            <w:pPr>
              <w:spacing w:line="240" w:lineRule="auto"/>
              <w:ind w:left="60"/>
              <w:jc w:val="left"/>
              <w:rPr>
                <w:bdr w:val="nil"/>
              </w:rPr>
            </w:pPr>
            <w:r>
              <w:rPr>
                <w:rFonts w:ascii="Calibri" w:eastAsia="Calibri" w:hAnsi="Calibri" w:cs="Calibri"/>
                <w:sz w:val="20"/>
                <w:bdr w:val="nil"/>
              </w:rPr>
              <w:t>mineralogický systém </w:t>
            </w:r>
            <w:r>
              <w:rPr>
                <w:rFonts w:ascii="Calibri" w:eastAsia="Calibri" w:hAnsi="Calibri" w:cs="Calibri"/>
                <w:sz w:val="20"/>
                <w:bdr w:val="nil"/>
              </w:rPr>
              <w:br/>
              <w:t> přehled, vlastnost a využití hlavních druhů </w:t>
            </w:r>
          </w:p>
        </w:tc>
      </w:tr>
      <w:tr w:rsidR="00676AA8" w14:paraId="39EEC9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FFF88" w14:textId="77777777" w:rsidR="00676AA8" w:rsidRDefault="00E8406B">
            <w:pPr>
              <w:spacing w:line="240" w:lineRule="auto"/>
              <w:ind w:left="60"/>
              <w:jc w:val="left"/>
              <w:rPr>
                <w:bdr w:val="nil"/>
              </w:rPr>
            </w:pPr>
            <w:r>
              <w:rPr>
                <w:rFonts w:ascii="Calibri" w:eastAsia="Calibri" w:hAnsi="Calibri" w:cs="Calibri"/>
                <w:sz w:val="20"/>
                <w:bdr w:val="nil"/>
              </w:rPr>
              <w:lastRenderedPageBreak/>
              <w:t>orientuje se v průběhu a příčinách geologických procesů, je schopen je vztáhnout k energetické bilanci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AF03B" w14:textId="3A7C8EDB" w:rsidR="00676AA8" w:rsidRDefault="00E8406B">
            <w:pPr>
              <w:spacing w:line="240" w:lineRule="auto"/>
              <w:ind w:left="60"/>
              <w:jc w:val="left"/>
              <w:rPr>
                <w:bdr w:val="nil"/>
              </w:rPr>
            </w:pPr>
            <w:r>
              <w:rPr>
                <w:rFonts w:ascii="Calibri" w:eastAsia="Calibri" w:hAnsi="Calibri" w:cs="Calibri"/>
                <w:sz w:val="20"/>
                <w:bdr w:val="nil"/>
              </w:rPr>
              <w:t xml:space="preserve">geologické děje </w:t>
            </w:r>
            <w:r w:rsidR="003B444D">
              <w:rPr>
                <w:rFonts w:ascii="Calibri" w:eastAsia="Calibri" w:hAnsi="Calibri" w:cs="Calibri"/>
                <w:sz w:val="20"/>
                <w:bdr w:val="nil"/>
              </w:rPr>
              <w:t>–</w:t>
            </w:r>
            <w:r>
              <w:rPr>
                <w:rFonts w:ascii="Calibri" w:eastAsia="Calibri" w:hAnsi="Calibri" w:cs="Calibri"/>
                <w:sz w:val="20"/>
                <w:bdr w:val="nil"/>
              </w:rPr>
              <w:t xml:space="preserve"> rozdělení a charakteristika, vnitřní geologické děje</w:t>
            </w:r>
            <w:r w:rsidR="00D721A3">
              <w:rPr>
                <w:rFonts w:ascii="Calibri" w:eastAsia="Calibri" w:hAnsi="Calibri" w:cs="Calibri"/>
                <w:sz w:val="20"/>
                <w:bdr w:val="nil"/>
              </w:rPr>
              <w:t xml:space="preserve">: </w:t>
            </w:r>
            <w:r>
              <w:rPr>
                <w:rFonts w:ascii="Calibri" w:eastAsia="Calibri" w:hAnsi="Calibri" w:cs="Calibri"/>
                <w:sz w:val="20"/>
                <w:bdr w:val="nil"/>
              </w:rPr>
              <w:t>tektonika, sopečná činnost, zemětřesení</w:t>
            </w:r>
            <w:r w:rsidR="00D721A3">
              <w:rPr>
                <w:rFonts w:ascii="Calibri" w:eastAsia="Calibri" w:hAnsi="Calibri" w:cs="Calibri"/>
                <w:sz w:val="20"/>
                <w:bdr w:val="nil"/>
              </w:rPr>
              <w:t>;</w:t>
            </w:r>
            <w:r>
              <w:rPr>
                <w:rFonts w:ascii="Calibri" w:eastAsia="Calibri" w:hAnsi="Calibri" w:cs="Calibri"/>
                <w:sz w:val="20"/>
                <w:bdr w:val="nil"/>
              </w:rPr>
              <w:t xml:space="preserve"> vnější geologické děje</w:t>
            </w:r>
            <w:r w:rsidR="00D721A3">
              <w:rPr>
                <w:rFonts w:ascii="Calibri" w:eastAsia="Calibri" w:hAnsi="Calibri" w:cs="Calibri"/>
                <w:sz w:val="20"/>
                <w:bdr w:val="nil"/>
              </w:rPr>
              <w:t xml:space="preserve">: </w:t>
            </w:r>
            <w:r>
              <w:rPr>
                <w:rFonts w:ascii="Calibri" w:eastAsia="Calibri" w:hAnsi="Calibri" w:cs="Calibri"/>
                <w:sz w:val="20"/>
                <w:bdr w:val="nil"/>
              </w:rPr>
              <w:t>zvětrávání, činnost vnějších geologických činitelů </w:t>
            </w:r>
          </w:p>
        </w:tc>
      </w:tr>
      <w:tr w:rsidR="00676AA8" w14:paraId="770901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5D51A" w14:textId="77777777" w:rsidR="00676AA8" w:rsidRDefault="00E8406B">
            <w:pPr>
              <w:spacing w:line="240" w:lineRule="auto"/>
              <w:ind w:left="60"/>
              <w:jc w:val="left"/>
              <w:rPr>
                <w:bdr w:val="nil"/>
              </w:rPr>
            </w:pPr>
            <w:r>
              <w:rPr>
                <w:rFonts w:ascii="Calibri" w:eastAsia="Calibri" w:hAnsi="Calibri" w:cs="Calibri"/>
                <w:sz w:val="20"/>
                <w:bdr w:val="nil"/>
              </w:rPr>
              <w:t>běžné magmatické, sedimentární a metamorfované horniny rozpozná podle nerostného složení a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CFB7F" w14:textId="77777777" w:rsidR="00676AA8" w:rsidRDefault="00E8406B">
            <w:pPr>
              <w:spacing w:line="240" w:lineRule="auto"/>
              <w:ind w:left="60"/>
              <w:jc w:val="left"/>
              <w:rPr>
                <w:bdr w:val="nil"/>
              </w:rPr>
            </w:pPr>
            <w:r>
              <w:rPr>
                <w:rFonts w:ascii="Calibri" w:eastAsia="Calibri" w:hAnsi="Calibri" w:cs="Calibri"/>
                <w:sz w:val="20"/>
                <w:bdr w:val="nil"/>
              </w:rPr>
              <w:t>vznik a rozdělení hornin vyvřelých, přehled, vlastnost a využití hlavních druhů </w:t>
            </w:r>
            <w:r>
              <w:rPr>
                <w:rFonts w:ascii="Calibri" w:eastAsia="Calibri" w:hAnsi="Calibri" w:cs="Calibri"/>
                <w:sz w:val="20"/>
                <w:bdr w:val="nil"/>
              </w:rPr>
              <w:br/>
              <w:t> vznik a rozdělení hornin usazených, přehled, vlastnost a využití hlavních druhů </w:t>
            </w:r>
            <w:r>
              <w:rPr>
                <w:rFonts w:ascii="Calibri" w:eastAsia="Calibri" w:hAnsi="Calibri" w:cs="Calibri"/>
                <w:sz w:val="20"/>
                <w:bdr w:val="nil"/>
              </w:rPr>
              <w:br/>
              <w:t> vznik a rozdělení hornin přeměněných, přehled, vlastnost a využití hlavních druhů </w:t>
            </w:r>
          </w:p>
        </w:tc>
      </w:tr>
      <w:tr w:rsidR="00676AA8" w14:paraId="53E1B6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2B2E0" w14:textId="77777777" w:rsidR="00676AA8" w:rsidRDefault="00E8406B">
            <w:pPr>
              <w:spacing w:line="240" w:lineRule="auto"/>
              <w:ind w:left="60"/>
              <w:jc w:val="left"/>
              <w:rPr>
                <w:bdr w:val="nil"/>
              </w:rPr>
            </w:pPr>
            <w:r>
              <w:rPr>
                <w:rFonts w:ascii="Calibri" w:eastAsia="Calibri" w:hAnsi="Calibri" w:cs="Calibri"/>
                <w:sz w:val="20"/>
                <w:bdr w:val="nil"/>
              </w:rPr>
              <w:t>vyhledá údaje o využitelnosti různých druhů vod a na jejich základě vyhodnotí hospodaření s vodou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5119E" w14:textId="66A3FAC5" w:rsidR="00676AA8" w:rsidRDefault="00E8406B">
            <w:pPr>
              <w:spacing w:line="240" w:lineRule="auto"/>
              <w:ind w:left="60"/>
              <w:jc w:val="left"/>
              <w:rPr>
                <w:bdr w:val="nil"/>
              </w:rPr>
            </w:pPr>
            <w:r>
              <w:rPr>
                <w:rFonts w:ascii="Calibri" w:eastAsia="Calibri" w:hAnsi="Calibri" w:cs="Calibri"/>
                <w:sz w:val="20"/>
                <w:bdr w:val="nil"/>
              </w:rPr>
              <w:t xml:space="preserve">podzemní vody </w:t>
            </w:r>
            <w:r w:rsidR="000242C6">
              <w:rPr>
                <w:rFonts w:ascii="Calibri" w:eastAsia="Calibri" w:hAnsi="Calibri" w:cs="Calibri"/>
                <w:sz w:val="20"/>
                <w:bdr w:val="nil"/>
              </w:rPr>
              <w:t>–</w:t>
            </w:r>
            <w:r>
              <w:rPr>
                <w:rFonts w:ascii="Calibri" w:eastAsia="Calibri" w:hAnsi="Calibri" w:cs="Calibri"/>
                <w:sz w:val="20"/>
                <w:bdr w:val="nil"/>
              </w:rPr>
              <w:t xml:space="preserve"> vznik, složení, vlastnosti význam, ochrana </w:t>
            </w:r>
            <w:r>
              <w:rPr>
                <w:rFonts w:ascii="Calibri" w:eastAsia="Calibri" w:hAnsi="Calibri" w:cs="Calibri"/>
                <w:sz w:val="20"/>
                <w:bdr w:val="nil"/>
              </w:rPr>
              <w:br/>
              <w:t> hydrogeologický cyklus </w:t>
            </w:r>
            <w:r>
              <w:rPr>
                <w:rFonts w:ascii="Calibri" w:eastAsia="Calibri" w:hAnsi="Calibri" w:cs="Calibri"/>
                <w:sz w:val="20"/>
                <w:bdr w:val="nil"/>
              </w:rPr>
              <w:br/>
              <w:t xml:space="preserve"> povrchové vody </w:t>
            </w:r>
            <w:r w:rsidR="000242C6">
              <w:rPr>
                <w:rFonts w:ascii="Calibri" w:eastAsia="Calibri" w:hAnsi="Calibri" w:cs="Calibri"/>
                <w:sz w:val="20"/>
                <w:bdr w:val="nil"/>
              </w:rPr>
              <w:t xml:space="preserve">– </w:t>
            </w:r>
            <w:r>
              <w:rPr>
                <w:rFonts w:ascii="Calibri" w:eastAsia="Calibri" w:hAnsi="Calibri" w:cs="Calibri"/>
                <w:sz w:val="20"/>
                <w:bdr w:val="nil"/>
              </w:rPr>
              <w:t>vznik, složení, vlastnosti význam, ochrana </w:t>
            </w:r>
            <w:r>
              <w:rPr>
                <w:rFonts w:ascii="Calibri" w:eastAsia="Calibri" w:hAnsi="Calibri" w:cs="Calibri"/>
                <w:sz w:val="20"/>
                <w:bdr w:val="nil"/>
              </w:rPr>
              <w:br/>
              <w:t> hydrogeologický cyklus </w:t>
            </w:r>
          </w:p>
        </w:tc>
      </w:tr>
      <w:tr w:rsidR="00676AA8" w14:paraId="2C1B5FE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0F54F" w14:textId="77777777" w:rsidR="00676AA8" w:rsidRDefault="00E8406B">
            <w:pPr>
              <w:spacing w:line="240" w:lineRule="auto"/>
              <w:ind w:left="60"/>
              <w:jc w:val="left"/>
              <w:rPr>
                <w:bdr w:val="nil"/>
              </w:rPr>
            </w:pPr>
            <w:r>
              <w:rPr>
                <w:rFonts w:ascii="Calibri" w:eastAsia="Calibri" w:hAnsi="Calibri" w:cs="Calibri"/>
                <w:sz w:val="20"/>
                <w:bdr w:val="nil"/>
              </w:rPr>
              <w:t>vyhledá údaje o využitelnosti různých druhů půd a na jejich základě vyhodnotí hospodaření s vodou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F93F2" w14:textId="77777777" w:rsidR="00676AA8" w:rsidRDefault="00E8406B">
            <w:pPr>
              <w:spacing w:line="240" w:lineRule="auto"/>
              <w:ind w:left="60"/>
              <w:jc w:val="left"/>
              <w:rPr>
                <w:bdr w:val="nil"/>
              </w:rPr>
            </w:pPr>
            <w:r>
              <w:rPr>
                <w:rFonts w:ascii="Calibri" w:eastAsia="Calibri" w:hAnsi="Calibri" w:cs="Calibri"/>
                <w:sz w:val="20"/>
                <w:bdr w:val="nil"/>
              </w:rPr>
              <w:t>pedologie, vznik půdy, půdotvorní činitelé </w:t>
            </w:r>
            <w:r>
              <w:rPr>
                <w:rFonts w:ascii="Calibri" w:eastAsia="Calibri" w:hAnsi="Calibri" w:cs="Calibri"/>
                <w:sz w:val="20"/>
                <w:bdr w:val="nil"/>
              </w:rPr>
              <w:br/>
              <w:t> třídění půd na druhy a typy, přehled hlavních zástupců, vlastnosti a využití </w:t>
            </w:r>
          </w:p>
        </w:tc>
      </w:tr>
      <w:tr w:rsidR="00676AA8" w14:paraId="52D677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A716A" w14:textId="77777777" w:rsidR="00676AA8" w:rsidRDefault="00E8406B">
            <w:pPr>
              <w:spacing w:line="240" w:lineRule="auto"/>
              <w:ind w:left="60"/>
              <w:jc w:val="left"/>
              <w:rPr>
                <w:bdr w:val="nil"/>
              </w:rPr>
            </w:pPr>
            <w:r>
              <w:rPr>
                <w:rFonts w:ascii="Calibri" w:eastAsia="Calibri" w:hAnsi="Calibri" w:cs="Calibri"/>
                <w:sz w:val="20"/>
                <w:bdr w:val="nil"/>
              </w:rPr>
              <w:t>vyhodnotí teoreticky dopady geologické činnosti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DC334" w14:textId="77777777" w:rsidR="00676AA8" w:rsidRDefault="00E8406B">
            <w:pPr>
              <w:spacing w:line="240" w:lineRule="auto"/>
              <w:ind w:left="60"/>
              <w:jc w:val="left"/>
              <w:rPr>
                <w:bdr w:val="nil"/>
              </w:rPr>
            </w:pPr>
            <w:r>
              <w:rPr>
                <w:rFonts w:ascii="Calibri" w:eastAsia="Calibri" w:hAnsi="Calibri" w:cs="Calibri"/>
                <w:sz w:val="20"/>
                <w:bdr w:val="nil"/>
              </w:rPr>
              <w:t>ekosystémy, společenstva, vztahy, </w:t>
            </w:r>
            <w:r>
              <w:rPr>
                <w:rFonts w:ascii="Calibri" w:eastAsia="Calibri" w:hAnsi="Calibri" w:cs="Calibri"/>
                <w:sz w:val="20"/>
                <w:bdr w:val="nil"/>
              </w:rPr>
              <w:br/>
              <w:t> abiotické a biotické složky včetně činnosti člověka </w:t>
            </w:r>
          </w:p>
        </w:tc>
      </w:tr>
      <w:tr w:rsidR="00676AA8" w14:paraId="0EC383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76DB9" w14:textId="77777777" w:rsidR="00676AA8" w:rsidRDefault="00E8406B">
            <w:pPr>
              <w:spacing w:line="240" w:lineRule="auto"/>
              <w:ind w:left="60"/>
              <w:jc w:val="left"/>
              <w:rPr>
                <w:bdr w:val="nil"/>
              </w:rPr>
            </w:pPr>
            <w:r>
              <w:rPr>
                <w:rFonts w:ascii="Calibri" w:eastAsia="Calibri" w:hAnsi="Calibri" w:cs="Calibri"/>
                <w:sz w:val="20"/>
                <w:bdr w:val="nil"/>
              </w:rPr>
              <w:t>teoretickou znalost dopadů geologické činnosti aplikuje na situaci v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901B5" w14:textId="200C61B0" w:rsidR="00676AA8" w:rsidRDefault="00E8406B">
            <w:pPr>
              <w:spacing w:line="240" w:lineRule="auto"/>
              <w:ind w:left="60"/>
              <w:jc w:val="left"/>
              <w:rPr>
                <w:bdr w:val="nil"/>
              </w:rPr>
            </w:pPr>
            <w:r>
              <w:rPr>
                <w:rFonts w:ascii="Calibri" w:eastAsia="Calibri" w:hAnsi="Calibri" w:cs="Calibri"/>
                <w:sz w:val="20"/>
                <w:bdr w:val="nil"/>
              </w:rPr>
              <w:t>environmentalistika a současné problémy těžby nerostných surovin </w:t>
            </w:r>
            <w:r>
              <w:rPr>
                <w:rFonts w:ascii="Calibri" w:eastAsia="Calibri" w:hAnsi="Calibri" w:cs="Calibri"/>
                <w:sz w:val="20"/>
                <w:bdr w:val="nil"/>
              </w:rPr>
              <w:br/>
              <w:t> environmentalistika a současné problémy v odpadovém hospodářství </w:t>
            </w:r>
          </w:p>
        </w:tc>
      </w:tr>
      <w:tr w:rsidR="00676AA8" w14:paraId="50452EE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94A24" w14:textId="77777777" w:rsidR="00676AA8" w:rsidRDefault="00E8406B">
            <w:pPr>
              <w:spacing w:line="240" w:lineRule="auto"/>
              <w:ind w:left="60"/>
              <w:jc w:val="left"/>
              <w:rPr>
                <w:bdr w:val="nil"/>
              </w:rPr>
            </w:pPr>
            <w:r>
              <w:rPr>
                <w:rFonts w:ascii="Calibri" w:eastAsia="Calibri" w:hAnsi="Calibri" w:cs="Calibri"/>
                <w:sz w:val="20"/>
                <w:bdr w:val="nil"/>
              </w:rPr>
              <w:t>vyhledá údaje o ukládání odpadů v regionu a posoudí efektivitu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E5525" w14:textId="08039048" w:rsidR="00676AA8" w:rsidRDefault="00E8406B">
            <w:pPr>
              <w:spacing w:line="240" w:lineRule="auto"/>
              <w:ind w:left="60"/>
              <w:jc w:val="left"/>
              <w:rPr>
                <w:bdr w:val="nil"/>
              </w:rPr>
            </w:pPr>
            <w:r>
              <w:rPr>
                <w:rFonts w:ascii="Calibri" w:eastAsia="Calibri" w:hAnsi="Calibri" w:cs="Calibri"/>
                <w:sz w:val="20"/>
                <w:bdr w:val="nil"/>
              </w:rPr>
              <w:t xml:space="preserve">ekologie </w:t>
            </w:r>
            <w:r w:rsidR="003B444D">
              <w:rPr>
                <w:rFonts w:ascii="Calibri" w:eastAsia="Calibri" w:hAnsi="Calibri" w:cs="Calibri"/>
                <w:sz w:val="20"/>
                <w:bdr w:val="nil"/>
              </w:rPr>
              <w:t>–</w:t>
            </w:r>
            <w:r>
              <w:rPr>
                <w:rFonts w:ascii="Calibri" w:eastAsia="Calibri" w:hAnsi="Calibri" w:cs="Calibri"/>
                <w:sz w:val="20"/>
                <w:bdr w:val="nil"/>
              </w:rPr>
              <w:t xml:space="preserve"> charakteristika, cíle, vývoj </w:t>
            </w:r>
            <w:r>
              <w:rPr>
                <w:rFonts w:ascii="Calibri" w:eastAsia="Calibri" w:hAnsi="Calibri" w:cs="Calibri"/>
                <w:sz w:val="20"/>
                <w:bdr w:val="nil"/>
              </w:rPr>
              <w:br/>
              <w:t> planeta Země, biosféra, vztahy </w:t>
            </w:r>
            <w:r>
              <w:rPr>
                <w:rFonts w:ascii="Calibri" w:eastAsia="Calibri" w:hAnsi="Calibri" w:cs="Calibri"/>
                <w:sz w:val="20"/>
                <w:bdr w:val="nil"/>
              </w:rPr>
              <w:br/>
              <w:t> biogeochemické cykly, </w:t>
            </w:r>
          </w:p>
        </w:tc>
      </w:tr>
      <w:tr w:rsidR="00676AA8" w14:paraId="4EC61B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5322E" w14:textId="77777777" w:rsidR="00676AA8" w:rsidRDefault="00E8406B">
            <w:pPr>
              <w:spacing w:line="240" w:lineRule="auto"/>
              <w:ind w:left="60"/>
              <w:jc w:val="left"/>
              <w:rPr>
                <w:bdr w:val="nil"/>
              </w:rPr>
            </w:pPr>
            <w:r>
              <w:rPr>
                <w:rFonts w:ascii="Calibri" w:eastAsia="Calibri" w:hAnsi="Calibri" w:cs="Calibri"/>
                <w:sz w:val="20"/>
                <w:bdr w:val="nil"/>
              </w:rPr>
              <w:t>dokáže vysvětlit a použít ekologické pojmy v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2D584" w14:textId="05AAD178" w:rsidR="00676AA8" w:rsidRDefault="00E8406B">
            <w:pPr>
              <w:spacing w:line="240" w:lineRule="auto"/>
              <w:ind w:left="60"/>
              <w:jc w:val="left"/>
              <w:rPr>
                <w:bdr w:val="nil"/>
              </w:rPr>
            </w:pPr>
            <w:r>
              <w:rPr>
                <w:rFonts w:ascii="Calibri" w:eastAsia="Calibri" w:hAnsi="Calibri" w:cs="Calibri"/>
                <w:sz w:val="20"/>
                <w:bdr w:val="nil"/>
              </w:rPr>
              <w:t xml:space="preserve">populace </w:t>
            </w:r>
            <w:r w:rsidR="003B444D">
              <w:rPr>
                <w:rFonts w:ascii="Calibri" w:eastAsia="Calibri" w:hAnsi="Calibri" w:cs="Calibri"/>
                <w:sz w:val="20"/>
                <w:bdr w:val="nil"/>
              </w:rPr>
              <w:t>–</w:t>
            </w:r>
            <w:r>
              <w:rPr>
                <w:rFonts w:ascii="Calibri" w:eastAsia="Calibri" w:hAnsi="Calibri" w:cs="Calibri"/>
                <w:sz w:val="20"/>
                <w:bdr w:val="nil"/>
              </w:rPr>
              <w:t xml:space="preserve"> rostlinné i živočišné </w:t>
            </w:r>
            <w:r w:rsidR="003B444D">
              <w:rPr>
                <w:rFonts w:ascii="Calibri" w:eastAsia="Calibri" w:hAnsi="Calibri" w:cs="Calibri"/>
                <w:sz w:val="20"/>
                <w:bdr w:val="nil"/>
              </w:rPr>
              <w:t>–</w:t>
            </w:r>
            <w:r>
              <w:rPr>
                <w:rFonts w:ascii="Calibri" w:eastAsia="Calibri" w:hAnsi="Calibri" w:cs="Calibri"/>
                <w:sz w:val="20"/>
                <w:bdr w:val="nil"/>
              </w:rPr>
              <w:t> hlavní charakteristiky </w:t>
            </w:r>
            <w:r>
              <w:rPr>
                <w:rFonts w:ascii="Calibri" w:eastAsia="Calibri" w:hAnsi="Calibri" w:cs="Calibri"/>
                <w:sz w:val="20"/>
                <w:bdr w:val="nil"/>
              </w:rPr>
              <w:br/>
              <w:t> biotopy, společenstva a ekosystémy </w:t>
            </w:r>
          </w:p>
        </w:tc>
      </w:tr>
      <w:tr w:rsidR="00676AA8" w14:paraId="2DCF351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32C5B" w14:textId="77777777" w:rsidR="00676AA8" w:rsidRDefault="00E8406B">
            <w:pPr>
              <w:spacing w:line="240" w:lineRule="auto"/>
              <w:ind w:left="60"/>
              <w:jc w:val="left"/>
              <w:rPr>
                <w:bdr w:val="nil"/>
              </w:rPr>
            </w:pPr>
            <w:r>
              <w:rPr>
                <w:rFonts w:ascii="Calibri" w:eastAsia="Calibri" w:hAnsi="Calibri" w:cs="Calibri"/>
                <w:sz w:val="20"/>
                <w:bdr w:val="nil"/>
              </w:rPr>
              <w:t>orientuje se v základních vztazích v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95ADA" w14:textId="175FD501" w:rsidR="00676AA8" w:rsidRDefault="00E8406B">
            <w:pPr>
              <w:spacing w:line="240" w:lineRule="auto"/>
              <w:ind w:left="60"/>
              <w:jc w:val="left"/>
              <w:rPr>
                <w:bdr w:val="nil"/>
              </w:rPr>
            </w:pPr>
            <w:r>
              <w:rPr>
                <w:rFonts w:ascii="Calibri" w:eastAsia="Calibri" w:hAnsi="Calibri" w:cs="Calibri"/>
                <w:sz w:val="20"/>
                <w:bdr w:val="nil"/>
              </w:rPr>
              <w:t xml:space="preserve">společenstva </w:t>
            </w:r>
            <w:r w:rsidR="003B444D">
              <w:rPr>
                <w:rFonts w:ascii="Calibri" w:eastAsia="Calibri" w:hAnsi="Calibri" w:cs="Calibri"/>
                <w:sz w:val="20"/>
                <w:bdr w:val="nil"/>
              </w:rPr>
              <w:t>–</w:t>
            </w:r>
            <w:r>
              <w:rPr>
                <w:rFonts w:ascii="Calibri" w:eastAsia="Calibri" w:hAnsi="Calibri" w:cs="Calibri"/>
                <w:sz w:val="20"/>
                <w:bdr w:val="nil"/>
              </w:rPr>
              <w:t xml:space="preserve"> složení, hlavní charakteristiky </w:t>
            </w:r>
            <w:r>
              <w:rPr>
                <w:rFonts w:ascii="Calibri" w:eastAsia="Calibri" w:hAnsi="Calibri" w:cs="Calibri"/>
                <w:sz w:val="20"/>
                <w:bdr w:val="nil"/>
              </w:rPr>
              <w:br/>
              <w:t> biosféra a člověk, ekologické problémy </w:t>
            </w:r>
            <w:r>
              <w:rPr>
                <w:rFonts w:ascii="Calibri" w:eastAsia="Calibri" w:hAnsi="Calibri" w:cs="Calibri"/>
                <w:sz w:val="20"/>
                <w:bdr w:val="nil"/>
              </w:rPr>
              <w:br/>
              <w:t> globální a místní ekologické programy, udržitelný rozvoj </w:t>
            </w:r>
          </w:p>
        </w:tc>
      </w:tr>
      <w:tr w:rsidR="00676AA8" w14:paraId="52B8A6C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4694F"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76EF07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33182" w14:textId="4433B78B" w:rsidR="00676AA8" w:rsidRDefault="00E8406B">
            <w:pPr>
              <w:spacing w:line="240" w:lineRule="auto"/>
              <w:ind w:left="60"/>
              <w:jc w:val="left"/>
              <w:rPr>
                <w:bdr w:val="nil"/>
              </w:rPr>
            </w:pPr>
            <w:r>
              <w:rPr>
                <w:rFonts w:ascii="Calibri" w:eastAsia="Calibri" w:hAnsi="Calibri" w:cs="Calibri"/>
                <w:sz w:val="20"/>
                <w:bdr w:val="nil"/>
              </w:rPr>
              <w:t xml:space="preserve">Environmentální výchova </w:t>
            </w:r>
            <w:r w:rsidR="003B444D">
              <w:rPr>
                <w:rFonts w:ascii="Calibri" w:eastAsia="Calibri" w:hAnsi="Calibri" w:cs="Calibri"/>
                <w:sz w:val="20"/>
                <w:bdr w:val="nil"/>
              </w:rPr>
              <w:t>–</w:t>
            </w:r>
            <w:r>
              <w:rPr>
                <w:rFonts w:ascii="Calibri" w:eastAsia="Calibri" w:hAnsi="Calibri" w:cs="Calibri"/>
                <w:sz w:val="20"/>
                <w:bdr w:val="nil"/>
              </w:rPr>
              <w:t xml:space="preserve"> Člověk a životní prostředí</w:t>
            </w:r>
          </w:p>
        </w:tc>
      </w:tr>
      <w:tr w:rsidR="00676AA8" w14:paraId="2D6D7D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F84FB" w14:textId="53015B7A" w:rsidR="00676AA8" w:rsidRDefault="00E8406B">
            <w:pPr>
              <w:spacing w:line="240" w:lineRule="auto"/>
              <w:ind w:left="60"/>
              <w:jc w:val="left"/>
              <w:rPr>
                <w:bdr w:val="nil"/>
              </w:rPr>
            </w:pPr>
            <w:r>
              <w:rPr>
                <w:rFonts w:ascii="Calibri" w:eastAsia="Calibri" w:hAnsi="Calibri" w:cs="Calibri"/>
                <w:sz w:val="20"/>
                <w:bdr w:val="nil"/>
              </w:rPr>
              <w:t xml:space="preserve">Environmentální výchova </w:t>
            </w:r>
            <w:r w:rsidR="003B444D">
              <w:rPr>
                <w:rFonts w:ascii="Calibri" w:eastAsia="Calibri" w:hAnsi="Calibri" w:cs="Calibri"/>
                <w:sz w:val="20"/>
                <w:bdr w:val="nil"/>
              </w:rPr>
              <w:t>–</w:t>
            </w:r>
            <w:r>
              <w:rPr>
                <w:rFonts w:ascii="Calibri" w:eastAsia="Calibri" w:hAnsi="Calibri" w:cs="Calibri"/>
                <w:sz w:val="20"/>
                <w:bdr w:val="nil"/>
              </w:rPr>
              <w:t xml:space="preserve"> Životní prostředí regionu a České republiky</w:t>
            </w:r>
          </w:p>
        </w:tc>
      </w:tr>
      <w:tr w:rsidR="00676AA8" w14:paraId="37E4C3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2B709" w14:textId="27F8ABF2" w:rsidR="00676AA8" w:rsidRDefault="00E8406B">
            <w:pPr>
              <w:spacing w:line="240" w:lineRule="auto"/>
              <w:ind w:left="60"/>
              <w:jc w:val="left"/>
              <w:rPr>
                <w:bdr w:val="nil"/>
              </w:rPr>
            </w:pPr>
            <w:r>
              <w:rPr>
                <w:rFonts w:ascii="Calibri" w:eastAsia="Calibri" w:hAnsi="Calibri" w:cs="Calibri"/>
                <w:sz w:val="20"/>
                <w:bdr w:val="nil"/>
              </w:rPr>
              <w:t xml:space="preserve">Environmentální výchova </w:t>
            </w:r>
            <w:r w:rsidR="003B444D">
              <w:rPr>
                <w:rFonts w:ascii="Calibri" w:eastAsia="Calibri" w:hAnsi="Calibri" w:cs="Calibri"/>
                <w:sz w:val="20"/>
                <w:bdr w:val="nil"/>
              </w:rPr>
              <w:t>–</w:t>
            </w:r>
            <w:r>
              <w:rPr>
                <w:rFonts w:ascii="Calibri" w:eastAsia="Calibri" w:hAnsi="Calibri" w:cs="Calibri"/>
                <w:sz w:val="20"/>
                <w:bdr w:val="nil"/>
              </w:rPr>
              <w:t xml:space="preserve"> Problematika vztahů organismů a prostředí</w:t>
            </w:r>
          </w:p>
        </w:tc>
      </w:tr>
    </w:tbl>
    <w:p w14:paraId="5E341499" w14:textId="77777777" w:rsidR="00676AA8" w:rsidRDefault="00E8406B">
      <w:pPr>
        <w:rPr>
          <w:bdr w:val="nil"/>
        </w:rPr>
      </w:pPr>
      <w:r>
        <w:rPr>
          <w:bdr w:val="nil"/>
        </w:rPr>
        <w:t>    </w:t>
      </w:r>
    </w:p>
    <w:p w14:paraId="0F070D5F" w14:textId="77777777" w:rsidR="00676AA8" w:rsidRDefault="00E8406B">
      <w:pPr>
        <w:pStyle w:val="Nadpis2"/>
        <w:spacing w:before="299" w:after="299"/>
        <w:rPr>
          <w:bdr w:val="nil"/>
        </w:rPr>
      </w:pPr>
      <w:bookmarkStart w:id="35" w:name="_Toc144722668"/>
      <w:r>
        <w:rPr>
          <w:bdr w:val="nil"/>
        </w:rPr>
        <w:lastRenderedPageBreak/>
        <w:t>Chemie</w:t>
      </w:r>
      <w:bookmarkEnd w:id="35"/>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7200F9F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98BC8C"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8601D4"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78EEA42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82F577"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0FA3A1"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0549AD"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E86B28"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C63BA4B" w14:textId="77777777" w:rsidR="00676AA8" w:rsidRDefault="00676AA8"/>
        </w:tc>
      </w:tr>
      <w:tr w:rsidR="00676AA8" w14:paraId="0CE4316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BCB32"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F405E" w14:textId="77777777" w:rsidR="00676AA8" w:rsidRDefault="00E8406B">
            <w:pPr>
              <w:keepNext/>
              <w:spacing w:line="240" w:lineRule="auto"/>
              <w:jc w:val="center"/>
              <w:rPr>
                <w:bdr w:val="nil"/>
              </w:rPr>
            </w:pPr>
            <w:r>
              <w:rPr>
                <w:rFonts w:ascii="Calibri" w:eastAsia="Calibri" w:hAnsi="Calibri" w:cs="Calibri"/>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50BB9"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F8D2C"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7D070" w14:textId="77777777" w:rsidR="00676AA8" w:rsidRDefault="00E8406B">
            <w:pPr>
              <w:keepNext/>
              <w:spacing w:line="240" w:lineRule="auto"/>
              <w:jc w:val="center"/>
              <w:rPr>
                <w:bdr w:val="nil"/>
              </w:rPr>
            </w:pPr>
            <w:r>
              <w:rPr>
                <w:rFonts w:ascii="Calibri" w:eastAsia="Calibri" w:hAnsi="Calibri" w:cs="Calibri"/>
                <w:bdr w:val="nil"/>
              </w:rPr>
              <w:t>7.5</w:t>
            </w:r>
          </w:p>
        </w:tc>
      </w:tr>
      <w:tr w:rsidR="00676AA8" w14:paraId="7515651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818A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6AF82"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7FD33"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94161"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DF463" w14:textId="77777777" w:rsidR="00676AA8" w:rsidRDefault="00676AA8"/>
        </w:tc>
      </w:tr>
    </w:tbl>
    <w:p w14:paraId="50D4D9A2"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76AA8" w14:paraId="659E5C01"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0ADFC70"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DBA0D54" w14:textId="77777777" w:rsidR="00676AA8" w:rsidRDefault="00E8406B">
            <w:pPr>
              <w:shd w:val="clear" w:color="auto" w:fill="9CC2E5"/>
              <w:spacing w:line="240" w:lineRule="auto"/>
              <w:jc w:val="center"/>
              <w:rPr>
                <w:bdr w:val="nil"/>
              </w:rPr>
            </w:pPr>
            <w:r>
              <w:rPr>
                <w:rFonts w:ascii="Calibri" w:eastAsia="Calibri" w:hAnsi="Calibri" w:cs="Calibri"/>
                <w:bdr w:val="nil"/>
              </w:rPr>
              <w:t>Chemie</w:t>
            </w:r>
          </w:p>
        </w:tc>
      </w:tr>
      <w:tr w:rsidR="00676AA8" w14:paraId="605E5556"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73C8263"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62B248" w14:textId="77777777" w:rsidR="00676AA8" w:rsidRDefault="00E8406B">
            <w:pPr>
              <w:spacing w:line="240" w:lineRule="auto"/>
              <w:jc w:val="left"/>
              <w:rPr>
                <w:bdr w:val="nil"/>
              </w:rPr>
            </w:pPr>
            <w:r>
              <w:rPr>
                <w:rFonts w:ascii="Calibri" w:eastAsia="Calibri" w:hAnsi="Calibri" w:cs="Calibri"/>
                <w:bdr w:val="nil"/>
              </w:rPr>
              <w:t>Člověk a příroda</w:t>
            </w:r>
          </w:p>
        </w:tc>
      </w:tr>
      <w:tr w:rsidR="00676AA8" w14:paraId="0F46DDA9"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DFCB4A3"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6921EA" w14:textId="71926D17" w:rsidR="00676AA8" w:rsidRDefault="00E8406B">
            <w:pPr>
              <w:spacing w:line="240" w:lineRule="auto"/>
              <w:jc w:val="left"/>
              <w:rPr>
                <w:bdr w:val="nil"/>
              </w:rPr>
            </w:pPr>
            <w:r>
              <w:rPr>
                <w:rFonts w:ascii="Calibri" w:eastAsia="Calibri" w:hAnsi="Calibri" w:cs="Calibri"/>
                <w:bdr w:val="nil"/>
              </w:rPr>
              <w:t>Během výuky je důraz kladen především na žákovo osvojení si základních vědomostí a dovedností v chemických oborech, pochopení vztahů mezi nimi i ostatními přírodovědnými vědami. Žáci se ve výuce seznamují s</w:t>
            </w:r>
            <w:r w:rsidR="00863482">
              <w:rPr>
                <w:rFonts w:ascii="Calibri" w:eastAsia="Calibri" w:hAnsi="Calibri" w:cs="Calibri"/>
                <w:bdr w:val="nil"/>
              </w:rPr>
              <w:t> </w:t>
            </w:r>
            <w:r>
              <w:rPr>
                <w:rFonts w:ascii="Calibri" w:eastAsia="Calibri" w:hAnsi="Calibri" w:cs="Calibri"/>
                <w:bdr w:val="nil"/>
              </w:rPr>
              <w:t>poznatky</w:t>
            </w:r>
            <w:r w:rsidR="00863482">
              <w:rPr>
                <w:rFonts w:ascii="Calibri" w:eastAsia="Calibri" w:hAnsi="Calibri" w:cs="Calibri"/>
                <w:bdr w:val="nil"/>
              </w:rPr>
              <w:t xml:space="preserve"> </w:t>
            </w:r>
            <w:r>
              <w:rPr>
                <w:rFonts w:ascii="Calibri" w:eastAsia="Calibri" w:hAnsi="Calibri" w:cs="Calibri"/>
                <w:bdr w:val="nil"/>
              </w:rPr>
              <w:t>anorganické a organické chemie, jejími zákonitostmi a využitím v praxi. Získané poznatky jsou prohlubovány a</w:t>
            </w:r>
            <w:r w:rsidR="00863482">
              <w:rPr>
                <w:rFonts w:ascii="Calibri" w:eastAsia="Calibri" w:hAnsi="Calibri" w:cs="Calibri"/>
                <w:bdr w:val="nil"/>
              </w:rPr>
              <w:t xml:space="preserve"> </w:t>
            </w:r>
            <w:r>
              <w:rPr>
                <w:rFonts w:ascii="Calibri" w:eastAsia="Calibri" w:hAnsi="Calibri" w:cs="Calibri"/>
                <w:bdr w:val="nil"/>
              </w:rPr>
              <w:t xml:space="preserve">upevňovány praktickými činnostmi </w:t>
            </w:r>
            <w:r w:rsidR="00424AD8">
              <w:rPr>
                <w:rFonts w:ascii="Calibri" w:eastAsia="Calibri" w:hAnsi="Calibri" w:cs="Calibri"/>
                <w:bdr w:val="nil"/>
              </w:rPr>
              <w:t>–</w:t>
            </w:r>
            <w:r>
              <w:rPr>
                <w:rFonts w:ascii="Calibri" w:eastAsia="Calibri" w:hAnsi="Calibri" w:cs="Calibri"/>
                <w:bdr w:val="nil"/>
              </w:rPr>
              <w:t xml:space="preserve"> laboratorní cvičení, prezentace, seminární práce. Studium chemie lze na</w:t>
            </w:r>
            <w:r w:rsidR="00863482">
              <w:rPr>
                <w:rFonts w:ascii="Calibri" w:eastAsia="Calibri" w:hAnsi="Calibri" w:cs="Calibri"/>
                <w:bdr w:val="nil"/>
              </w:rPr>
              <w:t xml:space="preserve"> </w:t>
            </w:r>
            <w:r w:rsidRPr="084F50EB">
              <w:rPr>
                <w:rFonts w:ascii="Calibri" w:eastAsia="Calibri" w:hAnsi="Calibri" w:cs="Calibri"/>
                <w:bdr w:val="nil"/>
              </w:rPr>
              <w:t>vyšším stupni gymnázia zakončit maturitní zkouškou.</w:t>
            </w:r>
          </w:p>
        </w:tc>
      </w:tr>
      <w:tr w:rsidR="00676AA8" w14:paraId="0B01AF44"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CB25318"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2A8A1F" w14:textId="77777777" w:rsidR="00676AA8" w:rsidRDefault="00E8406B">
            <w:pPr>
              <w:spacing w:line="240" w:lineRule="auto"/>
              <w:jc w:val="left"/>
              <w:rPr>
                <w:bdr w:val="nil"/>
              </w:rPr>
            </w:pPr>
            <w:r>
              <w:rPr>
                <w:rFonts w:ascii="Calibri" w:eastAsia="Calibri" w:hAnsi="Calibri" w:cs="Calibri"/>
                <w:szCs w:val="22"/>
                <w:bdr w:val="nil"/>
              </w:rPr>
              <w:t>Výuka obecné části probíhá v kmenových třídách a praktická výuka probíhá v odborné učebně.</w:t>
            </w:r>
          </w:p>
        </w:tc>
      </w:tr>
      <w:tr w:rsidR="00676AA8" w14:paraId="42D6E76E"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AAD7BAC"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C6E699F" w14:textId="77777777" w:rsidR="00676AA8" w:rsidRDefault="00E8406B" w:rsidP="008C0424">
            <w:pPr>
              <w:numPr>
                <w:ilvl w:val="0"/>
                <w:numId w:val="38"/>
              </w:numPr>
              <w:spacing w:line="240" w:lineRule="auto"/>
              <w:jc w:val="left"/>
              <w:rPr>
                <w:bdr w:val="nil"/>
              </w:rPr>
            </w:pPr>
            <w:r>
              <w:rPr>
                <w:rFonts w:ascii="Calibri" w:eastAsia="Calibri" w:hAnsi="Calibri" w:cs="Calibri"/>
                <w:bdr w:val="nil"/>
              </w:rPr>
              <w:t>Chemie</w:t>
            </w:r>
          </w:p>
        </w:tc>
      </w:tr>
      <w:tr w:rsidR="00676AA8" w14:paraId="1A92C2AA"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9794BAA"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589764" w14:textId="77777777" w:rsidR="00676AA8" w:rsidRDefault="00E8406B" w:rsidP="008C0424">
            <w:pPr>
              <w:numPr>
                <w:ilvl w:val="0"/>
                <w:numId w:val="39"/>
              </w:numPr>
              <w:spacing w:line="240" w:lineRule="auto"/>
              <w:jc w:val="left"/>
              <w:rPr>
                <w:bdr w:val="nil"/>
              </w:rPr>
            </w:pPr>
            <w:r>
              <w:rPr>
                <w:rFonts w:ascii="Calibri" w:eastAsia="Calibri" w:hAnsi="Calibri" w:cs="Calibri"/>
                <w:bdr w:val="nil"/>
              </w:rPr>
              <w:t>Fyzika</w:t>
            </w:r>
          </w:p>
          <w:p w14:paraId="5AB4C0FA" w14:textId="77777777" w:rsidR="00676AA8" w:rsidRDefault="00E8406B" w:rsidP="008C0424">
            <w:pPr>
              <w:numPr>
                <w:ilvl w:val="0"/>
                <w:numId w:val="39"/>
              </w:numPr>
              <w:spacing w:line="240" w:lineRule="auto"/>
              <w:jc w:val="left"/>
              <w:rPr>
                <w:bdr w:val="nil"/>
              </w:rPr>
            </w:pPr>
            <w:r>
              <w:rPr>
                <w:rFonts w:ascii="Calibri" w:eastAsia="Calibri" w:hAnsi="Calibri" w:cs="Calibri"/>
                <w:bdr w:val="nil"/>
              </w:rPr>
              <w:t>Matematika</w:t>
            </w:r>
          </w:p>
          <w:p w14:paraId="635C1501" w14:textId="77777777" w:rsidR="00676AA8" w:rsidRDefault="00E8406B" w:rsidP="008C0424">
            <w:pPr>
              <w:numPr>
                <w:ilvl w:val="0"/>
                <w:numId w:val="39"/>
              </w:numPr>
              <w:spacing w:line="240" w:lineRule="auto"/>
              <w:jc w:val="left"/>
              <w:rPr>
                <w:bdr w:val="nil"/>
              </w:rPr>
            </w:pPr>
            <w:r>
              <w:rPr>
                <w:rFonts w:ascii="Calibri" w:eastAsia="Calibri" w:hAnsi="Calibri" w:cs="Calibri"/>
                <w:bdr w:val="nil"/>
              </w:rPr>
              <w:t>Biologie</w:t>
            </w:r>
          </w:p>
          <w:p w14:paraId="5E9EAD90" w14:textId="77777777" w:rsidR="00676AA8" w:rsidRDefault="00E8406B" w:rsidP="008C0424">
            <w:pPr>
              <w:numPr>
                <w:ilvl w:val="0"/>
                <w:numId w:val="39"/>
              </w:numPr>
              <w:spacing w:line="240" w:lineRule="auto"/>
              <w:jc w:val="left"/>
              <w:rPr>
                <w:bdr w:val="nil"/>
              </w:rPr>
            </w:pPr>
            <w:r>
              <w:rPr>
                <w:rFonts w:ascii="Calibri" w:eastAsia="Calibri" w:hAnsi="Calibri" w:cs="Calibri"/>
                <w:bdr w:val="nil"/>
              </w:rPr>
              <w:t>Informatika a výpočetní technika</w:t>
            </w:r>
          </w:p>
          <w:p w14:paraId="0875643A" w14:textId="049DC1E9" w:rsidR="00326855" w:rsidRPr="00287B90" w:rsidRDefault="00E8406B" w:rsidP="00326855">
            <w:pPr>
              <w:numPr>
                <w:ilvl w:val="0"/>
                <w:numId w:val="39"/>
              </w:numPr>
              <w:spacing w:line="240" w:lineRule="auto"/>
              <w:jc w:val="left"/>
              <w:rPr>
                <w:bdr w:val="nil"/>
              </w:rPr>
            </w:pPr>
            <w:r>
              <w:rPr>
                <w:rFonts w:ascii="Calibri" w:eastAsia="Calibri" w:hAnsi="Calibri" w:cs="Calibri"/>
                <w:bdr w:val="nil"/>
              </w:rPr>
              <w:t>Anglický jazyk</w:t>
            </w:r>
          </w:p>
        </w:tc>
      </w:tr>
      <w:tr w:rsidR="00676AA8" w14:paraId="63DA81B5" w14:textId="77777777" w:rsidTr="084F50EB">
        <w:tc>
          <w:tcPr>
            <w:tcW w:w="1500"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B42B313" w14:textId="77777777" w:rsidR="00676AA8" w:rsidRDefault="00E8406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DCA60A" w14:textId="4B3A091B"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t>Zadáváme problémové úkoly z praxe, s návazností na známé okolí žáků.</w:t>
            </w:r>
            <w:r>
              <w:rPr>
                <w:rFonts w:ascii="Calibri" w:eastAsia="Calibri" w:hAnsi="Calibri" w:cs="Calibri"/>
                <w:bdr w:val="nil"/>
              </w:rPr>
              <w:br/>
              <w:t>Rozvíjíme žákovu schopnost samostatně vyhledat problém a navrhnout jeho vhodné řešení.</w:t>
            </w:r>
            <w:r>
              <w:rPr>
                <w:rFonts w:ascii="Calibri" w:eastAsia="Calibri" w:hAnsi="Calibri" w:cs="Calibri"/>
                <w:bdr w:val="nil"/>
              </w:rPr>
              <w:br/>
              <w:t>Vedeme žáky k samostatnému hodnocení výsledků práce</w:t>
            </w:r>
            <w:r w:rsidR="009439C1">
              <w:rPr>
                <w:rFonts w:ascii="Calibri" w:eastAsia="Calibri" w:hAnsi="Calibri" w:cs="Calibri"/>
                <w:bdr w:val="nil"/>
              </w:rPr>
              <w:t>,</w:t>
            </w:r>
            <w:r>
              <w:rPr>
                <w:rFonts w:ascii="Calibri" w:eastAsia="Calibri" w:hAnsi="Calibri" w:cs="Calibri"/>
                <w:bdr w:val="nil"/>
              </w:rPr>
              <w:t xml:space="preserve"> a to i v případě, kdy neodpovídají očekávaným výstupům</w:t>
            </w:r>
            <w:r w:rsidR="009439C1">
              <w:rPr>
                <w:rFonts w:ascii="Calibri" w:eastAsia="Calibri" w:hAnsi="Calibri" w:cs="Calibri"/>
                <w:bdr w:val="nil"/>
              </w:rPr>
              <w:t>.</w:t>
            </w:r>
            <w:r>
              <w:rPr>
                <w:rFonts w:ascii="Calibri" w:eastAsia="Calibri" w:hAnsi="Calibri" w:cs="Calibri"/>
                <w:bdr w:val="nil"/>
              </w:rPr>
              <w:br/>
              <w:t xml:space="preserve">Podporujeme logické myšlení, schopnost analýzy, syntézy, úsudku, porovnání a aplikace vzorových úloh na </w:t>
            </w:r>
            <w:r>
              <w:rPr>
                <w:rFonts w:ascii="Calibri" w:eastAsia="Calibri" w:hAnsi="Calibri" w:cs="Calibri"/>
                <w:bdr w:val="nil"/>
              </w:rPr>
              <w:lastRenderedPageBreak/>
              <w:t>nové problémy.</w:t>
            </w:r>
            <w:r>
              <w:rPr>
                <w:rFonts w:ascii="Calibri" w:eastAsia="Calibri" w:hAnsi="Calibri" w:cs="Calibri"/>
                <w:bdr w:val="nil"/>
              </w:rPr>
              <w:br/>
              <w:t>Necháváme žáky vyhledávat informace k dané problematice, třídit je a zpracovávat.</w:t>
            </w:r>
            <w:r>
              <w:rPr>
                <w:rFonts w:ascii="Calibri" w:eastAsia="Calibri" w:hAnsi="Calibri" w:cs="Calibri"/>
                <w:bdr w:val="nil"/>
              </w:rPr>
              <w:br/>
              <w:t>Umožňujeme žákům prezentovat dosažené výsledky, k čemuž mohou využívat odborné učebny.</w:t>
            </w:r>
          </w:p>
        </w:tc>
      </w:tr>
      <w:tr w:rsidR="00676AA8" w14:paraId="52C622C5" w14:textId="77777777" w:rsidTr="084F50EB">
        <w:tc>
          <w:tcPr>
            <w:tcW w:w="1500" w:type="pct"/>
            <w:vMerge/>
          </w:tcPr>
          <w:p w14:paraId="50AEDFCF"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CCE6FB" w14:textId="27FF8718" w:rsidR="00676AA8" w:rsidRDefault="00E8406B">
            <w:pPr>
              <w:spacing w:line="240" w:lineRule="auto"/>
              <w:jc w:val="left"/>
            </w:pPr>
            <w:r>
              <w:rPr>
                <w:rFonts w:ascii="Calibri" w:eastAsia="Calibri" w:hAnsi="Calibri" w:cs="Calibri"/>
                <w:b/>
                <w:bCs/>
                <w:bdr w:val="nil"/>
              </w:rPr>
              <w:t>Kompetence komunikativní:</w:t>
            </w:r>
            <w:r>
              <w:rPr>
                <w:rFonts w:ascii="Calibri" w:eastAsia="Calibri" w:hAnsi="Calibri" w:cs="Calibri"/>
                <w:bdr w:val="nil"/>
              </w:rPr>
              <w:br/>
              <w:t>Učíme žáky naslouchat názorům jiných, obhajovat vhodnou formou svůj vlastní názor a logicky argumentovat.</w:t>
            </w:r>
            <w:r>
              <w:rPr>
                <w:rFonts w:ascii="Calibri" w:eastAsia="Calibri" w:hAnsi="Calibri" w:cs="Calibri"/>
                <w:bdr w:val="nil"/>
              </w:rPr>
              <w:br/>
              <w:t>Začleňujeme metody kooperativního učení a jejich prostřednictvím vedeme žáky ke spolupráci při vyučování.</w:t>
            </w:r>
            <w:r>
              <w:rPr>
                <w:rFonts w:ascii="Calibri" w:eastAsia="Calibri" w:hAnsi="Calibri" w:cs="Calibri"/>
                <w:bdr w:val="nil"/>
              </w:rPr>
              <w:br/>
              <w:t xml:space="preserve">Umožňujeme žákům podílet se na zpracování dokumentace z aktivit ve výuce </w:t>
            </w:r>
            <w:r w:rsidR="0E4FD79A">
              <w:rPr>
                <w:rFonts w:ascii="Calibri" w:eastAsia="Calibri" w:hAnsi="Calibri" w:cs="Calibri"/>
                <w:bdr w:val="nil"/>
              </w:rPr>
              <w:t>chemie.</w:t>
            </w:r>
            <w:r>
              <w:rPr>
                <w:rFonts w:ascii="Calibri" w:eastAsia="Calibri" w:hAnsi="Calibri" w:cs="Calibri"/>
                <w:bdr w:val="nil"/>
              </w:rPr>
              <w:br/>
              <w:t xml:space="preserve">Podporujeme přátelské vztahy ve třídách a mezi třídami. </w:t>
            </w:r>
          </w:p>
        </w:tc>
      </w:tr>
      <w:tr w:rsidR="00676AA8" w14:paraId="31426538" w14:textId="77777777" w:rsidTr="084F50EB">
        <w:tc>
          <w:tcPr>
            <w:tcW w:w="1500" w:type="pct"/>
            <w:vMerge/>
          </w:tcPr>
          <w:p w14:paraId="1630B583"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B0232D" w14:textId="54ED9ABA"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t>Snažíme se žáky naučit týmové práci a vzájemné pomoci.</w:t>
            </w:r>
            <w:r>
              <w:rPr>
                <w:rFonts w:ascii="Calibri" w:eastAsia="Calibri" w:hAnsi="Calibri" w:cs="Calibri"/>
                <w:bdr w:val="nil"/>
              </w:rPr>
              <w:br/>
              <w:t>Žáky vedeme k respektování a dodržování pravidel.</w:t>
            </w:r>
            <w:r>
              <w:rPr>
                <w:rFonts w:ascii="Calibri" w:eastAsia="Calibri" w:hAnsi="Calibri" w:cs="Calibri"/>
                <w:bdr w:val="nil"/>
              </w:rPr>
              <w:br/>
              <w:t>Při praktických činnostech řešení problémových úkolů využíváme skupinovou práci.</w:t>
            </w:r>
            <w:r>
              <w:rPr>
                <w:rFonts w:ascii="Calibri" w:eastAsia="Calibri" w:hAnsi="Calibri" w:cs="Calibri"/>
                <w:bdr w:val="nil"/>
              </w:rPr>
              <w:br/>
              <w:t xml:space="preserve">U žáků usilujeme o </w:t>
            </w:r>
            <w:r w:rsidR="00134E1D">
              <w:rPr>
                <w:rFonts w:ascii="Calibri" w:eastAsia="Calibri" w:hAnsi="Calibri" w:cs="Calibri"/>
                <w:bdr w:val="nil"/>
              </w:rPr>
              <w:t>zaujetí</w:t>
            </w:r>
            <w:r>
              <w:rPr>
                <w:rFonts w:ascii="Calibri" w:eastAsia="Calibri" w:hAnsi="Calibri" w:cs="Calibri"/>
                <w:bdr w:val="nil"/>
              </w:rPr>
              <w:t xml:space="preserve"> stanoviska k problému, jeho vyjádření a obhájení.</w:t>
            </w:r>
            <w:r>
              <w:rPr>
                <w:rFonts w:ascii="Calibri" w:eastAsia="Calibri" w:hAnsi="Calibri" w:cs="Calibri"/>
                <w:bdr w:val="nil"/>
              </w:rPr>
              <w:br/>
              <w:t>Vyžadujeme, aby si žák uvědomoval svoji jedinečnost, ale zároveň respektoval ostatní lidi.</w:t>
            </w:r>
          </w:p>
        </w:tc>
      </w:tr>
      <w:tr w:rsidR="00676AA8" w14:paraId="688A6326" w14:textId="77777777" w:rsidTr="084F50EB">
        <w:tc>
          <w:tcPr>
            <w:tcW w:w="1500" w:type="pct"/>
            <w:vMerge/>
          </w:tcPr>
          <w:p w14:paraId="5B31D016"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08C56B" w14:textId="3324C53D" w:rsidR="00326855" w:rsidRPr="00287B90" w:rsidRDefault="00E8406B">
            <w:pPr>
              <w:spacing w:line="240" w:lineRule="auto"/>
              <w:jc w:val="left"/>
              <w:rPr>
                <w:rFonts w:ascii="Calibri" w:eastAsia="Calibri" w:hAnsi="Calibri" w:cs="Calibri"/>
                <w:bdr w:val="nil"/>
              </w:rPr>
            </w:pPr>
            <w:r>
              <w:rPr>
                <w:rFonts w:ascii="Calibri" w:eastAsia="Calibri" w:hAnsi="Calibri" w:cs="Calibri"/>
                <w:b/>
                <w:bCs/>
                <w:bdr w:val="nil"/>
              </w:rPr>
              <w:t>Kompetence občanská:</w:t>
            </w:r>
            <w:r>
              <w:rPr>
                <w:rFonts w:ascii="Calibri" w:eastAsia="Calibri" w:hAnsi="Calibri" w:cs="Calibri"/>
                <w:bdr w:val="nil"/>
              </w:rPr>
              <w:br/>
              <w:t>Vedeme žáky k uvědomění, pochopení a dodržování základních pravidel chování ve společnosti.</w:t>
            </w:r>
            <w:r>
              <w:rPr>
                <w:rFonts w:ascii="Calibri" w:eastAsia="Calibri" w:hAnsi="Calibri" w:cs="Calibri"/>
                <w:bdr w:val="nil"/>
              </w:rPr>
              <w:br/>
              <w:t>Vychováváme žáky k respektování druhých (národnostní a kulturní rozdíly, tělesně postižení…).</w:t>
            </w:r>
            <w:r>
              <w:rPr>
                <w:rFonts w:ascii="Calibri" w:eastAsia="Calibri" w:hAnsi="Calibri" w:cs="Calibri"/>
                <w:bdr w:val="nil"/>
              </w:rPr>
              <w:br/>
              <w:t>Klademe důraz na žáky jako ekologicky myslící jedince (třídění odpadu, projekty environmentální výchovy).</w:t>
            </w:r>
            <w:r>
              <w:rPr>
                <w:rFonts w:ascii="Calibri" w:eastAsia="Calibri" w:hAnsi="Calibri" w:cs="Calibri"/>
                <w:bdr w:val="nil"/>
              </w:rPr>
              <w:br/>
              <w:t xml:space="preserve">Snažíme se připravit žáky pro budoucí život jako svobodné, zodpovědné a samostatně uvažující osobnosti, které jsou schopny uplatňovat svá práva ve společnosti a plnit své povinnosti </w:t>
            </w:r>
          </w:p>
        </w:tc>
      </w:tr>
      <w:tr w:rsidR="00676AA8" w14:paraId="3AD2B891" w14:textId="77777777" w:rsidTr="084F50EB">
        <w:tc>
          <w:tcPr>
            <w:tcW w:w="1500" w:type="pct"/>
            <w:vMerge/>
          </w:tcPr>
          <w:p w14:paraId="200A9B5F"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F75AEF" w14:textId="77777777" w:rsidR="00676AA8" w:rsidRDefault="00E8406B">
            <w:pPr>
              <w:spacing w:line="240" w:lineRule="auto"/>
              <w:jc w:val="left"/>
              <w:rPr>
                <w:bdr w:val="nil"/>
              </w:rPr>
            </w:pPr>
            <w:r>
              <w:rPr>
                <w:rFonts w:ascii="Calibri" w:eastAsia="Calibri" w:hAnsi="Calibri" w:cs="Calibri"/>
                <w:b/>
                <w:bCs/>
                <w:bdr w:val="nil"/>
              </w:rPr>
              <w:t>Kompetence k podnikavosti:</w:t>
            </w:r>
          </w:p>
          <w:p w14:paraId="19687159" w14:textId="3A9140EB" w:rsidR="00676AA8" w:rsidRDefault="00E8406B">
            <w:pPr>
              <w:spacing w:line="240" w:lineRule="auto"/>
              <w:jc w:val="left"/>
              <w:rPr>
                <w:bdr w:val="nil"/>
              </w:rPr>
            </w:pPr>
            <w:r>
              <w:rPr>
                <w:rFonts w:ascii="Calibri" w:eastAsia="Calibri" w:hAnsi="Calibri" w:cs="Calibri"/>
                <w:bdr w:val="nil"/>
              </w:rPr>
              <w:t>Vedeme žáky k diskusi o chemických dějích a přibližujeme souvislosti teoretické znalosti chemie s praxí.</w:t>
            </w:r>
          </w:p>
          <w:p w14:paraId="56D113BC" w14:textId="142D3FD4" w:rsidR="00676AA8" w:rsidRDefault="00E8406B">
            <w:pPr>
              <w:spacing w:line="240" w:lineRule="auto"/>
              <w:jc w:val="left"/>
              <w:rPr>
                <w:bdr w:val="nil"/>
              </w:rPr>
            </w:pPr>
            <w:r>
              <w:rPr>
                <w:rFonts w:ascii="Calibri" w:eastAsia="Calibri" w:hAnsi="Calibri" w:cs="Calibri"/>
                <w:bdr w:val="nil"/>
              </w:rPr>
              <w:t xml:space="preserve">Podněcujeme </w:t>
            </w:r>
            <w:r w:rsidR="001D0E9F">
              <w:rPr>
                <w:rFonts w:ascii="Calibri" w:eastAsia="Calibri" w:hAnsi="Calibri" w:cs="Calibri"/>
                <w:bdr w:val="nil"/>
              </w:rPr>
              <w:t>k</w:t>
            </w:r>
            <w:r>
              <w:rPr>
                <w:rFonts w:ascii="Calibri" w:eastAsia="Calibri" w:hAnsi="Calibri" w:cs="Calibri"/>
                <w:bdr w:val="nil"/>
              </w:rPr>
              <w:t xml:space="preserve"> poučení se z vlastních chyb.</w:t>
            </w:r>
          </w:p>
          <w:p w14:paraId="2DEEFA2D" w14:textId="77777777" w:rsidR="00676AA8" w:rsidRDefault="00E8406B">
            <w:pPr>
              <w:spacing w:line="240" w:lineRule="auto"/>
              <w:jc w:val="left"/>
              <w:rPr>
                <w:bdr w:val="nil"/>
              </w:rPr>
            </w:pPr>
            <w:r>
              <w:rPr>
                <w:rFonts w:ascii="Calibri" w:eastAsia="Calibri" w:hAnsi="Calibri" w:cs="Calibri"/>
                <w:bdr w:val="nil"/>
              </w:rPr>
              <w:t>Vedeme k samostatné práci a vyhledávání informací za použití různých zdrojů.</w:t>
            </w:r>
          </w:p>
          <w:p w14:paraId="440052E2" w14:textId="77777777" w:rsidR="00676AA8" w:rsidRDefault="00E8406B">
            <w:pPr>
              <w:spacing w:line="240" w:lineRule="auto"/>
              <w:jc w:val="left"/>
              <w:rPr>
                <w:bdr w:val="nil"/>
              </w:rPr>
            </w:pPr>
            <w:r>
              <w:rPr>
                <w:rFonts w:ascii="Calibri" w:eastAsia="Calibri" w:hAnsi="Calibri" w:cs="Calibri"/>
                <w:bdr w:val="nil"/>
              </w:rPr>
              <w:t>Vedeme k asertivnímu přijímání kritiky, ke zdvořilému vyjádření případného nesouhlasu a věcné argumentaci.</w:t>
            </w:r>
          </w:p>
          <w:p w14:paraId="7A143273" w14:textId="77777777" w:rsidR="00676AA8" w:rsidRDefault="00E8406B">
            <w:pPr>
              <w:spacing w:line="240" w:lineRule="auto"/>
              <w:jc w:val="left"/>
              <w:rPr>
                <w:rFonts w:ascii="Calibri" w:eastAsia="Calibri" w:hAnsi="Calibri" w:cs="Calibri"/>
                <w:bdr w:val="nil"/>
              </w:rPr>
            </w:pPr>
            <w:r>
              <w:rPr>
                <w:rFonts w:ascii="Calibri" w:eastAsia="Calibri" w:hAnsi="Calibri" w:cs="Calibri"/>
                <w:bdr w:val="nil"/>
              </w:rPr>
              <w:t>Vedeme k trpělivosti, cílevědomosti a systematičnosti.</w:t>
            </w:r>
          </w:p>
          <w:p w14:paraId="5B788D54" w14:textId="77777777" w:rsidR="00287B90" w:rsidRDefault="00287B90">
            <w:pPr>
              <w:spacing w:line="240" w:lineRule="auto"/>
              <w:jc w:val="left"/>
              <w:rPr>
                <w:bdr w:val="nil"/>
              </w:rPr>
            </w:pPr>
          </w:p>
        </w:tc>
      </w:tr>
      <w:tr w:rsidR="00676AA8" w14:paraId="081E3B8B" w14:textId="77777777" w:rsidTr="084F50EB">
        <w:tc>
          <w:tcPr>
            <w:tcW w:w="1500" w:type="pct"/>
            <w:vMerge/>
          </w:tcPr>
          <w:p w14:paraId="40FF5F7A"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FEAC21" w14:textId="3A4288F0"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t>Učíme žáky porozumět textu a zadání, umět s ním pracovat, umět vyhledat informace v textu.</w:t>
            </w:r>
            <w:r>
              <w:rPr>
                <w:rFonts w:ascii="Calibri" w:eastAsia="Calibri" w:hAnsi="Calibri" w:cs="Calibri"/>
                <w:bdr w:val="nil"/>
              </w:rPr>
              <w:br/>
              <w:t>Vedeme žáky k hodnocení vlastních studijních výkonů, dovedností, schopností a k jejich posouzení s</w:t>
            </w:r>
            <w:r w:rsidR="006255B0">
              <w:rPr>
                <w:rFonts w:ascii="Calibri" w:eastAsia="Calibri" w:hAnsi="Calibri" w:cs="Calibri"/>
                <w:bdr w:val="nil"/>
              </w:rPr>
              <w:t> </w:t>
            </w:r>
            <w:r>
              <w:rPr>
                <w:rFonts w:ascii="Calibri" w:eastAsia="Calibri" w:hAnsi="Calibri" w:cs="Calibri"/>
                <w:bdr w:val="nil"/>
              </w:rPr>
              <w:t>reálnými možnostmi.</w:t>
            </w:r>
            <w:r>
              <w:rPr>
                <w:rFonts w:ascii="Calibri" w:eastAsia="Calibri" w:hAnsi="Calibri" w:cs="Calibri"/>
                <w:bdr w:val="nil"/>
              </w:rPr>
              <w:br/>
              <w:t>Motivujeme žáky zadáváním zajímavých projektů v rámci výuky i domácí práce, přípravou na soutěže a olympiády.</w:t>
            </w:r>
            <w:r>
              <w:rPr>
                <w:rFonts w:ascii="Calibri" w:eastAsia="Calibri" w:hAnsi="Calibri" w:cs="Calibri"/>
                <w:bdr w:val="nil"/>
              </w:rPr>
              <w:br/>
              <w:t>Snažíme se poskytovat nadstandardní atraktivní informace v rámci tématu, a tím prohloubit zájem žáků o učivo.</w:t>
            </w:r>
            <w:r>
              <w:rPr>
                <w:rFonts w:ascii="Calibri" w:eastAsia="Calibri" w:hAnsi="Calibri" w:cs="Calibri"/>
                <w:bdr w:val="nil"/>
              </w:rPr>
              <w:br/>
              <w:t>Individuálním přístupem k žákům podporujeme jejich motivaci a vytváříme podmínky k dosažení úspěchu.</w:t>
            </w:r>
            <w:r>
              <w:rPr>
                <w:rFonts w:ascii="Calibri" w:eastAsia="Calibri" w:hAnsi="Calibri" w:cs="Calibri"/>
                <w:bdr w:val="nil"/>
              </w:rPr>
              <w:br/>
              <w:t xml:space="preserve">Během studia žáky vedeme ke zpracování a prezentaci vlastních prací a projektů obsahujících klíčové informace použitelné pro další studium a život. </w:t>
            </w:r>
          </w:p>
        </w:tc>
      </w:tr>
      <w:tr w:rsidR="00676AA8" w14:paraId="2DBAE17D" w14:textId="77777777" w:rsidTr="084F50EB">
        <w:tc>
          <w:tcPr>
            <w:tcW w:w="1500" w:type="pct"/>
            <w:vMerge/>
          </w:tcPr>
          <w:p w14:paraId="0ADEF6E7" w14:textId="77777777" w:rsidR="00676AA8" w:rsidRDefault="00676AA8"/>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B2A043" w14:textId="77777777"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t>Připravujeme žáky na samostatné vyhledávání informací v internetovém prostředí a posuzování jejich relevance.</w:t>
            </w:r>
            <w:r>
              <w:rPr>
                <w:rFonts w:ascii="Calibri" w:eastAsia="Calibri" w:hAnsi="Calibri" w:cs="Calibri"/>
                <w:bdr w:val="nil"/>
              </w:rPr>
              <w:br/>
              <w:t>Klademe důraz na to, aby žáci kriticky hodnotili důvěryhodnost a spolehlivost získaných informací (zejména informací z internetového prostředí).</w:t>
            </w:r>
            <w:r>
              <w:rPr>
                <w:rFonts w:ascii="Calibri" w:eastAsia="Calibri" w:hAnsi="Calibri" w:cs="Calibri"/>
                <w:bdr w:val="nil"/>
              </w:rPr>
              <w:br/>
              <w:t>Podporujeme práci s digitální technologií určenou ke sdílení dat a spolupráci v digitálním prostředí.</w:t>
            </w:r>
            <w:r>
              <w:rPr>
                <w:rFonts w:ascii="Calibri" w:eastAsia="Calibri" w:hAnsi="Calibri" w:cs="Calibri"/>
                <w:bdr w:val="nil"/>
              </w:rPr>
              <w:br/>
              <w:t xml:space="preserve">Začleňujeme metody podněcující tvorbu digitálních materiálů, čímž žáky vedeme k upevnění schopností práce s digitálním obsahem v různých formátech. </w:t>
            </w:r>
          </w:p>
        </w:tc>
      </w:tr>
      <w:tr w:rsidR="00676AA8" w14:paraId="78FD32C4" w14:textId="77777777" w:rsidTr="084F50EB">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5694642" w14:textId="77777777" w:rsidR="00676AA8" w:rsidRDefault="00E8406B">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B9479D" w14:textId="6C86B6FE" w:rsidR="00676AA8" w:rsidRDefault="00E8406B">
            <w:pPr>
              <w:spacing w:line="240" w:lineRule="auto"/>
              <w:jc w:val="left"/>
              <w:rPr>
                <w:bdr w:val="nil"/>
              </w:rPr>
            </w:pPr>
            <w:r>
              <w:rPr>
                <w:rFonts w:ascii="Calibri" w:eastAsia="Calibri" w:hAnsi="Calibri" w:cs="Calibri"/>
                <w:szCs w:val="22"/>
                <w:bdr w:val="nil"/>
              </w:rPr>
              <w:t xml:space="preserve">Hodiny laboratorního cvičení ve 2. ročníku jsou časově koordinovány s laboratorním cvičením předmětu </w:t>
            </w:r>
            <w:r w:rsidR="00FF2385">
              <w:rPr>
                <w:rFonts w:ascii="Calibri" w:eastAsia="Calibri" w:hAnsi="Calibri" w:cs="Calibri"/>
                <w:szCs w:val="22"/>
                <w:bdr w:val="nil"/>
              </w:rPr>
              <w:t>b</w:t>
            </w:r>
            <w:r>
              <w:rPr>
                <w:rFonts w:ascii="Calibri" w:eastAsia="Calibri" w:hAnsi="Calibri" w:cs="Calibri"/>
                <w:szCs w:val="22"/>
                <w:bdr w:val="nil"/>
              </w:rPr>
              <w:t>iologie a mohou se podle potřeby střídat pravidelně, blokově či půlročně.</w:t>
            </w:r>
          </w:p>
        </w:tc>
      </w:tr>
    </w:tbl>
    <w:p w14:paraId="24917627" w14:textId="6BCA1D04" w:rsidR="00287B90" w:rsidRDefault="00E8406B">
      <w:pPr>
        <w:rPr>
          <w:bdr w:val="nil"/>
        </w:rPr>
      </w:pPr>
      <w:r>
        <w:rPr>
          <w:bdr w:val="nil"/>
        </w:rPr>
        <w:t>   </w:t>
      </w:r>
    </w:p>
    <w:p w14:paraId="43C81CE3" w14:textId="77777777" w:rsidR="00287B90" w:rsidRDefault="00287B90">
      <w:pPr>
        <w:spacing w:line="240" w:lineRule="auto"/>
        <w:jc w:val="left"/>
        <w:rPr>
          <w:bdr w:val="nil"/>
        </w:rPr>
      </w:pPr>
      <w:r>
        <w:rPr>
          <w:bdr w:val="nil"/>
        </w:rPr>
        <w:br w:type="page"/>
      </w:r>
    </w:p>
    <w:p w14:paraId="02CC1EE6" w14:textId="77777777" w:rsidR="00676AA8" w:rsidRDefault="00676AA8">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09947EE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6E6DD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78A95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067A73" w14:textId="77777777" w:rsidR="00676AA8" w:rsidRDefault="00676AA8"/>
        </w:tc>
      </w:tr>
      <w:tr w:rsidR="00676AA8" w14:paraId="2788C624" w14:textId="77777777" w:rsidTr="004B43F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57E8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92F9D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709C8E1C"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61CA8" w14:textId="77777777" w:rsidR="00676AA8" w:rsidRDefault="00E8406B">
            <w:pPr>
              <w:spacing w:line="240" w:lineRule="auto"/>
              <w:ind w:left="60"/>
              <w:jc w:val="left"/>
              <w:rPr>
                <w:bdr w:val="nil"/>
              </w:rPr>
            </w:pPr>
            <w:r>
              <w:rPr>
                <w:rFonts w:ascii="Calibri" w:eastAsia="Calibri" w:hAnsi="Calibri" w:cs="Calibri"/>
                <w:sz w:val="20"/>
                <w:bdr w:val="nil"/>
              </w:rPr>
              <w:t>znalost názvosloví anorganických sloučenin aplikuje při popisu vlastností a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6411B" w14:textId="77777777" w:rsidR="00676AA8" w:rsidRDefault="00E8406B">
            <w:pPr>
              <w:spacing w:line="240" w:lineRule="auto"/>
              <w:ind w:left="60"/>
              <w:jc w:val="left"/>
              <w:rPr>
                <w:bdr w:val="nil"/>
              </w:rPr>
            </w:pPr>
            <w:r>
              <w:rPr>
                <w:rFonts w:ascii="Calibri" w:eastAsia="Calibri" w:hAnsi="Calibri" w:cs="Calibri"/>
                <w:sz w:val="20"/>
                <w:bdr w:val="nil"/>
              </w:rPr>
              <w:t>Stavba atomu </w:t>
            </w:r>
          </w:p>
        </w:tc>
      </w:tr>
      <w:tr w:rsidR="00676AA8" w14:paraId="3EBE47BD"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4B831" w14:textId="77777777" w:rsidR="00676AA8" w:rsidRDefault="00E8406B">
            <w:pPr>
              <w:spacing w:line="240" w:lineRule="auto"/>
              <w:ind w:left="60"/>
              <w:jc w:val="left"/>
              <w:rPr>
                <w:bdr w:val="nil"/>
              </w:rPr>
            </w:pPr>
            <w:r>
              <w:rPr>
                <w:rFonts w:ascii="Calibri" w:eastAsia="Calibri" w:hAnsi="Calibri" w:cs="Calibri"/>
                <w:sz w:val="20"/>
                <w:bdr w:val="nil"/>
              </w:rPr>
              <w:t>vyhledá přírodní zdroje a zhodnotí ekologické dopady těžby a zpracování vybraných anorganických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AF88E" w14:textId="77777777" w:rsidR="00676AA8" w:rsidRDefault="00E8406B">
            <w:pPr>
              <w:spacing w:line="240" w:lineRule="auto"/>
              <w:ind w:left="60"/>
              <w:jc w:val="left"/>
              <w:rPr>
                <w:bdr w:val="nil"/>
              </w:rPr>
            </w:pPr>
            <w:r>
              <w:rPr>
                <w:rFonts w:ascii="Calibri" w:eastAsia="Calibri" w:hAnsi="Calibri" w:cs="Calibri"/>
                <w:sz w:val="20"/>
                <w:bdr w:val="nil"/>
              </w:rPr>
              <w:t>Prvky hlavních skupin PSP </w:t>
            </w:r>
          </w:p>
        </w:tc>
      </w:tr>
      <w:tr w:rsidR="00676AA8" w14:paraId="70152D3C"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2E3B8" w14:textId="77777777" w:rsidR="00676AA8" w:rsidRDefault="00E8406B">
            <w:pPr>
              <w:spacing w:line="240" w:lineRule="auto"/>
              <w:ind w:left="60"/>
              <w:jc w:val="left"/>
              <w:rPr>
                <w:bdr w:val="nil"/>
              </w:rPr>
            </w:pPr>
            <w:r>
              <w:rPr>
                <w:rFonts w:ascii="Calibri" w:eastAsia="Calibri" w:hAnsi="Calibri" w:cs="Calibri"/>
                <w:sz w:val="20"/>
                <w:bdr w:val="nil"/>
              </w:rPr>
              <w:t>z postavení prvku v periodické soustavě odvodí některé jeho vlastnosti a možné chemické změny a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6DD50" w14:textId="77777777" w:rsidR="00676AA8" w:rsidRDefault="00E8406B">
            <w:pPr>
              <w:spacing w:line="240" w:lineRule="auto"/>
              <w:ind w:left="60"/>
              <w:jc w:val="left"/>
              <w:rPr>
                <w:bdr w:val="nil"/>
              </w:rPr>
            </w:pPr>
            <w:r>
              <w:rPr>
                <w:rFonts w:ascii="Calibri" w:eastAsia="Calibri" w:hAnsi="Calibri" w:cs="Calibri"/>
                <w:sz w:val="20"/>
                <w:bdr w:val="nil"/>
              </w:rPr>
              <w:t>Chemické reakce </w:t>
            </w:r>
          </w:p>
        </w:tc>
      </w:tr>
      <w:tr w:rsidR="00676AA8" w14:paraId="71F81747"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5B91" w14:textId="77777777" w:rsidR="00676AA8" w:rsidRDefault="00E8406B">
            <w:pPr>
              <w:spacing w:line="240" w:lineRule="auto"/>
              <w:ind w:left="60"/>
              <w:jc w:val="left"/>
              <w:rPr>
                <w:bdr w:val="nil"/>
              </w:rPr>
            </w:pPr>
            <w:r>
              <w:rPr>
                <w:rFonts w:ascii="Calibri" w:eastAsia="Calibri" w:hAnsi="Calibri" w:cs="Calibri"/>
                <w:sz w:val="20"/>
                <w:bdr w:val="nil"/>
              </w:rPr>
              <w:t>na základě znalostí o vlastnostech látek, s využitím metod</w:t>
            </w:r>
            <w:r>
              <w:rPr>
                <w:rFonts w:ascii="Calibri" w:eastAsia="Calibri" w:hAnsi="Calibri" w:cs="Calibri"/>
                <w:sz w:val="20"/>
                <w:bdr w:val="nil"/>
              </w:rPr>
              <w:br/>
              <w:t>chemické analýzy vyvozuje jejich chemické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6C4C8" w14:textId="77777777" w:rsidR="00676AA8" w:rsidRDefault="00E8406B">
            <w:pPr>
              <w:spacing w:line="240" w:lineRule="auto"/>
              <w:ind w:left="60"/>
              <w:jc w:val="left"/>
              <w:rPr>
                <w:bdr w:val="nil"/>
              </w:rPr>
            </w:pPr>
            <w:r>
              <w:rPr>
                <w:rFonts w:ascii="Calibri" w:eastAsia="Calibri" w:hAnsi="Calibri" w:cs="Calibri"/>
                <w:sz w:val="20"/>
                <w:bdr w:val="nil"/>
              </w:rPr>
              <w:t>Radioaktivita </w:t>
            </w:r>
          </w:p>
        </w:tc>
      </w:tr>
      <w:tr w:rsidR="00676AA8" w14:paraId="74D50B42"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55A1EAEA"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DF10B" w14:textId="77777777" w:rsidR="00676AA8" w:rsidRDefault="00E8406B">
            <w:pPr>
              <w:spacing w:line="240" w:lineRule="auto"/>
              <w:ind w:left="60"/>
              <w:jc w:val="left"/>
              <w:rPr>
                <w:bdr w:val="nil"/>
              </w:rPr>
            </w:pPr>
            <w:r>
              <w:rPr>
                <w:rFonts w:ascii="Calibri" w:eastAsia="Calibri" w:hAnsi="Calibri" w:cs="Calibri"/>
                <w:sz w:val="20"/>
                <w:bdr w:val="nil"/>
              </w:rPr>
              <w:t>Chemické reakce </w:t>
            </w:r>
          </w:p>
        </w:tc>
      </w:tr>
      <w:tr w:rsidR="00676AA8" w14:paraId="677FF764"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DE222" w14:textId="77777777" w:rsidR="00676AA8" w:rsidRDefault="00E8406B">
            <w:pPr>
              <w:spacing w:line="240" w:lineRule="auto"/>
              <w:ind w:left="60"/>
              <w:jc w:val="left"/>
              <w:rPr>
                <w:bdr w:val="nil"/>
              </w:rPr>
            </w:pPr>
            <w:r>
              <w:rPr>
                <w:rFonts w:ascii="Calibri" w:eastAsia="Calibri" w:hAnsi="Calibri" w:cs="Calibri"/>
                <w:sz w:val="20"/>
                <w:bdr w:val="nil"/>
              </w:rPr>
              <w:t>znalosti o vzniku a vlastnostech chemické vazby mezi atomy využívá k odvození struktury a vlastností chemických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8EF45" w14:textId="77777777" w:rsidR="00676AA8" w:rsidRDefault="00E8406B">
            <w:pPr>
              <w:spacing w:line="240" w:lineRule="auto"/>
              <w:ind w:left="60"/>
              <w:jc w:val="left"/>
              <w:rPr>
                <w:bdr w:val="nil"/>
              </w:rPr>
            </w:pPr>
            <w:r>
              <w:rPr>
                <w:rFonts w:ascii="Calibri" w:eastAsia="Calibri" w:hAnsi="Calibri" w:cs="Calibri"/>
                <w:sz w:val="20"/>
                <w:bdr w:val="nil"/>
              </w:rPr>
              <w:t>Chemická vazba </w:t>
            </w:r>
          </w:p>
        </w:tc>
      </w:tr>
      <w:tr w:rsidR="00676AA8" w14:paraId="502A3D45"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2A28D" w14:textId="77777777" w:rsidR="00676AA8" w:rsidRDefault="00E8406B">
            <w:pPr>
              <w:spacing w:line="240" w:lineRule="auto"/>
              <w:ind w:left="60"/>
              <w:jc w:val="left"/>
              <w:rPr>
                <w:bdr w:val="nil"/>
              </w:rPr>
            </w:pPr>
            <w:r>
              <w:rPr>
                <w:rFonts w:ascii="Calibri" w:eastAsia="Calibri" w:hAnsi="Calibri" w:cs="Calibri"/>
                <w:sz w:val="20"/>
                <w:bdr w:val="nil"/>
              </w:rPr>
              <w:t>ze struktury a vlastností látek vyvozuje jejich chování v chemických dějích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2D24B" w14:textId="77777777" w:rsidR="00676AA8" w:rsidRDefault="00E8406B">
            <w:pPr>
              <w:spacing w:line="240" w:lineRule="auto"/>
              <w:ind w:left="60"/>
              <w:jc w:val="left"/>
              <w:rPr>
                <w:bdr w:val="nil"/>
              </w:rPr>
            </w:pPr>
            <w:r>
              <w:rPr>
                <w:rFonts w:ascii="Calibri" w:eastAsia="Calibri" w:hAnsi="Calibri" w:cs="Calibri"/>
                <w:sz w:val="20"/>
                <w:bdr w:val="nil"/>
              </w:rPr>
              <w:t>Chemická vazba </w:t>
            </w:r>
          </w:p>
        </w:tc>
      </w:tr>
      <w:tr w:rsidR="00676AA8" w14:paraId="677E902E"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7F7D587A"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84D6A" w14:textId="77777777" w:rsidR="00676AA8" w:rsidRDefault="00E8406B">
            <w:pPr>
              <w:spacing w:line="240" w:lineRule="auto"/>
              <w:ind w:left="60"/>
              <w:jc w:val="left"/>
              <w:rPr>
                <w:bdr w:val="nil"/>
              </w:rPr>
            </w:pPr>
            <w:r>
              <w:rPr>
                <w:rFonts w:ascii="Calibri" w:eastAsia="Calibri" w:hAnsi="Calibri" w:cs="Calibri"/>
                <w:sz w:val="20"/>
                <w:bdr w:val="nil"/>
              </w:rPr>
              <w:t>Chemické reakce </w:t>
            </w:r>
          </w:p>
        </w:tc>
      </w:tr>
      <w:tr w:rsidR="00676AA8" w14:paraId="19D3E9D8"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E2925" w14:textId="77777777" w:rsidR="00676AA8" w:rsidRDefault="00E8406B">
            <w:pPr>
              <w:spacing w:line="240" w:lineRule="auto"/>
              <w:ind w:left="60"/>
              <w:jc w:val="left"/>
              <w:rPr>
                <w:bdr w:val="nil"/>
              </w:rPr>
            </w:pPr>
            <w:r>
              <w:rPr>
                <w:rFonts w:ascii="Calibri" w:eastAsia="Calibri" w:hAnsi="Calibri" w:cs="Calibri"/>
                <w:sz w:val="20"/>
                <w:bdr w:val="nil"/>
              </w:rPr>
              <w:t>orientuje se v přehledu prakticky významných prvků a jejich sloučenin, teoreticky vyhledá jejich přírodní zdroje, vyhodnotí ekologicky negativní vlivy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D7AFD" w14:textId="77777777" w:rsidR="00676AA8" w:rsidRDefault="00E8406B">
            <w:pPr>
              <w:spacing w:line="240" w:lineRule="auto"/>
              <w:ind w:left="60"/>
              <w:jc w:val="left"/>
              <w:rPr>
                <w:bdr w:val="nil"/>
              </w:rPr>
            </w:pPr>
            <w:r>
              <w:rPr>
                <w:rFonts w:ascii="Calibri" w:eastAsia="Calibri" w:hAnsi="Calibri" w:cs="Calibri"/>
                <w:sz w:val="20"/>
                <w:bdr w:val="nil"/>
              </w:rPr>
              <w:t>Radioaktivita </w:t>
            </w:r>
          </w:p>
        </w:tc>
      </w:tr>
      <w:tr w:rsidR="00676AA8" w14:paraId="68E0119A"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71BEC434"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9FCB2" w14:textId="77777777" w:rsidR="00676AA8" w:rsidRDefault="00E8406B">
            <w:pPr>
              <w:spacing w:line="240" w:lineRule="auto"/>
              <w:ind w:left="60"/>
              <w:jc w:val="left"/>
              <w:rPr>
                <w:bdr w:val="nil"/>
              </w:rPr>
            </w:pPr>
            <w:r>
              <w:rPr>
                <w:rFonts w:ascii="Calibri" w:eastAsia="Calibri" w:hAnsi="Calibri" w:cs="Calibri"/>
                <w:sz w:val="20"/>
                <w:bdr w:val="nil"/>
              </w:rPr>
              <w:t>Prvky hlavních skupin PSP </w:t>
            </w:r>
          </w:p>
        </w:tc>
      </w:tr>
      <w:tr w:rsidR="00676AA8" w14:paraId="15C19DC4"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93531" w14:textId="77777777" w:rsidR="00514FAE" w:rsidRDefault="00E8406B">
            <w:pPr>
              <w:spacing w:line="240" w:lineRule="auto"/>
              <w:ind w:left="60"/>
              <w:jc w:val="left"/>
              <w:rPr>
                <w:rFonts w:ascii="Calibri" w:eastAsia="Calibri" w:hAnsi="Calibri" w:cs="Calibri"/>
                <w:sz w:val="20"/>
                <w:bdr w:val="nil"/>
              </w:rPr>
            </w:pPr>
            <w:r>
              <w:rPr>
                <w:rFonts w:ascii="Calibri" w:eastAsia="Calibri" w:hAnsi="Calibri" w:cs="Calibri"/>
                <w:sz w:val="20"/>
                <w:bdr w:val="nil"/>
              </w:rPr>
              <w:t>teoretické poznatky o látkách a chemických dějích</w:t>
            </w:r>
            <w:r w:rsidR="00502DBC">
              <w:rPr>
                <w:rFonts w:ascii="Calibri" w:eastAsia="Calibri" w:hAnsi="Calibri" w:cs="Calibri"/>
                <w:sz w:val="20"/>
                <w:bdr w:val="nil"/>
              </w:rPr>
              <w:t xml:space="preserve"> </w:t>
            </w:r>
            <w:r>
              <w:rPr>
                <w:rFonts w:ascii="Calibri" w:eastAsia="Calibri" w:hAnsi="Calibri" w:cs="Calibri"/>
                <w:sz w:val="20"/>
                <w:bdr w:val="nil"/>
              </w:rPr>
              <w:t xml:space="preserve">uplatňuje při provádění chemických výpočtů, </w:t>
            </w:r>
          </w:p>
          <w:p w14:paraId="77103216" w14:textId="7B16917A" w:rsidR="00676AA8" w:rsidRPr="00514FAE" w:rsidRDefault="00E8406B">
            <w:pPr>
              <w:spacing w:line="240" w:lineRule="auto"/>
              <w:ind w:left="60"/>
              <w:jc w:val="left"/>
              <w:rPr>
                <w:rFonts w:ascii="Calibri" w:eastAsia="Calibri" w:hAnsi="Calibri" w:cs="Calibri"/>
                <w:sz w:val="20"/>
                <w:bdr w:val="nil"/>
              </w:rPr>
            </w:pPr>
            <w:r>
              <w:rPr>
                <w:rFonts w:ascii="Calibri" w:eastAsia="Calibri" w:hAnsi="Calibri" w:cs="Calibri"/>
                <w:sz w:val="20"/>
                <w:bdr w:val="nil"/>
              </w:rPr>
              <w:t>je schopen</w:t>
            </w:r>
            <w:r w:rsidR="00502DBC">
              <w:rPr>
                <w:rFonts w:ascii="Calibri" w:eastAsia="Calibri" w:hAnsi="Calibri" w:cs="Calibri"/>
                <w:sz w:val="20"/>
                <w:bdr w:val="nil"/>
              </w:rPr>
              <w:t xml:space="preserve"> </w:t>
            </w:r>
            <w:r>
              <w:rPr>
                <w:rFonts w:ascii="Calibri" w:eastAsia="Calibri" w:hAnsi="Calibri" w:cs="Calibri"/>
                <w:sz w:val="20"/>
                <w:bdr w:val="nil"/>
              </w:rPr>
              <w:t>aplikovat je v</w:t>
            </w:r>
            <w:r w:rsidR="00514FAE">
              <w:rPr>
                <w:rFonts w:ascii="Calibri" w:eastAsia="Calibri" w:hAnsi="Calibri" w:cs="Calibri"/>
                <w:sz w:val="20"/>
                <w:bdr w:val="nil"/>
              </w:rPr>
              <w:t> </w:t>
            </w:r>
            <w:r>
              <w:rPr>
                <w:rFonts w:ascii="Calibri" w:eastAsia="Calibri" w:hAnsi="Calibri" w:cs="Calibri"/>
                <w:sz w:val="20"/>
                <w:bdr w:val="nil"/>
              </w:rPr>
              <w:t>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E5A79" w14:textId="77777777" w:rsidR="00676AA8" w:rsidRDefault="00E8406B">
            <w:pPr>
              <w:spacing w:line="240" w:lineRule="auto"/>
              <w:ind w:left="60"/>
              <w:jc w:val="left"/>
              <w:rPr>
                <w:bdr w:val="nil"/>
              </w:rPr>
            </w:pPr>
            <w:r>
              <w:rPr>
                <w:rFonts w:ascii="Calibri" w:eastAsia="Calibri" w:hAnsi="Calibri" w:cs="Calibri"/>
                <w:sz w:val="20"/>
                <w:bdr w:val="nil"/>
              </w:rPr>
              <w:t>Směsi a základní chemické výpočty </w:t>
            </w:r>
          </w:p>
        </w:tc>
      </w:tr>
      <w:tr w:rsidR="00676AA8" w14:paraId="2015F532"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E1875" w14:textId="15ED5320" w:rsidR="00676AA8" w:rsidRDefault="00E8406B">
            <w:pPr>
              <w:spacing w:line="240" w:lineRule="auto"/>
              <w:ind w:left="60"/>
              <w:jc w:val="left"/>
              <w:rPr>
                <w:bdr w:val="nil"/>
              </w:rPr>
            </w:pPr>
            <w:r>
              <w:rPr>
                <w:rFonts w:ascii="Calibri" w:eastAsia="Calibri" w:hAnsi="Calibri" w:cs="Calibri"/>
                <w:sz w:val="20"/>
                <w:bdr w:val="nil"/>
              </w:rPr>
              <w:t>při popisu látek a chemických dějů používá správnou</w:t>
            </w:r>
            <w:r w:rsidR="00514FAE">
              <w:rPr>
                <w:rFonts w:ascii="Calibri" w:eastAsia="Calibri" w:hAnsi="Calibri" w:cs="Calibri"/>
                <w:sz w:val="20"/>
                <w:bdr w:val="nil"/>
              </w:rPr>
              <w:t xml:space="preserve"> </w:t>
            </w:r>
            <w:r>
              <w:rPr>
                <w:rFonts w:ascii="Calibri" w:eastAsia="Calibri" w:hAnsi="Calibri" w:cs="Calibri"/>
                <w:sz w:val="20"/>
                <w:bdr w:val="nil"/>
              </w:rPr>
              <w:t>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D1971" w14:textId="77777777" w:rsidR="00676AA8" w:rsidRDefault="00E8406B">
            <w:pPr>
              <w:spacing w:line="240" w:lineRule="auto"/>
              <w:ind w:left="60"/>
              <w:jc w:val="left"/>
              <w:rPr>
                <w:bdr w:val="nil"/>
              </w:rPr>
            </w:pPr>
            <w:r>
              <w:rPr>
                <w:rFonts w:ascii="Calibri" w:eastAsia="Calibri" w:hAnsi="Calibri" w:cs="Calibri"/>
                <w:sz w:val="20"/>
                <w:bdr w:val="nil"/>
              </w:rPr>
              <w:t>Stavba atomu </w:t>
            </w:r>
          </w:p>
        </w:tc>
      </w:tr>
      <w:tr w:rsidR="00676AA8" w14:paraId="2096201E"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056C3D49"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7BCE3" w14:textId="77777777" w:rsidR="00676AA8" w:rsidRDefault="00E8406B">
            <w:pPr>
              <w:spacing w:line="240" w:lineRule="auto"/>
              <w:ind w:left="60"/>
              <w:jc w:val="left"/>
              <w:rPr>
                <w:bdr w:val="nil"/>
              </w:rPr>
            </w:pPr>
            <w:r>
              <w:rPr>
                <w:rFonts w:ascii="Calibri" w:eastAsia="Calibri" w:hAnsi="Calibri" w:cs="Calibri"/>
                <w:sz w:val="20"/>
                <w:bdr w:val="nil"/>
              </w:rPr>
              <w:t>Radioaktivita </w:t>
            </w:r>
          </w:p>
        </w:tc>
      </w:tr>
      <w:tr w:rsidR="00676AA8" w14:paraId="0FE8638D"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3A5AD599"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118FC" w14:textId="77777777" w:rsidR="00676AA8" w:rsidRDefault="00E8406B">
            <w:pPr>
              <w:spacing w:line="240" w:lineRule="auto"/>
              <w:ind w:left="60"/>
              <w:jc w:val="left"/>
              <w:rPr>
                <w:bdr w:val="nil"/>
              </w:rPr>
            </w:pPr>
            <w:r>
              <w:rPr>
                <w:rFonts w:ascii="Calibri" w:eastAsia="Calibri" w:hAnsi="Calibri" w:cs="Calibri"/>
                <w:sz w:val="20"/>
                <w:bdr w:val="nil"/>
              </w:rPr>
              <w:t>Chemická vazba </w:t>
            </w:r>
          </w:p>
        </w:tc>
      </w:tr>
      <w:tr w:rsidR="00676AA8" w14:paraId="1C5C74D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13FD031"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2DBF0" w14:textId="77777777" w:rsidR="00676AA8" w:rsidRDefault="00E8406B">
            <w:pPr>
              <w:spacing w:line="240" w:lineRule="auto"/>
              <w:ind w:left="60"/>
              <w:jc w:val="left"/>
              <w:rPr>
                <w:bdr w:val="nil"/>
              </w:rPr>
            </w:pPr>
            <w:r>
              <w:rPr>
                <w:rFonts w:ascii="Calibri" w:eastAsia="Calibri" w:hAnsi="Calibri" w:cs="Calibri"/>
                <w:sz w:val="20"/>
                <w:bdr w:val="nil"/>
              </w:rPr>
              <w:t>Chemické reakce </w:t>
            </w:r>
          </w:p>
        </w:tc>
      </w:tr>
      <w:tr w:rsidR="00676AA8" w14:paraId="1DA4AC1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21FBDA44"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11AF9" w14:textId="77777777" w:rsidR="00676AA8" w:rsidRDefault="00E8406B">
            <w:pPr>
              <w:spacing w:line="240" w:lineRule="auto"/>
              <w:ind w:left="60"/>
              <w:jc w:val="left"/>
              <w:rPr>
                <w:bdr w:val="nil"/>
              </w:rPr>
            </w:pPr>
            <w:r>
              <w:rPr>
                <w:rFonts w:ascii="Calibri" w:eastAsia="Calibri" w:hAnsi="Calibri" w:cs="Calibri"/>
                <w:sz w:val="20"/>
                <w:bdr w:val="nil"/>
              </w:rPr>
              <w:t>Směsi a základní chemické výpočty </w:t>
            </w:r>
          </w:p>
        </w:tc>
      </w:tr>
      <w:tr w:rsidR="00676AA8" w14:paraId="1F09C3DF"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516B65FE"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4A77A" w14:textId="77777777" w:rsidR="00676AA8" w:rsidRDefault="00E8406B">
            <w:pPr>
              <w:spacing w:line="240" w:lineRule="auto"/>
              <w:ind w:left="60"/>
              <w:jc w:val="left"/>
              <w:rPr>
                <w:bdr w:val="nil"/>
              </w:rPr>
            </w:pPr>
            <w:r>
              <w:rPr>
                <w:rFonts w:ascii="Calibri" w:eastAsia="Calibri" w:hAnsi="Calibri" w:cs="Calibri"/>
                <w:sz w:val="20"/>
                <w:bdr w:val="nil"/>
              </w:rPr>
              <w:t>Prvky hlavních skupin PSP </w:t>
            </w:r>
          </w:p>
        </w:tc>
      </w:tr>
    </w:tbl>
    <w:p w14:paraId="54ABFF9A" w14:textId="77777777" w:rsidR="00676AA8" w:rsidRDefault="00E8406B">
      <w:pPr>
        <w:rPr>
          <w:bdr w:val="nil"/>
        </w:rPr>
      </w:pPr>
      <w:r>
        <w:rPr>
          <w:bdr w:val="nil"/>
        </w:rPr>
        <w:t>   </w:t>
      </w:r>
    </w:p>
    <w:p w14:paraId="39166B49" w14:textId="77777777" w:rsidR="00326855" w:rsidRDefault="00326855">
      <w:pPr>
        <w:rPr>
          <w:bdr w:val="nil"/>
        </w:rPr>
      </w:pPr>
    </w:p>
    <w:p w14:paraId="2ED2A5EA" w14:textId="77777777" w:rsidR="00326855" w:rsidRDefault="00326855">
      <w:pPr>
        <w:rPr>
          <w:bdr w:val="nil"/>
        </w:rPr>
      </w:pPr>
    </w:p>
    <w:p w14:paraId="79805145" w14:textId="77777777" w:rsidR="00326855" w:rsidRDefault="00326855">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56E979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799C9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7A6C4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97FA6A" w14:textId="77777777" w:rsidR="00676AA8" w:rsidRDefault="00676AA8"/>
        </w:tc>
      </w:tr>
      <w:tr w:rsidR="00676AA8" w14:paraId="645B51ED" w14:textId="77777777" w:rsidTr="004B43F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DEC1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77433C"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AB1E012"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2D820" w14:textId="77777777" w:rsidR="00676AA8" w:rsidRDefault="00E8406B">
            <w:pPr>
              <w:spacing w:line="240" w:lineRule="auto"/>
              <w:ind w:left="60"/>
              <w:jc w:val="left"/>
              <w:rPr>
                <w:bdr w:val="nil"/>
              </w:rPr>
            </w:pPr>
            <w:r>
              <w:rPr>
                <w:rFonts w:ascii="Calibri" w:eastAsia="Calibri" w:hAnsi="Calibri" w:cs="Calibri"/>
                <w:sz w:val="20"/>
                <w:bdr w:val="nil"/>
              </w:rPr>
              <w:t>znalost názvosloví anorganických sloučenin aplikuje při popisu vlastností a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A1419" w14:textId="77777777" w:rsidR="00676AA8" w:rsidRDefault="00E8406B">
            <w:pPr>
              <w:spacing w:line="240" w:lineRule="auto"/>
              <w:ind w:left="60"/>
              <w:jc w:val="left"/>
              <w:rPr>
                <w:bdr w:val="nil"/>
              </w:rPr>
            </w:pPr>
            <w:r>
              <w:rPr>
                <w:rFonts w:ascii="Calibri" w:eastAsia="Calibri" w:hAnsi="Calibri" w:cs="Calibri"/>
                <w:sz w:val="20"/>
                <w:bdr w:val="nil"/>
              </w:rPr>
              <w:t>Prvky vedlejších skupin PSP </w:t>
            </w:r>
          </w:p>
        </w:tc>
      </w:tr>
      <w:tr w:rsidR="00676AA8" w14:paraId="314814BA"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DD5F9" w14:textId="77777777" w:rsidR="00676AA8" w:rsidRDefault="00E8406B">
            <w:pPr>
              <w:spacing w:line="240" w:lineRule="auto"/>
              <w:ind w:left="60"/>
              <w:jc w:val="left"/>
              <w:rPr>
                <w:bdr w:val="nil"/>
              </w:rPr>
            </w:pPr>
            <w:r>
              <w:rPr>
                <w:rFonts w:ascii="Calibri" w:eastAsia="Calibri" w:hAnsi="Calibri" w:cs="Calibri"/>
                <w:sz w:val="20"/>
                <w:bdr w:val="nil"/>
              </w:rPr>
              <w:t>vyhledá přírodní zdroje a zhodnotí ekologické dopady těžby a zpracování vybraných anorganických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69D95" w14:textId="77777777" w:rsidR="00676AA8" w:rsidRDefault="00E8406B">
            <w:pPr>
              <w:spacing w:line="240" w:lineRule="auto"/>
              <w:ind w:left="60"/>
              <w:jc w:val="left"/>
              <w:rPr>
                <w:bdr w:val="nil"/>
              </w:rPr>
            </w:pPr>
            <w:r>
              <w:rPr>
                <w:rFonts w:ascii="Calibri" w:eastAsia="Calibri" w:hAnsi="Calibri" w:cs="Calibri"/>
                <w:sz w:val="20"/>
                <w:bdr w:val="nil"/>
              </w:rPr>
              <w:t>Prvky vedlejších skupin PSP </w:t>
            </w:r>
          </w:p>
        </w:tc>
      </w:tr>
      <w:tr w:rsidR="00676AA8" w14:paraId="42B4E1C8"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FF4DE" w14:textId="77777777" w:rsidR="00676AA8" w:rsidRDefault="00E8406B">
            <w:pPr>
              <w:spacing w:line="240" w:lineRule="auto"/>
              <w:ind w:left="60"/>
              <w:jc w:val="left"/>
              <w:rPr>
                <w:bdr w:val="nil"/>
              </w:rPr>
            </w:pPr>
            <w:r>
              <w:rPr>
                <w:rFonts w:ascii="Calibri" w:eastAsia="Calibri" w:hAnsi="Calibri" w:cs="Calibri"/>
                <w:sz w:val="20"/>
                <w:bdr w:val="nil"/>
              </w:rPr>
              <w:t>na základě znalostí o vlastnostech látek, s využitím metod chemické analýzy vyvozuje jejich chemické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1C58F" w14:textId="77777777" w:rsidR="00676AA8" w:rsidRDefault="00E8406B">
            <w:pPr>
              <w:spacing w:line="240" w:lineRule="auto"/>
              <w:ind w:left="60"/>
              <w:jc w:val="left"/>
              <w:rPr>
                <w:bdr w:val="nil"/>
              </w:rPr>
            </w:pPr>
            <w:r>
              <w:rPr>
                <w:rFonts w:ascii="Calibri" w:eastAsia="Calibri" w:hAnsi="Calibri" w:cs="Calibri"/>
                <w:sz w:val="20"/>
                <w:bdr w:val="nil"/>
              </w:rPr>
              <w:t>Elektrochemie </w:t>
            </w:r>
          </w:p>
        </w:tc>
      </w:tr>
      <w:tr w:rsidR="00676AA8" w14:paraId="1F56DFE1"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67F89" w14:textId="77777777" w:rsidR="00676AA8" w:rsidRDefault="00E8406B">
            <w:pPr>
              <w:spacing w:line="240" w:lineRule="auto"/>
              <w:ind w:left="60"/>
              <w:jc w:val="left"/>
              <w:rPr>
                <w:bdr w:val="nil"/>
              </w:rPr>
            </w:pPr>
            <w:r>
              <w:rPr>
                <w:rFonts w:ascii="Calibri" w:eastAsia="Calibri" w:hAnsi="Calibri" w:cs="Calibri"/>
                <w:sz w:val="20"/>
                <w:bdr w:val="nil"/>
              </w:rPr>
              <w:t>orientuje se v přehledu prakticky významných prvků a jejich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7885C" w14:textId="77777777" w:rsidR="00676AA8" w:rsidRDefault="00E8406B">
            <w:pPr>
              <w:spacing w:line="240" w:lineRule="auto"/>
              <w:ind w:left="60"/>
              <w:jc w:val="left"/>
              <w:rPr>
                <w:bdr w:val="nil"/>
              </w:rPr>
            </w:pPr>
            <w:r>
              <w:rPr>
                <w:rFonts w:ascii="Calibri" w:eastAsia="Calibri" w:hAnsi="Calibri" w:cs="Calibri"/>
                <w:sz w:val="20"/>
                <w:bdr w:val="nil"/>
              </w:rPr>
              <w:t>Elektrochemie </w:t>
            </w:r>
          </w:p>
        </w:tc>
      </w:tr>
      <w:tr w:rsidR="00676AA8" w14:paraId="6A4C6681"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785E4" w14:textId="77777777" w:rsidR="00676AA8" w:rsidRDefault="00E8406B">
            <w:pPr>
              <w:spacing w:line="240" w:lineRule="auto"/>
              <w:ind w:left="60"/>
              <w:jc w:val="left"/>
              <w:rPr>
                <w:bdr w:val="nil"/>
              </w:rPr>
            </w:pPr>
            <w:r>
              <w:rPr>
                <w:rFonts w:ascii="Calibri" w:eastAsia="Calibri" w:hAnsi="Calibri" w:cs="Calibri"/>
                <w:sz w:val="20"/>
                <w:bdr w:val="nil"/>
              </w:rPr>
              <w:t>znalost názvosloví organických sloučenin aplikuje při popisu vlastností a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85CCA" w14:textId="77777777" w:rsidR="00676AA8" w:rsidRDefault="00E8406B">
            <w:pPr>
              <w:spacing w:line="240" w:lineRule="auto"/>
              <w:ind w:left="60"/>
              <w:jc w:val="left"/>
              <w:rPr>
                <w:bdr w:val="nil"/>
              </w:rPr>
            </w:pPr>
            <w:r>
              <w:rPr>
                <w:rFonts w:ascii="Calibri" w:eastAsia="Calibri" w:hAnsi="Calibri" w:cs="Calibri"/>
                <w:sz w:val="20"/>
                <w:bdr w:val="nil"/>
              </w:rPr>
              <w:t>Uhlík v organické chemii </w:t>
            </w:r>
          </w:p>
        </w:tc>
      </w:tr>
      <w:tr w:rsidR="00676AA8" w14:paraId="5411C492"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0055AC1"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74EAB" w14:textId="77777777" w:rsidR="00676AA8" w:rsidRDefault="00E8406B">
            <w:pPr>
              <w:spacing w:line="240" w:lineRule="auto"/>
              <w:ind w:left="60"/>
              <w:jc w:val="left"/>
              <w:rPr>
                <w:bdr w:val="nil"/>
              </w:rPr>
            </w:pPr>
            <w:r>
              <w:rPr>
                <w:rFonts w:ascii="Calibri" w:eastAsia="Calibri" w:hAnsi="Calibri" w:cs="Calibri"/>
                <w:sz w:val="20"/>
                <w:bdr w:val="nil"/>
              </w:rPr>
              <w:t>Složení organických sloučenin </w:t>
            </w:r>
          </w:p>
        </w:tc>
      </w:tr>
      <w:tr w:rsidR="00676AA8" w14:paraId="5F70DC95"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F5B2" w14:textId="77777777" w:rsidR="00676AA8" w:rsidRDefault="00E8406B">
            <w:pPr>
              <w:spacing w:line="240" w:lineRule="auto"/>
              <w:ind w:left="60"/>
              <w:jc w:val="left"/>
              <w:rPr>
                <w:bdr w:val="nil"/>
              </w:rPr>
            </w:pPr>
            <w:r>
              <w:rPr>
                <w:rFonts w:ascii="Calibri" w:eastAsia="Calibri" w:hAnsi="Calibri" w:cs="Calibri"/>
                <w:sz w:val="20"/>
                <w:bdr w:val="nil"/>
              </w:rPr>
              <w:t>třídí organické sloučeniny do skupin podle jejich společných vlastností, s využitím znalosti metod chemické analýzy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493A3" w14:textId="77777777" w:rsidR="00676AA8" w:rsidRDefault="00E8406B">
            <w:pPr>
              <w:spacing w:line="240" w:lineRule="auto"/>
              <w:ind w:left="60"/>
              <w:jc w:val="left"/>
              <w:rPr>
                <w:bdr w:val="nil"/>
              </w:rPr>
            </w:pPr>
            <w:r>
              <w:rPr>
                <w:rFonts w:ascii="Calibri" w:eastAsia="Calibri" w:hAnsi="Calibri" w:cs="Calibri"/>
                <w:sz w:val="20"/>
                <w:bdr w:val="nil"/>
              </w:rPr>
              <w:t>Nasycené a nenasycené uhlovodíkové sloučeniny </w:t>
            </w:r>
          </w:p>
        </w:tc>
      </w:tr>
      <w:tr w:rsidR="00676AA8" w14:paraId="59041FCA"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B3073" w14:textId="77777777" w:rsidR="00676AA8" w:rsidRDefault="00E8406B">
            <w:pPr>
              <w:spacing w:line="240" w:lineRule="auto"/>
              <w:ind w:left="60"/>
              <w:jc w:val="left"/>
              <w:rPr>
                <w:bdr w:val="nil"/>
              </w:rPr>
            </w:pPr>
            <w:r>
              <w:rPr>
                <w:rFonts w:ascii="Calibri" w:eastAsia="Calibri" w:hAnsi="Calibri" w:cs="Calibri"/>
                <w:sz w:val="20"/>
                <w:bdr w:val="nil"/>
              </w:rPr>
              <w:t>charakterizuje hlavní sloučeniny a jejich zdroje, posoudí vliv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E69F8" w14:textId="77777777" w:rsidR="00676AA8" w:rsidRDefault="00E8406B">
            <w:pPr>
              <w:spacing w:line="240" w:lineRule="auto"/>
              <w:ind w:left="60"/>
              <w:jc w:val="left"/>
              <w:rPr>
                <w:bdr w:val="nil"/>
              </w:rPr>
            </w:pPr>
            <w:r>
              <w:rPr>
                <w:rFonts w:ascii="Calibri" w:eastAsia="Calibri" w:hAnsi="Calibri" w:cs="Calibri"/>
                <w:sz w:val="20"/>
                <w:bdr w:val="nil"/>
              </w:rPr>
              <w:t>Nasycené a nenasycené uhlovodíkové sloučeniny </w:t>
            </w:r>
          </w:p>
        </w:tc>
      </w:tr>
      <w:tr w:rsidR="00676AA8" w14:paraId="31DB8788"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47A47" w14:textId="3986014F" w:rsidR="00676AA8" w:rsidRDefault="00E8406B">
            <w:pPr>
              <w:spacing w:line="240" w:lineRule="auto"/>
              <w:ind w:left="60"/>
              <w:jc w:val="left"/>
              <w:rPr>
                <w:bdr w:val="nil"/>
              </w:rPr>
            </w:pPr>
            <w:r>
              <w:rPr>
                <w:rFonts w:ascii="Calibri" w:eastAsia="Calibri" w:hAnsi="Calibri" w:cs="Calibri"/>
                <w:sz w:val="20"/>
                <w:bdr w:val="nil"/>
              </w:rPr>
              <w:t>orientuje se v přehledu prakticky významných prvků a jejich</w:t>
            </w:r>
            <w:r w:rsidR="006153D0">
              <w:rPr>
                <w:rFonts w:ascii="Calibri" w:eastAsia="Calibri" w:hAnsi="Calibri" w:cs="Calibri"/>
                <w:sz w:val="20"/>
                <w:bdr w:val="nil"/>
              </w:rPr>
              <w:t xml:space="preserve"> </w:t>
            </w:r>
            <w:r>
              <w:rPr>
                <w:rFonts w:ascii="Calibri" w:eastAsia="Calibri" w:hAnsi="Calibri" w:cs="Calibri"/>
                <w:sz w:val="20"/>
                <w:bdr w:val="nil"/>
              </w:rPr>
              <w:t>sloučenin, teoreticky vyhledá jejich přírodní zdroje, vyhodnotí ekologicky negativní vlivy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3ACDD" w14:textId="77777777" w:rsidR="00676AA8" w:rsidRDefault="00E8406B">
            <w:pPr>
              <w:spacing w:line="240" w:lineRule="auto"/>
              <w:ind w:left="60"/>
              <w:jc w:val="left"/>
              <w:rPr>
                <w:bdr w:val="nil"/>
              </w:rPr>
            </w:pPr>
            <w:r>
              <w:rPr>
                <w:rFonts w:ascii="Calibri" w:eastAsia="Calibri" w:hAnsi="Calibri" w:cs="Calibri"/>
                <w:sz w:val="20"/>
                <w:bdr w:val="nil"/>
              </w:rPr>
              <w:t>Klasifikace organických reakcí </w:t>
            </w:r>
          </w:p>
        </w:tc>
      </w:tr>
      <w:tr w:rsidR="00676AA8" w14:paraId="2B517886"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2971F" w14:textId="5117A4CD" w:rsidR="00676AA8" w:rsidRDefault="00E8406B">
            <w:pPr>
              <w:spacing w:line="240" w:lineRule="auto"/>
              <w:ind w:left="60"/>
              <w:jc w:val="left"/>
              <w:rPr>
                <w:rFonts w:ascii="Calibri" w:eastAsia="Calibri" w:hAnsi="Calibri" w:cs="Calibri"/>
                <w:sz w:val="20"/>
                <w:bdr w:val="nil"/>
              </w:rPr>
            </w:pPr>
            <w:r>
              <w:rPr>
                <w:rFonts w:ascii="Calibri" w:eastAsia="Calibri" w:hAnsi="Calibri" w:cs="Calibri"/>
                <w:sz w:val="20"/>
                <w:bdr w:val="nil"/>
              </w:rPr>
              <w:t>při popisu látek a chemických dějů používá správnou</w:t>
            </w:r>
            <w:r w:rsidR="006153D0">
              <w:rPr>
                <w:rFonts w:ascii="Calibri" w:eastAsia="Calibri" w:hAnsi="Calibri" w:cs="Calibri"/>
                <w:sz w:val="20"/>
                <w:bdr w:val="nil"/>
              </w:rPr>
              <w:t xml:space="preserve"> </w:t>
            </w:r>
            <w:r>
              <w:rPr>
                <w:rFonts w:ascii="Calibri" w:eastAsia="Calibri" w:hAnsi="Calibri" w:cs="Calibri"/>
                <w:sz w:val="20"/>
                <w:bdr w:val="nil"/>
              </w:rPr>
              <w:t>terminologii</w:t>
            </w:r>
          </w:p>
          <w:p w14:paraId="4D006215" w14:textId="77777777" w:rsidR="006153D0" w:rsidRDefault="006153D0">
            <w:pPr>
              <w:spacing w:line="240" w:lineRule="auto"/>
              <w:ind w:left="60"/>
              <w:jc w:val="left"/>
              <w:rPr>
                <w:bdr w:val="nil"/>
              </w:rPr>
            </w:pPr>
          </w:p>
          <w:p w14:paraId="2A4FEF33" w14:textId="77777777" w:rsidR="006153D0" w:rsidRDefault="006153D0">
            <w:pPr>
              <w:spacing w:line="240" w:lineRule="auto"/>
              <w:ind w:left="60"/>
              <w:jc w:val="left"/>
              <w:rPr>
                <w:bdr w:val="nil"/>
              </w:rPr>
            </w:pPr>
          </w:p>
          <w:p w14:paraId="07E9A6AC" w14:textId="77777777" w:rsidR="006153D0" w:rsidRDefault="006153D0">
            <w:pPr>
              <w:spacing w:line="240" w:lineRule="auto"/>
              <w:ind w:left="60"/>
              <w:jc w:val="left"/>
              <w:rPr>
                <w:bdr w:val="nil"/>
              </w:rPr>
            </w:pPr>
          </w:p>
          <w:p w14:paraId="3D0F0674" w14:textId="77777777" w:rsidR="006153D0" w:rsidRDefault="006153D0">
            <w:pPr>
              <w:spacing w:line="240" w:lineRule="auto"/>
              <w:ind w:left="60"/>
              <w:jc w:val="left"/>
              <w:rPr>
                <w:bdr w:val="nil"/>
              </w:rPr>
            </w:pPr>
          </w:p>
          <w:p w14:paraId="75E43FF0" w14:textId="77777777" w:rsidR="006153D0" w:rsidRDefault="006153D0">
            <w:pPr>
              <w:spacing w:line="240" w:lineRule="auto"/>
              <w:ind w:left="60"/>
              <w:jc w:val="left"/>
              <w:rPr>
                <w:bdr w:val="nil"/>
              </w:rPr>
            </w:pPr>
          </w:p>
          <w:p w14:paraId="4DEB3FF3" w14:textId="77777777" w:rsidR="00676AA8" w:rsidRDefault="00676AA8">
            <w:pPr>
              <w:spacing w:line="240" w:lineRule="auto"/>
              <w:ind w:left="60"/>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13B6C" w14:textId="77777777" w:rsidR="00676AA8" w:rsidRDefault="00E8406B">
            <w:pPr>
              <w:spacing w:line="240" w:lineRule="auto"/>
              <w:ind w:left="60"/>
              <w:jc w:val="left"/>
              <w:rPr>
                <w:bdr w:val="nil"/>
              </w:rPr>
            </w:pPr>
            <w:r>
              <w:rPr>
                <w:rFonts w:ascii="Calibri" w:eastAsia="Calibri" w:hAnsi="Calibri" w:cs="Calibri"/>
                <w:sz w:val="20"/>
                <w:bdr w:val="nil"/>
              </w:rPr>
              <w:t>Prvky vedlejších skupin PSP </w:t>
            </w:r>
          </w:p>
        </w:tc>
      </w:tr>
      <w:tr w:rsidR="00676AA8" w14:paraId="44064D43"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F8981CC"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55624" w14:textId="77777777" w:rsidR="00676AA8" w:rsidRDefault="00E8406B">
            <w:pPr>
              <w:spacing w:line="240" w:lineRule="auto"/>
              <w:ind w:left="60"/>
              <w:jc w:val="left"/>
              <w:rPr>
                <w:bdr w:val="nil"/>
              </w:rPr>
            </w:pPr>
            <w:r>
              <w:rPr>
                <w:rFonts w:ascii="Calibri" w:eastAsia="Calibri" w:hAnsi="Calibri" w:cs="Calibri"/>
                <w:sz w:val="20"/>
                <w:bdr w:val="nil"/>
              </w:rPr>
              <w:t>Elektrochemie </w:t>
            </w:r>
          </w:p>
        </w:tc>
      </w:tr>
      <w:tr w:rsidR="00676AA8" w14:paraId="03FF033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40CEE74B"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C0DEC" w14:textId="77777777" w:rsidR="00676AA8" w:rsidRDefault="00E8406B">
            <w:pPr>
              <w:spacing w:line="240" w:lineRule="auto"/>
              <w:ind w:left="60"/>
              <w:jc w:val="left"/>
              <w:rPr>
                <w:bdr w:val="nil"/>
              </w:rPr>
            </w:pPr>
            <w:r>
              <w:rPr>
                <w:rFonts w:ascii="Calibri" w:eastAsia="Calibri" w:hAnsi="Calibri" w:cs="Calibri"/>
                <w:sz w:val="20"/>
                <w:bdr w:val="nil"/>
              </w:rPr>
              <w:t>Uhlík v organické chemii </w:t>
            </w:r>
          </w:p>
        </w:tc>
      </w:tr>
      <w:tr w:rsidR="00676AA8" w14:paraId="787DC8F5"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92BC8DF"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5F611" w14:textId="77777777" w:rsidR="00676AA8" w:rsidRDefault="00E8406B">
            <w:pPr>
              <w:spacing w:line="240" w:lineRule="auto"/>
              <w:ind w:left="60"/>
              <w:jc w:val="left"/>
              <w:rPr>
                <w:bdr w:val="nil"/>
              </w:rPr>
            </w:pPr>
            <w:r>
              <w:rPr>
                <w:rFonts w:ascii="Calibri" w:eastAsia="Calibri" w:hAnsi="Calibri" w:cs="Calibri"/>
                <w:sz w:val="20"/>
                <w:bdr w:val="nil"/>
              </w:rPr>
              <w:t>Složení organických sloučenin </w:t>
            </w:r>
          </w:p>
        </w:tc>
      </w:tr>
      <w:tr w:rsidR="00676AA8" w14:paraId="0ABDDD10"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0C93569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DB4CD" w14:textId="77777777" w:rsidR="00676AA8" w:rsidRDefault="00E8406B">
            <w:pPr>
              <w:spacing w:line="240" w:lineRule="auto"/>
              <w:ind w:left="60"/>
              <w:jc w:val="left"/>
              <w:rPr>
                <w:bdr w:val="nil"/>
              </w:rPr>
            </w:pPr>
            <w:r>
              <w:rPr>
                <w:rFonts w:ascii="Calibri" w:eastAsia="Calibri" w:hAnsi="Calibri" w:cs="Calibri"/>
                <w:sz w:val="20"/>
                <w:bdr w:val="nil"/>
              </w:rPr>
              <w:t>Nasycené a nenasycené uhlovodíkové sloučeniny </w:t>
            </w:r>
          </w:p>
        </w:tc>
      </w:tr>
      <w:tr w:rsidR="00676AA8" w14:paraId="60CBF6D4"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30D67852"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29C89" w14:textId="77777777" w:rsidR="00676AA8" w:rsidRDefault="00E8406B">
            <w:pPr>
              <w:spacing w:line="240" w:lineRule="auto"/>
              <w:ind w:left="60"/>
              <w:jc w:val="left"/>
              <w:rPr>
                <w:bdr w:val="nil"/>
              </w:rPr>
            </w:pPr>
            <w:r>
              <w:rPr>
                <w:rFonts w:ascii="Calibri" w:eastAsia="Calibri" w:hAnsi="Calibri" w:cs="Calibri"/>
                <w:sz w:val="20"/>
                <w:bdr w:val="nil"/>
              </w:rPr>
              <w:t>Klasifikace organických reakcí </w:t>
            </w:r>
          </w:p>
        </w:tc>
      </w:tr>
      <w:tr w:rsidR="00676AA8" w14:paraId="3BDDA999" w14:textId="77777777" w:rsidTr="004B43F1">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C912AA"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2E56EE3" w14:textId="77777777" w:rsidTr="004B43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02202" w14:textId="3752E193" w:rsidR="00676AA8" w:rsidRDefault="00E8406B">
            <w:pPr>
              <w:spacing w:line="240" w:lineRule="auto"/>
              <w:ind w:left="60"/>
              <w:jc w:val="left"/>
              <w:rPr>
                <w:bdr w:val="nil"/>
              </w:rPr>
            </w:pPr>
            <w:r>
              <w:rPr>
                <w:rFonts w:ascii="Calibri" w:eastAsia="Calibri" w:hAnsi="Calibri" w:cs="Calibri"/>
                <w:sz w:val="20"/>
                <w:bdr w:val="nil"/>
              </w:rPr>
              <w:t xml:space="preserve">Environmentální výchova </w:t>
            </w:r>
            <w:r w:rsidR="00514FAE">
              <w:rPr>
                <w:rFonts w:ascii="Calibri" w:eastAsia="Calibri" w:hAnsi="Calibri" w:cs="Calibri"/>
                <w:sz w:val="20"/>
                <w:bdr w:val="nil"/>
              </w:rPr>
              <w:t>–</w:t>
            </w:r>
            <w:r>
              <w:rPr>
                <w:rFonts w:ascii="Calibri" w:eastAsia="Calibri" w:hAnsi="Calibri" w:cs="Calibri"/>
                <w:sz w:val="20"/>
                <w:bdr w:val="nil"/>
              </w:rPr>
              <w:t xml:space="preserve"> Člověk a životní prostředí</w:t>
            </w:r>
          </w:p>
        </w:tc>
      </w:tr>
      <w:tr w:rsidR="00676AA8" w14:paraId="2436ED88" w14:textId="77777777" w:rsidTr="004B43F1">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AADF" w14:textId="1BC5738D" w:rsidR="00676AA8" w:rsidRDefault="00E8406B">
            <w:pPr>
              <w:spacing w:line="240" w:lineRule="auto"/>
              <w:ind w:left="60"/>
              <w:jc w:val="left"/>
              <w:rPr>
                <w:bdr w:val="nil"/>
              </w:rPr>
            </w:pPr>
            <w:r>
              <w:rPr>
                <w:rFonts w:ascii="Calibri" w:eastAsia="Calibri" w:hAnsi="Calibri" w:cs="Calibri"/>
                <w:sz w:val="20"/>
                <w:bdr w:val="nil"/>
              </w:rPr>
              <w:t xml:space="preserve">Environmentální výchova </w:t>
            </w:r>
            <w:r w:rsidR="00514FAE">
              <w:rPr>
                <w:rFonts w:ascii="Calibri" w:eastAsia="Calibri" w:hAnsi="Calibri" w:cs="Calibri"/>
                <w:sz w:val="20"/>
                <w:bdr w:val="nil"/>
              </w:rPr>
              <w:t>–</w:t>
            </w:r>
            <w:r>
              <w:rPr>
                <w:rFonts w:ascii="Calibri" w:eastAsia="Calibri" w:hAnsi="Calibri" w:cs="Calibri"/>
                <w:sz w:val="20"/>
                <w:bdr w:val="nil"/>
              </w:rPr>
              <w:t xml:space="preserve"> Životní prostředí regionu a České republiky</w:t>
            </w:r>
          </w:p>
        </w:tc>
      </w:tr>
    </w:tbl>
    <w:p w14:paraId="6A432D94" w14:textId="77777777" w:rsidR="00676AA8" w:rsidRDefault="00E8406B">
      <w:pPr>
        <w:rPr>
          <w:bdr w:val="nil"/>
        </w:rPr>
      </w:pPr>
      <w:r>
        <w:rPr>
          <w:bdr w:val="nil"/>
        </w:rPr>
        <w:t>   </w:t>
      </w:r>
    </w:p>
    <w:p w14:paraId="78AC8C89" w14:textId="77777777" w:rsidR="00326855" w:rsidRDefault="00326855">
      <w:pPr>
        <w:rPr>
          <w:bdr w:val="nil"/>
        </w:rPr>
      </w:pPr>
    </w:p>
    <w:p w14:paraId="0382E459" w14:textId="77777777" w:rsidR="00326855" w:rsidRDefault="00326855">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B5F54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38894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F7C5C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6A7034" w14:textId="77777777" w:rsidR="00676AA8" w:rsidRDefault="00676AA8"/>
        </w:tc>
      </w:tr>
      <w:tr w:rsidR="00676AA8" w14:paraId="2FFB4552" w14:textId="77777777" w:rsidTr="004B43F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14FBF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2A2C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480C6ADF"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F27E4" w14:textId="77777777" w:rsidR="00676AA8" w:rsidRDefault="00E8406B">
            <w:pPr>
              <w:spacing w:line="240" w:lineRule="auto"/>
              <w:ind w:left="60"/>
              <w:jc w:val="left"/>
              <w:rPr>
                <w:bdr w:val="nil"/>
              </w:rPr>
            </w:pPr>
            <w:r>
              <w:rPr>
                <w:rFonts w:ascii="Calibri" w:eastAsia="Calibri" w:hAnsi="Calibri" w:cs="Calibri"/>
                <w:sz w:val="20"/>
                <w:bdr w:val="nil"/>
              </w:rPr>
              <w:t>znalost názvosloví anorganických sloučenin aplikuje při popisu vlastností a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A2C25" w14:textId="77777777" w:rsidR="00676AA8" w:rsidRDefault="00E8406B">
            <w:pPr>
              <w:spacing w:line="240" w:lineRule="auto"/>
              <w:ind w:left="60"/>
              <w:jc w:val="left"/>
              <w:rPr>
                <w:bdr w:val="nil"/>
              </w:rPr>
            </w:pPr>
            <w:r>
              <w:rPr>
                <w:rFonts w:ascii="Calibri" w:eastAsia="Calibri" w:hAnsi="Calibri" w:cs="Calibri"/>
                <w:sz w:val="20"/>
                <w:bdr w:val="nil"/>
              </w:rPr>
              <w:t>Aromatické uhlovodíky </w:t>
            </w:r>
          </w:p>
        </w:tc>
      </w:tr>
      <w:tr w:rsidR="00676AA8" w14:paraId="1EEB7BF6"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F6CC84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C0869" w14:textId="77777777" w:rsidR="00676AA8" w:rsidRDefault="00E8406B">
            <w:pPr>
              <w:spacing w:line="240" w:lineRule="auto"/>
              <w:ind w:left="60"/>
              <w:jc w:val="left"/>
              <w:rPr>
                <w:bdr w:val="nil"/>
              </w:rPr>
            </w:pPr>
            <w:r>
              <w:rPr>
                <w:rFonts w:ascii="Calibri" w:eastAsia="Calibri" w:hAnsi="Calibri" w:cs="Calibri"/>
                <w:sz w:val="20"/>
                <w:bdr w:val="nil"/>
              </w:rPr>
              <w:t>Halogenderiváty </w:t>
            </w:r>
          </w:p>
        </w:tc>
      </w:tr>
      <w:tr w:rsidR="00676AA8" w14:paraId="38DB1C0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4AFF61B6"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458AF" w14:textId="77777777" w:rsidR="00676AA8" w:rsidRDefault="00E8406B">
            <w:pPr>
              <w:spacing w:line="240" w:lineRule="auto"/>
              <w:ind w:left="60"/>
              <w:jc w:val="left"/>
              <w:rPr>
                <w:bdr w:val="nil"/>
              </w:rPr>
            </w:pPr>
            <w:r>
              <w:rPr>
                <w:rFonts w:ascii="Calibri" w:eastAsia="Calibri" w:hAnsi="Calibri" w:cs="Calibri"/>
                <w:sz w:val="20"/>
                <w:bdr w:val="nil"/>
              </w:rPr>
              <w:t>Dusíkaté deriváty </w:t>
            </w:r>
          </w:p>
        </w:tc>
      </w:tr>
      <w:tr w:rsidR="00676AA8" w14:paraId="4FEAD1AF"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48CFD67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398D3" w14:textId="77777777" w:rsidR="00676AA8" w:rsidRDefault="00E8406B">
            <w:pPr>
              <w:spacing w:line="240" w:lineRule="auto"/>
              <w:ind w:left="60"/>
              <w:jc w:val="left"/>
              <w:rPr>
                <w:bdr w:val="nil"/>
              </w:rPr>
            </w:pPr>
            <w:r>
              <w:rPr>
                <w:rFonts w:ascii="Calibri" w:eastAsia="Calibri" w:hAnsi="Calibri" w:cs="Calibri"/>
                <w:sz w:val="20"/>
                <w:bdr w:val="nil"/>
              </w:rPr>
              <w:t>Kyslíkaté deriváty </w:t>
            </w:r>
          </w:p>
        </w:tc>
      </w:tr>
      <w:tr w:rsidR="00676AA8" w14:paraId="548DE7E3"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7E7B0A2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1635E" w14:textId="77777777" w:rsidR="00676AA8" w:rsidRDefault="00E8406B">
            <w:pPr>
              <w:spacing w:line="240" w:lineRule="auto"/>
              <w:ind w:left="60"/>
              <w:jc w:val="left"/>
              <w:rPr>
                <w:bdr w:val="nil"/>
              </w:rPr>
            </w:pPr>
            <w:r>
              <w:rPr>
                <w:rFonts w:ascii="Calibri" w:eastAsia="Calibri" w:hAnsi="Calibri" w:cs="Calibri"/>
                <w:sz w:val="20"/>
                <w:bdr w:val="nil"/>
              </w:rPr>
              <w:t>Obecná chemie makromolekulárních látek </w:t>
            </w:r>
          </w:p>
        </w:tc>
      </w:tr>
      <w:tr w:rsidR="00676AA8" w14:paraId="3F8328FA"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305C80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7A934" w14:textId="77777777" w:rsidR="00676AA8" w:rsidRDefault="00E8406B">
            <w:pPr>
              <w:spacing w:line="240" w:lineRule="auto"/>
              <w:ind w:left="60"/>
              <w:jc w:val="left"/>
              <w:rPr>
                <w:bdr w:val="nil"/>
              </w:rPr>
            </w:pPr>
            <w:r>
              <w:rPr>
                <w:rFonts w:ascii="Calibri" w:eastAsia="Calibri" w:hAnsi="Calibri" w:cs="Calibri"/>
                <w:sz w:val="20"/>
                <w:bdr w:val="nil"/>
              </w:rPr>
              <w:t>Syntetické polymery </w:t>
            </w:r>
          </w:p>
        </w:tc>
      </w:tr>
      <w:tr w:rsidR="00326855" w14:paraId="1BC628CF" w14:textId="77777777" w:rsidTr="00326855">
        <w:trPr>
          <w:trHeight w:val="528"/>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7C6AE" w14:textId="1EC1D06C" w:rsidR="00326855" w:rsidRPr="00326855" w:rsidRDefault="00326855" w:rsidP="00326855">
            <w:pPr>
              <w:spacing w:line="240" w:lineRule="auto"/>
              <w:ind w:left="60"/>
              <w:jc w:val="left"/>
              <w:rPr>
                <w:rFonts w:ascii="Calibri" w:eastAsia="Calibri" w:hAnsi="Calibri" w:cs="Calibri"/>
                <w:sz w:val="20"/>
                <w:bdr w:val="nil"/>
              </w:rPr>
            </w:pPr>
            <w:r>
              <w:rPr>
                <w:rFonts w:ascii="Calibri" w:eastAsia="Calibri" w:hAnsi="Calibri" w:cs="Calibri"/>
                <w:sz w:val="20"/>
                <w:bdr w:val="nil"/>
              </w:rPr>
              <w:t>třídí organické sloučeniny do skupin podle jejich společných vlastností, s využitím znalosti metod chemické analýzy</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42B82C24" w14:textId="77777777" w:rsidR="00326855" w:rsidRDefault="00326855">
            <w:pPr>
              <w:spacing w:line="240" w:lineRule="auto"/>
              <w:ind w:left="60"/>
              <w:jc w:val="left"/>
              <w:rPr>
                <w:bdr w:val="nil"/>
              </w:rPr>
            </w:pPr>
            <w:r>
              <w:rPr>
                <w:rFonts w:ascii="Calibri" w:eastAsia="Calibri" w:hAnsi="Calibri" w:cs="Calibri"/>
                <w:sz w:val="20"/>
                <w:bdr w:val="nil"/>
              </w:rPr>
              <w:t>Aromatické uhlovodíky </w:t>
            </w:r>
          </w:p>
          <w:p w14:paraId="2E823021" w14:textId="77777777" w:rsidR="00326855" w:rsidRDefault="00326855">
            <w:pPr>
              <w:spacing w:line="240" w:lineRule="auto"/>
              <w:ind w:left="60"/>
              <w:jc w:val="left"/>
              <w:rPr>
                <w:bdr w:val="nil"/>
              </w:rPr>
            </w:pPr>
            <w:r>
              <w:rPr>
                <w:rFonts w:ascii="Calibri" w:eastAsia="Calibri" w:hAnsi="Calibri" w:cs="Calibri"/>
                <w:sz w:val="20"/>
                <w:bdr w:val="nil"/>
              </w:rPr>
              <w:t>Halogenderiváty </w:t>
            </w:r>
          </w:p>
          <w:p w14:paraId="537D2DAA" w14:textId="77777777" w:rsidR="00326855" w:rsidRDefault="00326855">
            <w:pPr>
              <w:spacing w:line="240" w:lineRule="auto"/>
              <w:ind w:left="60"/>
              <w:jc w:val="left"/>
              <w:rPr>
                <w:bdr w:val="nil"/>
              </w:rPr>
            </w:pPr>
            <w:r>
              <w:rPr>
                <w:rFonts w:ascii="Calibri" w:eastAsia="Calibri" w:hAnsi="Calibri" w:cs="Calibri"/>
                <w:sz w:val="20"/>
                <w:bdr w:val="nil"/>
              </w:rPr>
              <w:t>Dusíkaté deriváty </w:t>
            </w:r>
          </w:p>
          <w:p w14:paraId="7C1DBC1A" w14:textId="044DBE22" w:rsidR="00326855" w:rsidRDefault="00326855" w:rsidP="00F93212">
            <w:pPr>
              <w:spacing w:line="240" w:lineRule="auto"/>
              <w:ind w:left="60"/>
              <w:jc w:val="left"/>
              <w:rPr>
                <w:bdr w:val="nil"/>
              </w:rPr>
            </w:pPr>
            <w:r>
              <w:rPr>
                <w:rFonts w:ascii="Calibri" w:eastAsia="Calibri" w:hAnsi="Calibri" w:cs="Calibri"/>
                <w:sz w:val="20"/>
                <w:bdr w:val="nil"/>
              </w:rPr>
              <w:t>Kyslíkaté deriváty </w:t>
            </w:r>
          </w:p>
        </w:tc>
      </w:tr>
      <w:tr w:rsidR="00326855" w14:paraId="5F6E4A4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0E3C2" w14:textId="25BFA286" w:rsidR="00326855" w:rsidRDefault="00326855">
            <w:pPr>
              <w:spacing w:line="240" w:lineRule="auto"/>
              <w:ind w:left="60"/>
              <w:jc w:val="left"/>
              <w:rPr>
                <w:rFonts w:ascii="Calibri" w:eastAsia="Calibri" w:hAnsi="Calibri" w:cs="Calibri"/>
                <w:sz w:val="20"/>
                <w:bdr w:val="nil"/>
              </w:rPr>
            </w:pPr>
            <w:r>
              <w:rPr>
                <w:rFonts w:ascii="Calibri" w:eastAsia="Calibri" w:hAnsi="Calibri" w:cs="Calibri"/>
                <w:sz w:val="20"/>
                <w:bdr w:val="nil"/>
              </w:rPr>
              <w:t>ze znalosti struktury a vlastností atomu uhlíku odvodí jeho význam pro organické sloučeniny a jeho výskyt v nich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C1E3F46" w14:textId="77777777" w:rsidR="00326855" w:rsidRDefault="00326855">
            <w:pPr>
              <w:spacing w:line="240" w:lineRule="auto"/>
              <w:ind w:left="60"/>
              <w:jc w:val="left"/>
              <w:rPr>
                <w:rFonts w:ascii="Calibri" w:eastAsia="Calibri" w:hAnsi="Calibri" w:cs="Calibri"/>
                <w:sz w:val="20"/>
                <w:bdr w:val="nil"/>
              </w:rPr>
            </w:pPr>
          </w:p>
        </w:tc>
      </w:tr>
      <w:tr w:rsidR="00676AA8" w14:paraId="5BEA68E5"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3BFD5" w14:textId="77777777" w:rsidR="00676AA8" w:rsidRDefault="00E8406B">
            <w:pPr>
              <w:spacing w:line="240" w:lineRule="auto"/>
              <w:ind w:left="60"/>
              <w:jc w:val="left"/>
              <w:rPr>
                <w:bdr w:val="nil"/>
              </w:rPr>
            </w:pPr>
            <w:r>
              <w:rPr>
                <w:rFonts w:ascii="Calibri" w:eastAsia="Calibri" w:hAnsi="Calibri" w:cs="Calibri"/>
                <w:sz w:val="20"/>
                <w:bdr w:val="nil"/>
              </w:rPr>
              <w:t>charakterizuje hlavní organické sloučeniny a jejich zdroje, posoudí vliv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2FCD6" w14:textId="77777777" w:rsidR="00676AA8" w:rsidRDefault="00E8406B">
            <w:pPr>
              <w:spacing w:line="240" w:lineRule="auto"/>
              <w:ind w:left="60"/>
              <w:jc w:val="left"/>
              <w:rPr>
                <w:bdr w:val="nil"/>
              </w:rPr>
            </w:pPr>
            <w:r>
              <w:rPr>
                <w:rFonts w:ascii="Calibri" w:eastAsia="Calibri" w:hAnsi="Calibri" w:cs="Calibri"/>
                <w:sz w:val="20"/>
                <w:bdr w:val="nil"/>
              </w:rPr>
              <w:t>Aromatické uhlovodíky </w:t>
            </w:r>
          </w:p>
        </w:tc>
      </w:tr>
      <w:tr w:rsidR="00676AA8" w14:paraId="548F91C4"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4AC6FA26"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75F4B" w14:textId="77777777" w:rsidR="00676AA8" w:rsidRDefault="00E8406B">
            <w:pPr>
              <w:spacing w:line="240" w:lineRule="auto"/>
              <w:ind w:left="60"/>
              <w:jc w:val="left"/>
              <w:rPr>
                <w:bdr w:val="nil"/>
              </w:rPr>
            </w:pPr>
            <w:r>
              <w:rPr>
                <w:rFonts w:ascii="Calibri" w:eastAsia="Calibri" w:hAnsi="Calibri" w:cs="Calibri"/>
                <w:sz w:val="20"/>
                <w:bdr w:val="nil"/>
              </w:rPr>
              <w:t>Halogenderiváty </w:t>
            </w:r>
          </w:p>
        </w:tc>
      </w:tr>
      <w:tr w:rsidR="00676AA8" w14:paraId="4767A786"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22D7FE05"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8DC48" w14:textId="77777777" w:rsidR="00676AA8" w:rsidRDefault="00E8406B">
            <w:pPr>
              <w:spacing w:line="240" w:lineRule="auto"/>
              <w:ind w:left="60"/>
              <w:jc w:val="left"/>
              <w:rPr>
                <w:bdr w:val="nil"/>
              </w:rPr>
            </w:pPr>
            <w:r>
              <w:rPr>
                <w:rFonts w:ascii="Calibri" w:eastAsia="Calibri" w:hAnsi="Calibri" w:cs="Calibri"/>
                <w:sz w:val="20"/>
                <w:bdr w:val="nil"/>
              </w:rPr>
              <w:t>Dusíkaté deriváty </w:t>
            </w:r>
          </w:p>
        </w:tc>
      </w:tr>
      <w:tr w:rsidR="00676AA8" w14:paraId="5279A353"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E9292B3"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2C0C3" w14:textId="77777777" w:rsidR="00676AA8" w:rsidRDefault="00E8406B">
            <w:pPr>
              <w:spacing w:line="240" w:lineRule="auto"/>
              <w:ind w:left="60"/>
              <w:jc w:val="left"/>
              <w:rPr>
                <w:bdr w:val="nil"/>
              </w:rPr>
            </w:pPr>
            <w:r>
              <w:rPr>
                <w:rFonts w:ascii="Calibri" w:eastAsia="Calibri" w:hAnsi="Calibri" w:cs="Calibri"/>
                <w:sz w:val="20"/>
                <w:bdr w:val="nil"/>
              </w:rPr>
              <w:t>Kyslíkaté deriváty </w:t>
            </w:r>
          </w:p>
        </w:tc>
      </w:tr>
      <w:tr w:rsidR="00676AA8" w14:paraId="482A48DA"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F7B809E"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20297" w14:textId="77777777" w:rsidR="00676AA8" w:rsidRDefault="00E8406B">
            <w:pPr>
              <w:spacing w:line="240" w:lineRule="auto"/>
              <w:ind w:left="60"/>
              <w:jc w:val="left"/>
              <w:rPr>
                <w:bdr w:val="nil"/>
              </w:rPr>
            </w:pPr>
            <w:r>
              <w:rPr>
                <w:rFonts w:ascii="Calibri" w:eastAsia="Calibri" w:hAnsi="Calibri" w:cs="Calibri"/>
                <w:sz w:val="20"/>
                <w:bdr w:val="nil"/>
              </w:rPr>
              <w:t>Syntetické polymery </w:t>
            </w:r>
          </w:p>
        </w:tc>
      </w:tr>
      <w:tr w:rsidR="00676AA8" w14:paraId="7611999E"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99F8D" w14:textId="77777777" w:rsidR="00676AA8" w:rsidRDefault="00E8406B">
            <w:pPr>
              <w:spacing w:line="240" w:lineRule="auto"/>
              <w:ind w:left="60"/>
              <w:jc w:val="left"/>
              <w:rPr>
                <w:bdr w:val="nil"/>
              </w:rPr>
            </w:pPr>
            <w:r>
              <w:rPr>
                <w:rFonts w:ascii="Calibri" w:eastAsia="Calibri" w:hAnsi="Calibri" w:cs="Calibri"/>
                <w:sz w:val="20"/>
                <w:bdr w:val="nil"/>
              </w:rPr>
              <w:t>charakterizuje strukturu molekul hlavních přírodních látek</w:t>
            </w:r>
            <w:r>
              <w:rPr>
                <w:rFonts w:ascii="Calibri" w:eastAsia="Calibri" w:hAnsi="Calibri" w:cs="Calibri"/>
                <w:sz w:val="20"/>
                <w:bdr w:val="nil"/>
              </w:rPr>
              <w:br/>
              <w:t>vysvětlí, jaký je vztah mezi strukturou přírodních látek a jejich funkcí v organizmech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A9B38" w14:textId="77777777" w:rsidR="00676AA8" w:rsidRDefault="00E8406B">
            <w:pPr>
              <w:spacing w:line="240" w:lineRule="auto"/>
              <w:ind w:left="60"/>
              <w:jc w:val="left"/>
              <w:rPr>
                <w:bdr w:val="nil"/>
              </w:rPr>
            </w:pPr>
            <w:r>
              <w:rPr>
                <w:rFonts w:ascii="Calibri" w:eastAsia="Calibri" w:hAnsi="Calibri" w:cs="Calibri"/>
                <w:sz w:val="20"/>
                <w:bdr w:val="nil"/>
              </w:rPr>
              <w:t>Aromatické uhlovodíky </w:t>
            </w:r>
          </w:p>
        </w:tc>
      </w:tr>
      <w:tr w:rsidR="00676AA8" w14:paraId="100AB72E"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C3F404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1C3A0" w14:textId="77777777" w:rsidR="00676AA8" w:rsidRDefault="00E8406B">
            <w:pPr>
              <w:spacing w:line="240" w:lineRule="auto"/>
              <w:ind w:left="60"/>
              <w:jc w:val="left"/>
              <w:rPr>
                <w:bdr w:val="nil"/>
              </w:rPr>
            </w:pPr>
            <w:r>
              <w:rPr>
                <w:rFonts w:ascii="Calibri" w:eastAsia="Calibri" w:hAnsi="Calibri" w:cs="Calibri"/>
                <w:sz w:val="20"/>
                <w:bdr w:val="nil"/>
              </w:rPr>
              <w:t>Halogenderiváty </w:t>
            </w:r>
          </w:p>
        </w:tc>
      </w:tr>
      <w:tr w:rsidR="00676AA8" w14:paraId="131F9B7A"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06222253"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B8FFC" w14:textId="77777777" w:rsidR="00676AA8" w:rsidRDefault="00E8406B">
            <w:pPr>
              <w:spacing w:line="240" w:lineRule="auto"/>
              <w:ind w:left="60"/>
              <w:jc w:val="left"/>
              <w:rPr>
                <w:bdr w:val="nil"/>
              </w:rPr>
            </w:pPr>
            <w:r>
              <w:rPr>
                <w:rFonts w:ascii="Calibri" w:eastAsia="Calibri" w:hAnsi="Calibri" w:cs="Calibri"/>
                <w:sz w:val="20"/>
                <w:bdr w:val="nil"/>
              </w:rPr>
              <w:t>Dusíkaté deriváty </w:t>
            </w:r>
          </w:p>
        </w:tc>
      </w:tr>
      <w:tr w:rsidR="00676AA8" w14:paraId="6C4FC38A"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3E9C647F"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8396D" w14:textId="77777777" w:rsidR="00676AA8" w:rsidRDefault="00E8406B">
            <w:pPr>
              <w:spacing w:line="240" w:lineRule="auto"/>
              <w:ind w:left="60"/>
              <w:jc w:val="left"/>
              <w:rPr>
                <w:bdr w:val="nil"/>
              </w:rPr>
            </w:pPr>
            <w:r>
              <w:rPr>
                <w:rFonts w:ascii="Calibri" w:eastAsia="Calibri" w:hAnsi="Calibri" w:cs="Calibri"/>
                <w:sz w:val="20"/>
                <w:bdr w:val="nil"/>
              </w:rPr>
              <w:t>Kyslíkaté deriváty </w:t>
            </w:r>
          </w:p>
        </w:tc>
      </w:tr>
      <w:tr w:rsidR="00676AA8" w14:paraId="3EA988A5"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4B0D8722"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602E2" w14:textId="77777777" w:rsidR="00676AA8" w:rsidRDefault="00E8406B">
            <w:pPr>
              <w:spacing w:line="240" w:lineRule="auto"/>
              <w:ind w:left="60"/>
              <w:jc w:val="left"/>
              <w:rPr>
                <w:bdr w:val="nil"/>
              </w:rPr>
            </w:pPr>
            <w:r>
              <w:rPr>
                <w:rFonts w:ascii="Calibri" w:eastAsia="Calibri" w:hAnsi="Calibri" w:cs="Calibri"/>
                <w:sz w:val="20"/>
                <w:bdr w:val="nil"/>
              </w:rPr>
              <w:t>Obecná chemie makromolekulárních látek </w:t>
            </w:r>
          </w:p>
        </w:tc>
      </w:tr>
      <w:tr w:rsidR="00676AA8" w14:paraId="78168922"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3B7FD" w14:textId="32C2BECE" w:rsidR="00676AA8" w:rsidRDefault="00E8406B">
            <w:pPr>
              <w:spacing w:line="240" w:lineRule="auto"/>
              <w:ind w:left="60"/>
              <w:jc w:val="left"/>
              <w:rPr>
                <w:bdr w:val="nil"/>
              </w:rPr>
            </w:pPr>
            <w:r>
              <w:rPr>
                <w:rFonts w:ascii="Calibri" w:eastAsia="Calibri" w:hAnsi="Calibri" w:cs="Calibri"/>
                <w:sz w:val="20"/>
                <w:bdr w:val="nil"/>
              </w:rPr>
              <w:t>při popisu látek a chemických dějů používá správnou</w:t>
            </w:r>
            <w:r w:rsidR="00713C72">
              <w:rPr>
                <w:rFonts w:ascii="Calibri" w:eastAsia="Calibri" w:hAnsi="Calibri" w:cs="Calibri"/>
                <w:sz w:val="20"/>
                <w:bdr w:val="nil"/>
              </w:rPr>
              <w:t xml:space="preserve"> </w:t>
            </w:r>
            <w:r>
              <w:rPr>
                <w:rFonts w:ascii="Calibri" w:eastAsia="Calibri" w:hAnsi="Calibri" w:cs="Calibri"/>
                <w:sz w:val="20"/>
                <w:bdr w:val="nil"/>
              </w:rPr>
              <w:t>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6256D" w14:textId="77777777" w:rsidR="00676AA8" w:rsidRDefault="00E8406B">
            <w:pPr>
              <w:spacing w:line="240" w:lineRule="auto"/>
              <w:ind w:left="60"/>
              <w:jc w:val="left"/>
              <w:rPr>
                <w:bdr w:val="nil"/>
              </w:rPr>
            </w:pPr>
            <w:r>
              <w:rPr>
                <w:rFonts w:ascii="Calibri" w:eastAsia="Calibri" w:hAnsi="Calibri" w:cs="Calibri"/>
                <w:sz w:val="20"/>
                <w:bdr w:val="nil"/>
              </w:rPr>
              <w:t>Aromatické uhlovodíky </w:t>
            </w:r>
          </w:p>
        </w:tc>
      </w:tr>
      <w:tr w:rsidR="00676AA8" w14:paraId="56934E99"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397C295"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090E4" w14:textId="77777777" w:rsidR="00676AA8" w:rsidRDefault="00E8406B">
            <w:pPr>
              <w:spacing w:line="240" w:lineRule="auto"/>
              <w:ind w:left="60"/>
              <w:jc w:val="left"/>
              <w:rPr>
                <w:bdr w:val="nil"/>
              </w:rPr>
            </w:pPr>
            <w:r>
              <w:rPr>
                <w:rFonts w:ascii="Calibri" w:eastAsia="Calibri" w:hAnsi="Calibri" w:cs="Calibri"/>
                <w:sz w:val="20"/>
                <w:bdr w:val="nil"/>
              </w:rPr>
              <w:t>Halogenderiváty </w:t>
            </w:r>
          </w:p>
        </w:tc>
      </w:tr>
      <w:tr w:rsidR="00676AA8" w14:paraId="62FF1A84"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C3B2044"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1C4FE" w14:textId="77777777" w:rsidR="00676AA8" w:rsidRDefault="00E8406B">
            <w:pPr>
              <w:spacing w:line="240" w:lineRule="auto"/>
              <w:ind w:left="60"/>
              <w:jc w:val="left"/>
              <w:rPr>
                <w:bdr w:val="nil"/>
              </w:rPr>
            </w:pPr>
            <w:r>
              <w:rPr>
                <w:rFonts w:ascii="Calibri" w:eastAsia="Calibri" w:hAnsi="Calibri" w:cs="Calibri"/>
                <w:sz w:val="20"/>
                <w:bdr w:val="nil"/>
              </w:rPr>
              <w:t>Dusíkaté deriváty </w:t>
            </w:r>
          </w:p>
        </w:tc>
      </w:tr>
      <w:tr w:rsidR="00676AA8" w14:paraId="24477083"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FA91669"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DBFE4" w14:textId="77777777" w:rsidR="00676AA8" w:rsidRDefault="00E8406B">
            <w:pPr>
              <w:spacing w:line="240" w:lineRule="auto"/>
              <w:ind w:left="60"/>
              <w:jc w:val="left"/>
              <w:rPr>
                <w:bdr w:val="nil"/>
              </w:rPr>
            </w:pPr>
            <w:r>
              <w:rPr>
                <w:rFonts w:ascii="Calibri" w:eastAsia="Calibri" w:hAnsi="Calibri" w:cs="Calibri"/>
                <w:sz w:val="20"/>
                <w:bdr w:val="nil"/>
              </w:rPr>
              <w:t>Kyslíkaté deriváty </w:t>
            </w:r>
          </w:p>
        </w:tc>
      </w:tr>
      <w:tr w:rsidR="00676AA8" w14:paraId="4FADD1DE"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63B40D8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78003D" w14:textId="77777777" w:rsidR="00676AA8" w:rsidRDefault="00E8406B">
            <w:pPr>
              <w:spacing w:line="240" w:lineRule="auto"/>
              <w:ind w:left="60"/>
              <w:jc w:val="left"/>
              <w:rPr>
                <w:bdr w:val="nil"/>
              </w:rPr>
            </w:pPr>
            <w:r>
              <w:rPr>
                <w:rFonts w:ascii="Calibri" w:eastAsia="Calibri" w:hAnsi="Calibri" w:cs="Calibri"/>
                <w:sz w:val="20"/>
                <w:bdr w:val="nil"/>
              </w:rPr>
              <w:t>Obecná chemie makromolekulárních látek </w:t>
            </w:r>
          </w:p>
        </w:tc>
      </w:tr>
      <w:tr w:rsidR="00676AA8" w14:paraId="166EAA2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5A5903D8"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55946" w14:textId="77777777" w:rsidR="00676AA8" w:rsidRDefault="00E8406B">
            <w:pPr>
              <w:spacing w:line="240" w:lineRule="auto"/>
              <w:ind w:left="60"/>
              <w:jc w:val="left"/>
              <w:rPr>
                <w:bdr w:val="nil"/>
              </w:rPr>
            </w:pPr>
            <w:r>
              <w:rPr>
                <w:rFonts w:ascii="Calibri" w:eastAsia="Calibri" w:hAnsi="Calibri" w:cs="Calibri"/>
                <w:sz w:val="20"/>
                <w:bdr w:val="nil"/>
              </w:rPr>
              <w:t>Syntetické polymery </w:t>
            </w:r>
          </w:p>
        </w:tc>
      </w:tr>
    </w:tbl>
    <w:p w14:paraId="2E83285C"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90ACB8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B02B1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72BB4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8727B2" w14:textId="77777777" w:rsidR="00676AA8" w:rsidRDefault="00676AA8"/>
        </w:tc>
      </w:tr>
      <w:tr w:rsidR="00676AA8" w14:paraId="629FCE33" w14:textId="77777777" w:rsidTr="004B43F1">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1A571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8C262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B20AE42"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67171" w14:textId="77777777" w:rsidR="00676AA8" w:rsidRDefault="00E8406B">
            <w:pPr>
              <w:spacing w:line="240" w:lineRule="auto"/>
              <w:ind w:left="60"/>
              <w:jc w:val="left"/>
              <w:rPr>
                <w:bdr w:val="nil"/>
              </w:rPr>
            </w:pPr>
            <w:r>
              <w:rPr>
                <w:rFonts w:ascii="Calibri" w:eastAsia="Calibri" w:hAnsi="Calibri" w:cs="Calibri"/>
                <w:sz w:val="20"/>
                <w:bdr w:val="nil"/>
              </w:rPr>
              <w:t>charakterizuje strukturu molekul hlavních přírodních látek</w:t>
            </w:r>
            <w:r>
              <w:rPr>
                <w:rFonts w:ascii="Calibri" w:eastAsia="Calibri" w:hAnsi="Calibri" w:cs="Calibri"/>
                <w:sz w:val="20"/>
                <w:bdr w:val="nil"/>
              </w:rPr>
              <w:br/>
              <w:t>vysvětlí, jaký je vztah mezi strukturou přírodních látek a jejich funkcí v organizmech</w:t>
            </w:r>
            <w:r>
              <w:rPr>
                <w:rFonts w:ascii="Calibri" w:eastAsia="Calibri" w:hAnsi="Calibri" w:cs="Calibri"/>
                <w:sz w:val="20"/>
                <w:bdr w:val="nil"/>
              </w:rPr>
              <w:br/>
              <w:t>orientuje se v přehledu hlavních zástupců skupin přírodních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AB9A5" w14:textId="77777777" w:rsidR="00676AA8" w:rsidRDefault="00E8406B">
            <w:pPr>
              <w:spacing w:line="240" w:lineRule="auto"/>
              <w:ind w:left="60"/>
              <w:jc w:val="left"/>
              <w:rPr>
                <w:bdr w:val="nil"/>
              </w:rPr>
            </w:pPr>
            <w:r>
              <w:rPr>
                <w:rFonts w:ascii="Calibri" w:eastAsia="Calibri" w:hAnsi="Calibri" w:cs="Calibri"/>
                <w:sz w:val="20"/>
                <w:bdr w:val="nil"/>
              </w:rPr>
              <w:t>Živiny – lipidy, sacharidy, proteiny </w:t>
            </w:r>
          </w:p>
        </w:tc>
      </w:tr>
      <w:tr w:rsidR="00676AA8" w14:paraId="77FE7FCD"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7FC9E01B"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76C9B" w14:textId="77777777" w:rsidR="00676AA8" w:rsidRDefault="00E8406B">
            <w:pPr>
              <w:spacing w:line="240" w:lineRule="auto"/>
              <w:ind w:left="60"/>
              <w:jc w:val="left"/>
              <w:rPr>
                <w:bdr w:val="nil"/>
              </w:rPr>
            </w:pPr>
            <w:r>
              <w:rPr>
                <w:rFonts w:ascii="Calibri" w:eastAsia="Calibri" w:hAnsi="Calibri" w:cs="Calibri"/>
                <w:sz w:val="20"/>
                <w:bdr w:val="nil"/>
              </w:rPr>
              <w:t>Nukleové kyseliny </w:t>
            </w:r>
          </w:p>
        </w:tc>
      </w:tr>
      <w:tr w:rsidR="00676AA8" w14:paraId="53F50723" w14:textId="77777777" w:rsidTr="004B43F1">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9C14C" w14:textId="2FE70364" w:rsidR="00676AA8" w:rsidRDefault="00E8406B">
            <w:pPr>
              <w:spacing w:line="240" w:lineRule="auto"/>
              <w:ind w:left="60"/>
              <w:jc w:val="left"/>
              <w:rPr>
                <w:bdr w:val="nil"/>
              </w:rPr>
            </w:pPr>
            <w:r>
              <w:rPr>
                <w:rFonts w:ascii="Calibri" w:eastAsia="Calibri" w:hAnsi="Calibri" w:cs="Calibri"/>
                <w:sz w:val="20"/>
                <w:bdr w:val="nil"/>
              </w:rPr>
              <w:t>znalost struktury a funkcí přírodních látek</w:t>
            </w:r>
            <w:r w:rsidR="00D17ED5">
              <w:rPr>
                <w:rFonts w:ascii="Calibri" w:eastAsia="Calibri" w:hAnsi="Calibri" w:cs="Calibri"/>
                <w:sz w:val="20"/>
                <w:bdr w:val="nil"/>
              </w:rPr>
              <w:t xml:space="preserve"> </w:t>
            </w:r>
            <w:r>
              <w:rPr>
                <w:rFonts w:ascii="Calibri" w:eastAsia="Calibri" w:hAnsi="Calibri" w:cs="Calibri"/>
                <w:sz w:val="20"/>
                <w:bdr w:val="nil"/>
              </w:rPr>
              <w:t>aplikuje na jejich metabolické přeměny a jejich vzájemné vztahy</w:t>
            </w:r>
            <w:r>
              <w:rPr>
                <w:rFonts w:ascii="Calibri" w:eastAsia="Calibri" w:hAnsi="Calibri" w:cs="Calibri"/>
                <w:sz w:val="20"/>
                <w:bdr w:val="nil"/>
              </w:rPr>
              <w:br/>
              <w:t>vysvětlí průběh hlavních metabolických dějů a drah</w:t>
            </w:r>
            <w:r>
              <w:rPr>
                <w:rFonts w:ascii="Calibri" w:eastAsia="Calibri" w:hAnsi="Calibri" w:cs="Calibri"/>
                <w:sz w:val="20"/>
                <w:bdr w:val="nil"/>
              </w:rPr>
              <w:br/>
              <w:t>orientuje se v jejich vzájemných vztazích, vazbách a regulačních mechanizmech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97B1E" w14:textId="77777777" w:rsidR="00676AA8" w:rsidRDefault="00E8406B">
            <w:pPr>
              <w:spacing w:line="240" w:lineRule="auto"/>
              <w:ind w:left="60"/>
              <w:jc w:val="left"/>
              <w:rPr>
                <w:bdr w:val="nil"/>
              </w:rPr>
            </w:pPr>
            <w:r>
              <w:rPr>
                <w:rFonts w:ascii="Calibri" w:eastAsia="Calibri" w:hAnsi="Calibri" w:cs="Calibri"/>
                <w:sz w:val="20"/>
                <w:bdr w:val="nil"/>
              </w:rPr>
              <w:t>Metabolické děje </w:t>
            </w:r>
          </w:p>
        </w:tc>
      </w:tr>
      <w:tr w:rsidR="00676AA8" w14:paraId="0A6688BF" w14:textId="77777777" w:rsidTr="004B43F1">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FB05D" w14:textId="21B134F9" w:rsidR="00676AA8" w:rsidRDefault="00E8406B">
            <w:pPr>
              <w:spacing w:line="240" w:lineRule="auto"/>
              <w:ind w:left="60"/>
              <w:jc w:val="left"/>
              <w:rPr>
                <w:bdr w:val="nil"/>
              </w:rPr>
            </w:pPr>
            <w:r>
              <w:rPr>
                <w:rFonts w:ascii="Calibri" w:eastAsia="Calibri" w:hAnsi="Calibri" w:cs="Calibri"/>
                <w:sz w:val="20"/>
                <w:bdr w:val="nil"/>
              </w:rPr>
              <w:t>při popisu látek a chemických dějů používá správnou</w:t>
            </w:r>
            <w:r w:rsidR="001A1B93">
              <w:rPr>
                <w:rFonts w:ascii="Calibri" w:eastAsia="Calibri" w:hAnsi="Calibri" w:cs="Calibri"/>
                <w:sz w:val="20"/>
                <w:bdr w:val="nil"/>
              </w:rPr>
              <w:t xml:space="preserve"> </w:t>
            </w:r>
            <w:r>
              <w:rPr>
                <w:rFonts w:ascii="Calibri" w:eastAsia="Calibri" w:hAnsi="Calibri" w:cs="Calibri"/>
                <w:sz w:val="20"/>
                <w:bdr w:val="nil"/>
              </w:rPr>
              <w:t>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DDA25" w14:textId="77777777" w:rsidR="00676AA8" w:rsidRDefault="00E8406B">
            <w:pPr>
              <w:spacing w:line="240" w:lineRule="auto"/>
              <w:ind w:left="60"/>
              <w:jc w:val="left"/>
              <w:rPr>
                <w:bdr w:val="nil"/>
              </w:rPr>
            </w:pPr>
            <w:r>
              <w:rPr>
                <w:rFonts w:ascii="Calibri" w:eastAsia="Calibri" w:hAnsi="Calibri" w:cs="Calibri"/>
                <w:sz w:val="20"/>
                <w:bdr w:val="nil"/>
              </w:rPr>
              <w:t>Živiny – lipidy, sacharidy, proteiny </w:t>
            </w:r>
          </w:p>
        </w:tc>
      </w:tr>
      <w:tr w:rsidR="00676AA8" w14:paraId="40E1A8AC"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1A98CFEB"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D3D9D" w14:textId="77777777" w:rsidR="00676AA8" w:rsidRDefault="00E8406B">
            <w:pPr>
              <w:spacing w:line="240" w:lineRule="auto"/>
              <w:ind w:left="60"/>
              <w:jc w:val="left"/>
              <w:rPr>
                <w:bdr w:val="nil"/>
              </w:rPr>
            </w:pPr>
            <w:r>
              <w:rPr>
                <w:rFonts w:ascii="Calibri" w:eastAsia="Calibri" w:hAnsi="Calibri" w:cs="Calibri"/>
                <w:sz w:val="20"/>
                <w:bdr w:val="nil"/>
              </w:rPr>
              <w:t>Nukleové kyseliny </w:t>
            </w:r>
          </w:p>
        </w:tc>
      </w:tr>
      <w:tr w:rsidR="00676AA8" w14:paraId="19FD8419" w14:textId="77777777" w:rsidTr="004B43F1">
        <w:tc>
          <w:tcPr>
            <w:tcW w:w="2500" w:type="pct"/>
            <w:gridSpan w:val="2"/>
            <w:vMerge/>
            <w:tcBorders>
              <w:top w:val="inset" w:sz="6" w:space="0" w:color="808080"/>
              <w:left w:val="inset" w:sz="6" w:space="0" w:color="808080"/>
              <w:bottom w:val="inset" w:sz="6" w:space="0" w:color="808080"/>
              <w:right w:val="inset" w:sz="6" w:space="0" w:color="808080"/>
            </w:tcBorders>
          </w:tcPr>
          <w:p w14:paraId="2C10930C"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5EE8E" w14:textId="77777777" w:rsidR="00676AA8" w:rsidRDefault="00E8406B">
            <w:pPr>
              <w:spacing w:line="240" w:lineRule="auto"/>
              <w:ind w:left="60"/>
              <w:jc w:val="left"/>
              <w:rPr>
                <w:bdr w:val="nil"/>
              </w:rPr>
            </w:pPr>
            <w:r>
              <w:rPr>
                <w:rFonts w:ascii="Calibri" w:eastAsia="Calibri" w:hAnsi="Calibri" w:cs="Calibri"/>
                <w:sz w:val="20"/>
                <w:bdr w:val="nil"/>
              </w:rPr>
              <w:t>Metabolické děje </w:t>
            </w:r>
          </w:p>
        </w:tc>
      </w:tr>
    </w:tbl>
    <w:p w14:paraId="7D3E6DCC" w14:textId="77777777" w:rsidR="00326855" w:rsidRDefault="00E8406B">
      <w:pPr>
        <w:rPr>
          <w:bdr w:val="nil"/>
        </w:rPr>
      </w:pPr>
      <w:r>
        <w:rPr>
          <w:bdr w:val="nil"/>
        </w:rPr>
        <w:t xml:space="preserve">  </w:t>
      </w:r>
    </w:p>
    <w:p w14:paraId="2DC163A3" w14:textId="303DF809" w:rsidR="00326855" w:rsidRDefault="00E8406B" w:rsidP="00326855">
      <w:pPr>
        <w:spacing w:line="240" w:lineRule="auto"/>
        <w:jc w:val="left"/>
        <w:rPr>
          <w:bdr w:val="nil"/>
        </w:rPr>
      </w:pPr>
      <w:r>
        <w:rPr>
          <w:bdr w:val="nil"/>
        </w:rPr>
        <w:t>  </w:t>
      </w:r>
    </w:p>
    <w:p w14:paraId="14E50002" w14:textId="337A039F" w:rsidR="00676AA8" w:rsidRDefault="00326855" w:rsidP="00326855">
      <w:pPr>
        <w:spacing w:line="240" w:lineRule="auto"/>
        <w:jc w:val="left"/>
        <w:rPr>
          <w:bdr w:val="nil"/>
        </w:rPr>
      </w:pPr>
      <w:r>
        <w:rPr>
          <w:bdr w:val="nil"/>
        </w:rPr>
        <w:br w:type="page"/>
      </w:r>
    </w:p>
    <w:p w14:paraId="6F1832AA" w14:textId="77777777" w:rsidR="00676AA8" w:rsidRDefault="00E8406B">
      <w:pPr>
        <w:pStyle w:val="Nadpis2"/>
        <w:spacing w:before="299" w:after="299"/>
        <w:rPr>
          <w:bdr w:val="nil"/>
        </w:rPr>
      </w:pPr>
      <w:bookmarkStart w:id="36" w:name="_Toc144722669"/>
      <w:r>
        <w:rPr>
          <w:bdr w:val="nil"/>
        </w:rPr>
        <w:lastRenderedPageBreak/>
        <w:t>Fyzika</w:t>
      </w:r>
      <w:bookmarkEnd w:id="36"/>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4A6182C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C846B"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0BCA3"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7084E31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E38DD3"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C49698"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D20EE0"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91700E"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484AA46" w14:textId="77777777" w:rsidR="00676AA8" w:rsidRDefault="00676AA8"/>
        </w:tc>
      </w:tr>
      <w:tr w:rsidR="00676AA8" w14:paraId="5539B7A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8FB3E" w14:textId="77777777" w:rsidR="00676AA8" w:rsidRDefault="00E8406B">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B462D"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FFF38"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EDD24"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660BC" w14:textId="77777777" w:rsidR="00676AA8" w:rsidRDefault="00E8406B">
            <w:pPr>
              <w:keepNext/>
              <w:spacing w:line="240" w:lineRule="auto"/>
              <w:jc w:val="center"/>
              <w:rPr>
                <w:bdr w:val="nil"/>
              </w:rPr>
            </w:pPr>
            <w:r>
              <w:rPr>
                <w:rFonts w:ascii="Calibri" w:eastAsia="Calibri" w:hAnsi="Calibri" w:cs="Calibri"/>
                <w:bdr w:val="nil"/>
              </w:rPr>
              <w:t>8</w:t>
            </w:r>
          </w:p>
        </w:tc>
      </w:tr>
      <w:tr w:rsidR="00676AA8" w14:paraId="6E7DB50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88591"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8BD6D"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7EFD1"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7EA03"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93AB2" w14:textId="77777777" w:rsidR="00676AA8" w:rsidRDefault="00676AA8"/>
        </w:tc>
      </w:tr>
    </w:tbl>
    <w:p w14:paraId="67978D43"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1180A87F"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C131F94"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4AF3B3F" w14:textId="77777777" w:rsidR="00676AA8" w:rsidRDefault="00E8406B">
            <w:pPr>
              <w:shd w:val="clear" w:color="auto" w:fill="9CC2E5"/>
              <w:spacing w:line="240" w:lineRule="auto"/>
              <w:jc w:val="center"/>
              <w:rPr>
                <w:bdr w:val="nil"/>
              </w:rPr>
            </w:pPr>
            <w:r>
              <w:rPr>
                <w:rFonts w:ascii="Calibri" w:eastAsia="Calibri" w:hAnsi="Calibri" w:cs="Calibri"/>
                <w:bdr w:val="nil"/>
              </w:rPr>
              <w:t>Fyzika</w:t>
            </w:r>
          </w:p>
        </w:tc>
      </w:tr>
      <w:tr w:rsidR="00676AA8" w14:paraId="14881D9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FCCC3FE"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878F10" w14:textId="77777777" w:rsidR="00676AA8" w:rsidRDefault="00E8406B">
            <w:pPr>
              <w:spacing w:line="240" w:lineRule="auto"/>
              <w:jc w:val="left"/>
              <w:rPr>
                <w:bdr w:val="nil"/>
              </w:rPr>
            </w:pPr>
            <w:r>
              <w:rPr>
                <w:rFonts w:ascii="Calibri" w:eastAsia="Calibri" w:hAnsi="Calibri" w:cs="Calibri"/>
                <w:bdr w:val="nil"/>
              </w:rPr>
              <w:t>Člověk a příroda</w:t>
            </w:r>
          </w:p>
        </w:tc>
      </w:tr>
      <w:tr w:rsidR="00676AA8" w14:paraId="1949A7E3"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4E446AE"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47861B9" w14:textId="12DBD009" w:rsidR="00676AA8" w:rsidRDefault="00E8406B">
            <w:pPr>
              <w:spacing w:line="240" w:lineRule="auto"/>
              <w:ind w:firstLine="360"/>
              <w:jc w:val="left"/>
              <w:rPr>
                <w:bdr w:val="nil"/>
              </w:rPr>
            </w:pPr>
            <w:r w:rsidRPr="084F50EB">
              <w:rPr>
                <w:rFonts w:ascii="Calibri" w:eastAsia="Calibri" w:hAnsi="Calibri" w:cs="Calibri"/>
                <w:bdr w:val="nil"/>
              </w:rPr>
              <w:t xml:space="preserve">Výuka fyziky je zaměřena na osvojení základních vědomostí a dovedností v tomto oboru, které přispívají ke vzdělanostnímu rozhledu a k intelektuálnímu rozvoji maturanta. Velká pozornost je též kladena na využití fyzikálních poznatků v praxi. Součástí výuky jsou mezipředmětové vztahy s matematikou, chemií, zeměpisem, biologií, estetickou výchovou a průřezová témata: </w:t>
            </w:r>
            <w:r w:rsidR="005A67B9" w:rsidRPr="084F50EB">
              <w:rPr>
                <w:rFonts w:ascii="Calibri" w:eastAsia="Calibri" w:hAnsi="Calibri" w:cs="Calibri"/>
                <w:bdr w:val="nil"/>
              </w:rPr>
              <w:t>G</w:t>
            </w:r>
            <w:r w:rsidRPr="084F50EB">
              <w:rPr>
                <w:rFonts w:ascii="Calibri" w:eastAsia="Calibri" w:hAnsi="Calibri" w:cs="Calibri"/>
                <w:bdr w:val="nil"/>
              </w:rPr>
              <w:t xml:space="preserve">lobální problémy, jejich příčiny a důsledky, </w:t>
            </w:r>
            <w:r w:rsidR="00C65C14" w:rsidRPr="084F50EB">
              <w:rPr>
                <w:rFonts w:ascii="Calibri" w:eastAsia="Calibri" w:hAnsi="Calibri" w:cs="Calibri"/>
                <w:bdr w:val="nil"/>
              </w:rPr>
              <w:t xml:space="preserve">Člověk a </w:t>
            </w:r>
            <w:r w:rsidRPr="084F50EB">
              <w:rPr>
                <w:rFonts w:ascii="Calibri" w:eastAsia="Calibri" w:hAnsi="Calibri" w:cs="Calibri"/>
                <w:bdr w:val="nil"/>
              </w:rPr>
              <w:t xml:space="preserve">životní prostředí a </w:t>
            </w:r>
            <w:r w:rsidR="005A67B9" w:rsidRPr="084F50EB">
              <w:rPr>
                <w:rFonts w:ascii="Calibri" w:eastAsia="Calibri" w:hAnsi="Calibri" w:cs="Calibri"/>
                <w:bdr w:val="nil"/>
              </w:rPr>
              <w:t>M</w:t>
            </w:r>
            <w:r w:rsidRPr="084F50EB">
              <w:rPr>
                <w:rFonts w:ascii="Calibri" w:eastAsia="Calibri" w:hAnsi="Calibri" w:cs="Calibri"/>
                <w:bdr w:val="nil"/>
              </w:rPr>
              <w:t>orálka všedního dne. Studium fyziky lze na vyšším stupni gymnázia zakončit maturitní zkouškou.</w:t>
            </w:r>
          </w:p>
        </w:tc>
      </w:tr>
      <w:tr w:rsidR="00676AA8" w14:paraId="7D5FE39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9BA735A"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E80CE7" w14:textId="77777777" w:rsidR="00676AA8" w:rsidRDefault="00E8406B">
            <w:pPr>
              <w:spacing w:line="240" w:lineRule="auto"/>
              <w:jc w:val="left"/>
              <w:rPr>
                <w:bdr w:val="nil"/>
              </w:rPr>
            </w:pPr>
            <w:r>
              <w:rPr>
                <w:rFonts w:ascii="Calibri" w:eastAsia="Calibri" w:hAnsi="Calibri" w:cs="Calibri"/>
                <w:bdr w:val="nil"/>
              </w:rPr>
              <w:t xml:space="preserve">Fyzikální veličiny a jejich měření: fyzikální veličiny a jejich měření (1.VG) </w:t>
            </w:r>
          </w:p>
          <w:p w14:paraId="2143BF27" w14:textId="54C6F551" w:rsidR="00676AA8" w:rsidRDefault="00E8406B">
            <w:pPr>
              <w:spacing w:line="240" w:lineRule="auto"/>
              <w:jc w:val="left"/>
              <w:rPr>
                <w:bdr w:val="nil"/>
              </w:rPr>
            </w:pPr>
            <w:r>
              <w:rPr>
                <w:rFonts w:ascii="Calibri" w:eastAsia="Calibri" w:hAnsi="Calibri" w:cs="Calibri"/>
                <w:bdr w:val="nil"/>
              </w:rPr>
              <w:t>Pohyby těles a jejich vzájemné působení: kinematika, dynamika (1.VG)</w:t>
            </w:r>
            <w:r w:rsidR="004616EE">
              <w:rPr>
                <w:rFonts w:ascii="Calibri" w:eastAsia="Calibri" w:hAnsi="Calibri" w:cs="Calibri"/>
                <w:bdr w:val="nil"/>
              </w:rPr>
              <w:t>,</w:t>
            </w:r>
            <w:r>
              <w:rPr>
                <w:rFonts w:ascii="Calibri" w:eastAsia="Calibri" w:hAnsi="Calibri" w:cs="Calibri"/>
                <w:bdr w:val="nil"/>
              </w:rPr>
              <w:t xml:space="preserve"> mechanické kmitání a vlnění (2.VG) </w:t>
            </w:r>
          </w:p>
          <w:p w14:paraId="3F090EB7" w14:textId="77777777" w:rsidR="00676AA8" w:rsidRDefault="00E8406B">
            <w:pPr>
              <w:spacing w:line="240" w:lineRule="auto"/>
              <w:jc w:val="left"/>
              <w:rPr>
                <w:bdr w:val="nil"/>
              </w:rPr>
            </w:pPr>
            <w:r>
              <w:rPr>
                <w:rFonts w:ascii="Calibri" w:eastAsia="Calibri" w:hAnsi="Calibri" w:cs="Calibri"/>
                <w:bdr w:val="nil"/>
              </w:rPr>
              <w:t xml:space="preserve">Stavba a vlastnosti látek: kinetická teorie látek, termodynamika, vlastnosti látek (2.VG) </w:t>
            </w:r>
          </w:p>
          <w:p w14:paraId="59864A43" w14:textId="36181413" w:rsidR="00676AA8" w:rsidRDefault="00E8406B">
            <w:pPr>
              <w:spacing w:line="240" w:lineRule="auto"/>
              <w:jc w:val="left"/>
              <w:rPr>
                <w:bdr w:val="nil"/>
              </w:rPr>
            </w:pPr>
            <w:r>
              <w:rPr>
                <w:rFonts w:ascii="Calibri" w:eastAsia="Calibri" w:hAnsi="Calibri" w:cs="Calibri"/>
                <w:bdr w:val="nil"/>
              </w:rPr>
              <w:t>Elektromagnetické jevy, světlo: elektromagnetické jevy (3.VG)</w:t>
            </w:r>
            <w:r w:rsidR="004616EE">
              <w:rPr>
                <w:rFonts w:ascii="Calibri" w:eastAsia="Calibri" w:hAnsi="Calibri" w:cs="Calibri"/>
                <w:bdr w:val="nil"/>
              </w:rPr>
              <w:t>,</w:t>
            </w:r>
            <w:r>
              <w:rPr>
                <w:rFonts w:ascii="Calibri" w:eastAsia="Calibri" w:hAnsi="Calibri" w:cs="Calibri"/>
                <w:bdr w:val="nil"/>
              </w:rPr>
              <w:t xml:space="preserve"> světlo (4.VG) </w:t>
            </w:r>
          </w:p>
          <w:p w14:paraId="0FDBC6A2" w14:textId="77777777" w:rsidR="00676AA8" w:rsidRDefault="00E8406B">
            <w:pPr>
              <w:spacing w:line="240" w:lineRule="auto"/>
              <w:jc w:val="left"/>
              <w:rPr>
                <w:bdr w:val="nil"/>
              </w:rPr>
            </w:pPr>
            <w:r>
              <w:rPr>
                <w:rFonts w:ascii="Calibri" w:eastAsia="Calibri" w:hAnsi="Calibri" w:cs="Calibri"/>
                <w:szCs w:val="22"/>
                <w:bdr w:val="nil"/>
              </w:rPr>
              <w:t>Mikrosvět: fyzika mikrosvěta (4.VG) </w:t>
            </w:r>
          </w:p>
        </w:tc>
      </w:tr>
      <w:tr w:rsidR="00676AA8" w14:paraId="54058856"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2AB9855"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BFFEBCA" w14:textId="77777777" w:rsidR="00676AA8" w:rsidRDefault="00E8406B" w:rsidP="008C0424">
            <w:pPr>
              <w:numPr>
                <w:ilvl w:val="0"/>
                <w:numId w:val="44"/>
              </w:numPr>
              <w:spacing w:line="240" w:lineRule="auto"/>
              <w:jc w:val="left"/>
              <w:rPr>
                <w:bdr w:val="nil"/>
              </w:rPr>
            </w:pPr>
            <w:r>
              <w:rPr>
                <w:rFonts w:ascii="Calibri" w:eastAsia="Calibri" w:hAnsi="Calibri" w:cs="Calibri"/>
                <w:bdr w:val="nil"/>
              </w:rPr>
              <w:t>Fyzika</w:t>
            </w:r>
          </w:p>
        </w:tc>
      </w:tr>
      <w:tr w:rsidR="00676AA8" w14:paraId="4FBDEE98"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34C3111"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03539C"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Anglický jazyk</w:t>
            </w:r>
          </w:p>
          <w:p w14:paraId="13AB5A05"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Estetická výchova výtvarná</w:t>
            </w:r>
          </w:p>
          <w:p w14:paraId="2FA93D32"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Matematika</w:t>
            </w:r>
          </w:p>
          <w:p w14:paraId="0A9D76AB"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Zeměpis</w:t>
            </w:r>
          </w:p>
          <w:p w14:paraId="55DE26E2"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Estetická výchova hudební</w:t>
            </w:r>
          </w:p>
          <w:p w14:paraId="46867EBF"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Chemie</w:t>
            </w:r>
          </w:p>
          <w:p w14:paraId="30B94CA4" w14:textId="77777777" w:rsidR="00676AA8" w:rsidRDefault="00E8406B" w:rsidP="008C0424">
            <w:pPr>
              <w:numPr>
                <w:ilvl w:val="0"/>
                <w:numId w:val="45"/>
              </w:numPr>
              <w:spacing w:line="240" w:lineRule="auto"/>
              <w:jc w:val="left"/>
              <w:rPr>
                <w:bdr w:val="nil"/>
              </w:rPr>
            </w:pPr>
            <w:r>
              <w:rPr>
                <w:rFonts w:ascii="Calibri" w:eastAsia="Calibri" w:hAnsi="Calibri" w:cs="Calibri"/>
                <w:bdr w:val="nil"/>
              </w:rPr>
              <w:t>Biologie</w:t>
            </w:r>
          </w:p>
        </w:tc>
      </w:tr>
      <w:tr w:rsidR="00676AA8" w14:paraId="06B7DA1A"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4770DD7"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5ADC08" w14:textId="2B7940D9"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1"/>
                <w:bdr w:val="nil"/>
                <w:shd w:val="clear" w:color="auto" w:fill="F5F5F5"/>
              </w:rPr>
              <w:t>• Zařazujeme problémové úlohy z praxe blízké žákům.</w:t>
            </w:r>
            <w:r>
              <w:rPr>
                <w:rFonts w:ascii="Calibri" w:eastAsia="Calibri" w:hAnsi="Calibri" w:cs="Calibri"/>
                <w:bdr w:val="nil"/>
              </w:rPr>
              <w:br/>
            </w:r>
            <w:r>
              <w:rPr>
                <w:rFonts w:ascii="Calibri" w:eastAsia="Calibri" w:hAnsi="Calibri" w:cs="Calibri"/>
                <w:szCs w:val="21"/>
                <w:bdr w:val="nil"/>
                <w:shd w:val="clear" w:color="auto" w:fill="F5F5F5"/>
              </w:rPr>
              <w:t>• Zpracováváme a vyhodnocujeme výsledky, posuzujeme reálnost řešení.</w:t>
            </w:r>
            <w:r>
              <w:rPr>
                <w:rFonts w:ascii="Calibri" w:eastAsia="Calibri" w:hAnsi="Calibri" w:cs="Calibri"/>
                <w:bdr w:val="nil"/>
              </w:rPr>
              <w:br/>
            </w:r>
            <w:r>
              <w:rPr>
                <w:rFonts w:ascii="Calibri" w:eastAsia="Calibri" w:hAnsi="Calibri" w:cs="Calibri"/>
                <w:szCs w:val="21"/>
                <w:bdr w:val="nil"/>
                <w:shd w:val="clear" w:color="auto" w:fill="F5F5F5"/>
              </w:rPr>
              <w:t>• Vedeme k vytrvalosti při počátečním neúspěchu.</w:t>
            </w:r>
            <w:r>
              <w:rPr>
                <w:rFonts w:ascii="Calibri" w:eastAsia="Calibri" w:hAnsi="Calibri" w:cs="Calibri"/>
                <w:bdr w:val="nil"/>
              </w:rPr>
              <w:br/>
            </w:r>
            <w:r>
              <w:rPr>
                <w:rFonts w:ascii="Calibri" w:eastAsia="Calibri" w:hAnsi="Calibri" w:cs="Calibri"/>
                <w:szCs w:val="21"/>
                <w:bdr w:val="nil"/>
                <w:shd w:val="clear" w:color="auto" w:fill="F5F5F5"/>
              </w:rPr>
              <w:t>• Učíme kriticky přijímat výsledky řešení.</w:t>
            </w:r>
            <w:r>
              <w:rPr>
                <w:rFonts w:ascii="Calibri" w:eastAsia="Calibri" w:hAnsi="Calibri" w:cs="Calibri"/>
                <w:bdr w:val="nil"/>
              </w:rPr>
              <w:br/>
            </w:r>
            <w:r>
              <w:rPr>
                <w:rFonts w:ascii="Calibri" w:eastAsia="Calibri" w:hAnsi="Calibri" w:cs="Calibri"/>
                <w:szCs w:val="21"/>
                <w:bdr w:val="nil"/>
                <w:shd w:val="clear" w:color="auto" w:fill="F5F5F5"/>
              </w:rPr>
              <w:t>• Vyvozujeme závěry z experimentů.</w:t>
            </w:r>
            <w:r>
              <w:rPr>
                <w:rFonts w:ascii="Calibri" w:eastAsia="Calibri" w:hAnsi="Calibri" w:cs="Calibri"/>
                <w:bdr w:val="nil"/>
              </w:rPr>
              <w:br/>
            </w:r>
            <w:r>
              <w:rPr>
                <w:rFonts w:ascii="Calibri" w:eastAsia="Calibri" w:hAnsi="Calibri" w:cs="Calibri"/>
                <w:szCs w:val="21"/>
                <w:bdr w:val="nil"/>
                <w:shd w:val="clear" w:color="auto" w:fill="F5F5F5"/>
              </w:rPr>
              <w:t>• Vedeme žáky k hledání jejich vlastních chyb</w:t>
            </w:r>
            <w:r w:rsidR="00E179E2">
              <w:rPr>
                <w:rFonts w:ascii="Calibri" w:eastAsia="Calibri" w:hAnsi="Calibri" w:cs="Calibri"/>
                <w:szCs w:val="21"/>
                <w:bdr w:val="nil"/>
                <w:shd w:val="clear" w:color="auto" w:fill="F5F5F5"/>
              </w:rPr>
              <w:t>.</w:t>
            </w:r>
          </w:p>
        </w:tc>
      </w:tr>
      <w:tr w:rsidR="00676AA8" w14:paraId="669B2C66" w14:textId="77777777" w:rsidTr="084F50EB">
        <w:tc>
          <w:tcPr>
            <w:tcW w:w="1239" w:type="pct"/>
            <w:vMerge/>
          </w:tcPr>
          <w:p w14:paraId="5636DDF4"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EDB090" w14:textId="65B9A078"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 Vedeme žáky ke stručným a jasným formulacím a k používání odborných fyzikálních pojmů.</w:t>
            </w:r>
            <w:r>
              <w:rPr>
                <w:rFonts w:ascii="Calibri" w:eastAsia="Calibri" w:hAnsi="Calibri" w:cs="Calibri"/>
                <w:bdr w:val="nil"/>
              </w:rPr>
              <w:br/>
            </w:r>
            <w:r>
              <w:rPr>
                <w:rFonts w:ascii="Calibri" w:eastAsia="Calibri" w:hAnsi="Calibri" w:cs="Calibri"/>
                <w:szCs w:val="21"/>
                <w:bdr w:val="nil"/>
                <w:shd w:val="clear" w:color="auto" w:fill="F5F5F5"/>
              </w:rPr>
              <w:t>• Necháváme žáky vyjádřit vlastní zkušenosti v souladu s probíranou tématikou.</w:t>
            </w:r>
            <w:r>
              <w:rPr>
                <w:rFonts w:ascii="Calibri" w:eastAsia="Calibri" w:hAnsi="Calibri" w:cs="Calibri"/>
                <w:bdr w:val="nil"/>
              </w:rPr>
              <w:br/>
            </w:r>
            <w:r>
              <w:rPr>
                <w:rFonts w:ascii="Calibri" w:eastAsia="Calibri" w:hAnsi="Calibri" w:cs="Calibri"/>
                <w:szCs w:val="21"/>
                <w:bdr w:val="nil"/>
                <w:shd w:val="clear" w:color="auto" w:fill="F5F5F5"/>
              </w:rPr>
              <w:t>• Dáváme prostor pro dotazy.</w:t>
            </w:r>
            <w:r>
              <w:rPr>
                <w:rFonts w:ascii="Calibri" w:eastAsia="Calibri" w:hAnsi="Calibri" w:cs="Calibri"/>
                <w:bdr w:val="nil"/>
              </w:rPr>
              <w:br/>
            </w:r>
            <w:r>
              <w:rPr>
                <w:rFonts w:ascii="Calibri" w:eastAsia="Calibri" w:hAnsi="Calibri" w:cs="Calibri"/>
                <w:szCs w:val="21"/>
                <w:bdr w:val="nil"/>
                <w:shd w:val="clear" w:color="auto" w:fill="F5F5F5"/>
              </w:rPr>
              <w:t>• Umožňujeme prezentaci výsledků vlastních prací</w:t>
            </w:r>
            <w:r w:rsidR="00E179E2">
              <w:rPr>
                <w:rFonts w:ascii="Calibri" w:eastAsia="Calibri" w:hAnsi="Calibri" w:cs="Calibri"/>
                <w:szCs w:val="21"/>
                <w:bdr w:val="nil"/>
                <w:shd w:val="clear" w:color="auto" w:fill="F5F5F5"/>
              </w:rPr>
              <w:t>.</w:t>
            </w:r>
          </w:p>
        </w:tc>
      </w:tr>
      <w:tr w:rsidR="00676AA8" w14:paraId="18F983BA" w14:textId="77777777" w:rsidTr="084F50EB">
        <w:tc>
          <w:tcPr>
            <w:tcW w:w="1239" w:type="pct"/>
            <w:vMerge/>
          </w:tcPr>
          <w:p w14:paraId="6A0325B6"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CA9D19"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 Snažíme se žáky naučit spolupráci a vzájemné pomoci.</w:t>
            </w:r>
            <w:r>
              <w:rPr>
                <w:rFonts w:ascii="Calibri" w:eastAsia="Calibri" w:hAnsi="Calibri" w:cs="Calibri"/>
                <w:bdr w:val="nil"/>
              </w:rPr>
              <w:br/>
            </w:r>
            <w:r>
              <w:rPr>
                <w:rFonts w:ascii="Calibri" w:eastAsia="Calibri" w:hAnsi="Calibri" w:cs="Calibri"/>
                <w:szCs w:val="21"/>
                <w:bdr w:val="nil"/>
                <w:shd w:val="clear" w:color="auto" w:fill="F5F5F5"/>
              </w:rPr>
              <w:t>• Oceňujeme dobrou práci žáků, odmítáme nedbalou práci.</w:t>
            </w:r>
            <w:r>
              <w:rPr>
                <w:rFonts w:ascii="Calibri" w:eastAsia="Calibri" w:hAnsi="Calibri" w:cs="Calibri"/>
                <w:bdr w:val="nil"/>
              </w:rPr>
              <w:br/>
            </w:r>
            <w:r>
              <w:rPr>
                <w:rFonts w:ascii="Calibri" w:eastAsia="Calibri" w:hAnsi="Calibri" w:cs="Calibri"/>
                <w:szCs w:val="21"/>
                <w:bdr w:val="nil"/>
                <w:shd w:val="clear" w:color="auto" w:fill="F5F5F5"/>
              </w:rPr>
              <w:t>• Začleňujeme formy skupinové práce při vyučování.</w:t>
            </w:r>
            <w:r>
              <w:rPr>
                <w:rFonts w:ascii="Calibri" w:eastAsia="Calibri" w:hAnsi="Calibri" w:cs="Calibri"/>
                <w:bdr w:val="nil"/>
              </w:rPr>
              <w:br/>
            </w:r>
            <w:r>
              <w:rPr>
                <w:rFonts w:ascii="Calibri" w:eastAsia="Calibri" w:hAnsi="Calibri" w:cs="Calibri"/>
                <w:szCs w:val="21"/>
                <w:bdr w:val="nil"/>
                <w:shd w:val="clear" w:color="auto" w:fill="F5F5F5"/>
              </w:rPr>
              <w:t>• Učíme zdravému sebevědomí, ale zároveň k respektu ostatních.</w:t>
            </w:r>
            <w:r>
              <w:rPr>
                <w:rFonts w:ascii="Calibri" w:eastAsia="Calibri" w:hAnsi="Calibri" w:cs="Calibri"/>
                <w:bdr w:val="nil"/>
              </w:rPr>
              <w:br/>
            </w:r>
            <w:r>
              <w:rPr>
                <w:rFonts w:ascii="Calibri" w:eastAsia="Calibri" w:hAnsi="Calibri" w:cs="Calibri"/>
                <w:szCs w:val="21"/>
                <w:bdr w:val="nil"/>
                <w:shd w:val="clear" w:color="auto" w:fill="F5F5F5"/>
              </w:rPr>
              <w:t>• Vedeme k ohleduplnému a uctivému jednání.</w:t>
            </w:r>
          </w:p>
        </w:tc>
      </w:tr>
      <w:tr w:rsidR="00676AA8" w14:paraId="2DEF837F" w14:textId="77777777" w:rsidTr="084F50EB">
        <w:tc>
          <w:tcPr>
            <w:tcW w:w="1239" w:type="pct"/>
            <w:vMerge/>
          </w:tcPr>
          <w:p w14:paraId="373F4087"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9B393D" w14:textId="7DAF39D3"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 Vedeme žáky k dodržování všech pokynů, zejména při fyzikálních měřeních.</w:t>
            </w:r>
            <w:r>
              <w:rPr>
                <w:rFonts w:ascii="Calibri" w:eastAsia="Calibri" w:hAnsi="Calibri" w:cs="Calibri"/>
                <w:bdr w:val="nil"/>
              </w:rPr>
              <w:br/>
            </w:r>
            <w:r>
              <w:rPr>
                <w:rFonts w:ascii="Calibri" w:eastAsia="Calibri" w:hAnsi="Calibri" w:cs="Calibri"/>
                <w:szCs w:val="21"/>
                <w:bdr w:val="nil"/>
                <w:shd w:val="clear" w:color="auto" w:fill="F5F5F5"/>
              </w:rPr>
              <w:t>• Vychováváme žáky k respektování odlišností národnostních, kulturních, tělesných.</w:t>
            </w:r>
            <w:r>
              <w:rPr>
                <w:rFonts w:ascii="Calibri" w:eastAsia="Calibri" w:hAnsi="Calibri" w:cs="Calibri"/>
                <w:bdr w:val="nil"/>
              </w:rPr>
              <w:br/>
            </w:r>
            <w:r>
              <w:rPr>
                <w:rFonts w:ascii="Calibri" w:eastAsia="Calibri" w:hAnsi="Calibri" w:cs="Calibri"/>
                <w:szCs w:val="21"/>
                <w:bdr w:val="nil"/>
                <w:shd w:val="clear" w:color="auto" w:fill="F5F5F5"/>
              </w:rPr>
              <w:t>• Vedeme žáky k ekologickému chování, k jejich zodpovědnému přístupu k sobě i k</w:t>
            </w:r>
            <w:r w:rsidR="00E179E2">
              <w:rPr>
                <w:rFonts w:ascii="Calibri" w:eastAsia="Calibri" w:hAnsi="Calibri" w:cs="Calibri"/>
                <w:szCs w:val="21"/>
                <w:bdr w:val="nil"/>
                <w:shd w:val="clear" w:color="auto" w:fill="F5F5F5"/>
              </w:rPr>
              <w:t> </w:t>
            </w:r>
            <w:r>
              <w:rPr>
                <w:rFonts w:ascii="Calibri" w:eastAsia="Calibri" w:hAnsi="Calibri" w:cs="Calibri"/>
                <w:szCs w:val="21"/>
                <w:bdr w:val="nil"/>
                <w:shd w:val="clear" w:color="auto" w:fill="F5F5F5"/>
              </w:rPr>
              <w:t>druhým</w:t>
            </w:r>
            <w:r w:rsidR="00E179E2">
              <w:rPr>
                <w:rFonts w:ascii="Calibri" w:eastAsia="Calibri" w:hAnsi="Calibri" w:cs="Calibri"/>
                <w:szCs w:val="21"/>
                <w:bdr w:val="nil"/>
                <w:shd w:val="clear" w:color="auto" w:fill="F5F5F5"/>
              </w:rPr>
              <w:t>.</w:t>
            </w:r>
          </w:p>
        </w:tc>
      </w:tr>
      <w:tr w:rsidR="00676AA8" w14:paraId="5DB51A0B" w14:textId="77777777" w:rsidTr="084F50EB">
        <w:tc>
          <w:tcPr>
            <w:tcW w:w="1239" w:type="pct"/>
            <w:vMerge/>
          </w:tcPr>
          <w:p w14:paraId="58946AAA"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CCD931" w14:textId="00E07E0C" w:rsidR="00676AA8" w:rsidRDefault="00E8406B">
            <w:pPr>
              <w:spacing w:line="240" w:lineRule="auto"/>
              <w:jc w:val="left"/>
            </w:pPr>
            <w:r>
              <w:rPr>
                <w:rFonts w:ascii="Calibri" w:eastAsia="Calibri" w:hAnsi="Calibri" w:cs="Calibri"/>
                <w:b/>
                <w:bCs/>
                <w:bdr w:val="nil"/>
              </w:rPr>
              <w:t>Kompetence k podnikavosti:</w:t>
            </w:r>
            <w:r>
              <w:rPr>
                <w:rFonts w:ascii="Calibri" w:eastAsia="Calibri" w:hAnsi="Calibri" w:cs="Calibri"/>
                <w:bdr w:val="nil"/>
              </w:rPr>
              <w:br/>
            </w:r>
            <w:r w:rsidRPr="084F50EB">
              <w:rPr>
                <w:rFonts w:ascii="Calibri" w:eastAsia="Calibri" w:hAnsi="Calibri" w:cs="Calibri"/>
                <w:bdr w:val="nil"/>
                <w:shd w:val="clear" w:color="auto" w:fill="F5F5F5"/>
              </w:rPr>
              <w:t>• Vedeme žáky k diskusi o fyzikálních problémech, přibližujeme teoretickou fyziku praxi.</w:t>
            </w:r>
            <w:r>
              <w:rPr>
                <w:rFonts w:ascii="Calibri" w:eastAsia="Calibri" w:hAnsi="Calibri" w:cs="Calibri"/>
                <w:bdr w:val="nil"/>
              </w:rPr>
              <w:br/>
            </w:r>
            <w:r w:rsidRPr="084F50EB">
              <w:rPr>
                <w:rFonts w:ascii="Calibri" w:eastAsia="Calibri" w:hAnsi="Calibri" w:cs="Calibri"/>
                <w:bdr w:val="nil"/>
                <w:shd w:val="clear" w:color="auto" w:fill="F5F5F5"/>
              </w:rPr>
              <w:t>• Při řešení fyzikálních úloh hledáme nejefektivnější řešení.</w:t>
            </w:r>
            <w:r>
              <w:rPr>
                <w:rFonts w:ascii="Calibri" w:eastAsia="Calibri" w:hAnsi="Calibri" w:cs="Calibri"/>
                <w:bdr w:val="nil"/>
              </w:rPr>
              <w:br/>
            </w:r>
            <w:r w:rsidRPr="084F50EB">
              <w:rPr>
                <w:rFonts w:ascii="Calibri" w:eastAsia="Calibri" w:hAnsi="Calibri" w:cs="Calibri"/>
                <w:bdr w:val="nil"/>
                <w:shd w:val="clear" w:color="auto" w:fill="F5F5F5"/>
              </w:rPr>
              <w:t>• Zobrazujeme problémovou situaci graficky, pokud to lze.</w:t>
            </w:r>
            <w:r>
              <w:rPr>
                <w:rFonts w:ascii="Calibri" w:eastAsia="Calibri" w:hAnsi="Calibri" w:cs="Calibri"/>
                <w:bdr w:val="nil"/>
              </w:rPr>
              <w:br/>
            </w:r>
            <w:r w:rsidRPr="084F50EB">
              <w:rPr>
                <w:rFonts w:ascii="Calibri" w:eastAsia="Calibri" w:hAnsi="Calibri" w:cs="Calibri"/>
                <w:bdr w:val="nil"/>
                <w:shd w:val="clear" w:color="auto" w:fill="F5F5F5"/>
              </w:rPr>
              <w:t>• Odhadujeme výsledky měření či teoretických úloh.</w:t>
            </w:r>
            <w:r>
              <w:rPr>
                <w:rFonts w:ascii="Calibri" w:eastAsia="Calibri" w:hAnsi="Calibri" w:cs="Calibri"/>
                <w:bdr w:val="nil"/>
              </w:rPr>
              <w:br/>
            </w:r>
            <w:r w:rsidRPr="084F50EB">
              <w:rPr>
                <w:rFonts w:ascii="Calibri" w:eastAsia="Calibri" w:hAnsi="Calibri" w:cs="Calibri"/>
                <w:bdr w:val="nil"/>
                <w:shd w:val="clear" w:color="auto" w:fill="F5F5F5"/>
              </w:rPr>
              <w:t>• Vedeme k samostatné práci a nutnosti vyhledávat informace v různých zdrojích.</w:t>
            </w:r>
            <w:r>
              <w:rPr>
                <w:rFonts w:ascii="Calibri" w:eastAsia="Calibri" w:hAnsi="Calibri" w:cs="Calibri"/>
                <w:bdr w:val="nil"/>
              </w:rPr>
              <w:br/>
            </w:r>
            <w:r w:rsidRPr="084F50EB">
              <w:rPr>
                <w:rFonts w:ascii="Calibri" w:eastAsia="Calibri" w:hAnsi="Calibri" w:cs="Calibri"/>
                <w:bdr w:val="nil"/>
                <w:shd w:val="clear" w:color="auto" w:fill="F5F5F5"/>
              </w:rPr>
              <w:t>• Vedeme žáky k opatrnému zacházení s fyzikálními pomůckami.</w:t>
            </w:r>
            <w:r>
              <w:rPr>
                <w:rFonts w:ascii="Calibri" w:eastAsia="Calibri" w:hAnsi="Calibri" w:cs="Calibri"/>
                <w:bdr w:val="nil"/>
              </w:rPr>
              <w:br/>
            </w:r>
            <w:r w:rsidRPr="084F50EB">
              <w:rPr>
                <w:rFonts w:ascii="Calibri" w:eastAsia="Calibri" w:hAnsi="Calibri" w:cs="Calibri"/>
                <w:bdr w:val="nil"/>
                <w:shd w:val="clear" w:color="auto" w:fill="F5F5F5"/>
              </w:rPr>
              <w:t xml:space="preserve">• Podněcujeme </w:t>
            </w:r>
            <w:r w:rsidR="00F7398F" w:rsidRPr="084F50EB">
              <w:rPr>
                <w:rFonts w:ascii="Calibri" w:eastAsia="Calibri" w:hAnsi="Calibri" w:cs="Calibri"/>
                <w:bdr w:val="nil"/>
                <w:shd w:val="clear" w:color="auto" w:fill="F5F5F5"/>
              </w:rPr>
              <w:t>k</w:t>
            </w:r>
            <w:r w:rsidRPr="084F50EB">
              <w:rPr>
                <w:rFonts w:ascii="Calibri" w:eastAsia="Calibri" w:hAnsi="Calibri" w:cs="Calibri"/>
                <w:bdr w:val="nil"/>
                <w:shd w:val="clear" w:color="auto" w:fill="F5F5F5"/>
              </w:rPr>
              <w:t xml:space="preserve"> poučení se z vlastních chyb.</w:t>
            </w:r>
            <w:r>
              <w:rPr>
                <w:rFonts w:ascii="Calibri" w:eastAsia="Calibri" w:hAnsi="Calibri" w:cs="Calibri"/>
                <w:bdr w:val="nil"/>
              </w:rPr>
              <w:br/>
            </w:r>
            <w:r w:rsidRPr="084F50EB">
              <w:rPr>
                <w:rFonts w:ascii="Calibri" w:eastAsia="Calibri" w:hAnsi="Calibri" w:cs="Calibri"/>
                <w:bdr w:val="nil"/>
                <w:shd w:val="clear" w:color="auto" w:fill="F5F5F5"/>
              </w:rPr>
              <w:t>• Vedeme k asertivnímu přijímání kritiky, ke zdvořilému vyjádření případného nesouhlasu.</w:t>
            </w:r>
          </w:p>
        </w:tc>
      </w:tr>
      <w:tr w:rsidR="00676AA8" w14:paraId="1747A153" w14:textId="77777777" w:rsidTr="084F50EB">
        <w:tc>
          <w:tcPr>
            <w:tcW w:w="1239" w:type="pct"/>
            <w:vMerge/>
          </w:tcPr>
          <w:p w14:paraId="07B511C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76F952"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 Učíme žáky používat obecně užívané termíny, znaky, symboly.</w:t>
            </w:r>
            <w:r>
              <w:rPr>
                <w:rFonts w:ascii="Calibri" w:eastAsia="Calibri" w:hAnsi="Calibri" w:cs="Calibri"/>
                <w:bdr w:val="nil"/>
              </w:rPr>
              <w:br/>
            </w:r>
            <w:r>
              <w:rPr>
                <w:rFonts w:ascii="Calibri" w:eastAsia="Calibri" w:hAnsi="Calibri" w:cs="Calibri"/>
                <w:szCs w:val="21"/>
                <w:bdr w:val="nil"/>
                <w:shd w:val="clear" w:color="auto" w:fill="F5F5F5"/>
              </w:rPr>
              <w:t>• Učíme aktivně přijímat výklad fyziky.</w:t>
            </w:r>
            <w:r>
              <w:rPr>
                <w:rFonts w:ascii="Calibri" w:eastAsia="Calibri" w:hAnsi="Calibri" w:cs="Calibri"/>
                <w:bdr w:val="nil"/>
              </w:rPr>
              <w:br/>
            </w:r>
            <w:r>
              <w:rPr>
                <w:rFonts w:ascii="Calibri" w:eastAsia="Calibri" w:hAnsi="Calibri" w:cs="Calibri"/>
                <w:szCs w:val="21"/>
                <w:bdr w:val="nil"/>
                <w:shd w:val="clear" w:color="auto" w:fill="F5F5F5"/>
              </w:rPr>
              <w:t>• Vedeme k logickému uvažování a k logickým zápisům při řešení fyzikálních úloh.</w:t>
            </w:r>
            <w:r>
              <w:rPr>
                <w:rFonts w:ascii="Calibri" w:eastAsia="Calibri" w:hAnsi="Calibri" w:cs="Calibri"/>
                <w:bdr w:val="nil"/>
              </w:rPr>
              <w:br/>
            </w:r>
            <w:r>
              <w:rPr>
                <w:rFonts w:ascii="Calibri" w:eastAsia="Calibri" w:hAnsi="Calibri" w:cs="Calibri"/>
                <w:szCs w:val="21"/>
                <w:bdr w:val="nil"/>
                <w:shd w:val="clear" w:color="auto" w:fill="F5F5F5"/>
              </w:rPr>
              <w:t>• Nabízíme zajímavé problémové úlohy a dáváme prostor pro jejich řešení. Propojujeme poznatky z přírodovědných předmětů.</w:t>
            </w:r>
            <w:r>
              <w:rPr>
                <w:rFonts w:ascii="Calibri" w:eastAsia="Calibri" w:hAnsi="Calibri" w:cs="Calibri"/>
                <w:bdr w:val="nil"/>
              </w:rPr>
              <w:br/>
            </w:r>
            <w:r>
              <w:rPr>
                <w:rFonts w:ascii="Calibri" w:eastAsia="Calibri" w:hAnsi="Calibri" w:cs="Calibri"/>
                <w:szCs w:val="21"/>
                <w:bdr w:val="nil"/>
                <w:shd w:val="clear" w:color="auto" w:fill="F5F5F5"/>
              </w:rPr>
              <w:t>• Necháváme pracovat žáky s tabulkami, knihou, kalkulačkou…</w:t>
            </w:r>
            <w:r>
              <w:rPr>
                <w:rFonts w:ascii="Calibri" w:eastAsia="Calibri" w:hAnsi="Calibri" w:cs="Calibri"/>
                <w:bdr w:val="nil"/>
              </w:rPr>
              <w:br/>
            </w:r>
            <w:r>
              <w:rPr>
                <w:rFonts w:ascii="Calibri" w:eastAsia="Calibri" w:hAnsi="Calibri" w:cs="Calibri"/>
                <w:szCs w:val="21"/>
                <w:bdr w:val="nil"/>
                <w:shd w:val="clear" w:color="auto" w:fill="F5F5F5"/>
              </w:rPr>
              <w:t>• Necháváme žáky samostatně experimentovat, měřit, pozorovat.</w:t>
            </w:r>
            <w:r>
              <w:rPr>
                <w:rFonts w:ascii="Calibri" w:eastAsia="Calibri" w:hAnsi="Calibri" w:cs="Calibri"/>
                <w:bdr w:val="nil"/>
              </w:rPr>
              <w:br/>
            </w:r>
            <w:r>
              <w:rPr>
                <w:rFonts w:ascii="Calibri" w:eastAsia="Calibri" w:hAnsi="Calibri" w:cs="Calibri"/>
                <w:szCs w:val="21"/>
                <w:bdr w:val="nil"/>
                <w:shd w:val="clear" w:color="auto" w:fill="F5F5F5"/>
              </w:rPr>
              <w:t>• Podporujeme logické myšlení a schopnost aplikace vzorových úloh na nové problémy.</w:t>
            </w:r>
          </w:p>
        </w:tc>
      </w:tr>
      <w:tr w:rsidR="00676AA8" w14:paraId="11185645" w14:textId="77777777" w:rsidTr="084F50EB">
        <w:tc>
          <w:tcPr>
            <w:tcW w:w="1239" w:type="pct"/>
            <w:vMerge/>
          </w:tcPr>
          <w:p w14:paraId="32049B2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C13B99" w14:textId="17C3127F"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 Učíme žáky vyhledávat informace v různých digitálních zdrojích.</w:t>
            </w:r>
            <w:r>
              <w:rPr>
                <w:rFonts w:ascii="Calibri" w:eastAsia="Calibri" w:hAnsi="Calibri" w:cs="Calibri"/>
                <w:bdr w:val="nil"/>
              </w:rPr>
              <w:br/>
            </w:r>
            <w:r>
              <w:rPr>
                <w:rFonts w:ascii="Calibri" w:eastAsia="Calibri" w:hAnsi="Calibri" w:cs="Calibri"/>
                <w:szCs w:val="21"/>
                <w:bdr w:val="nil"/>
                <w:shd w:val="clear" w:color="auto" w:fill="F5F5F5"/>
              </w:rPr>
              <w:t>• Vedeme žáky k posuzování důvěryhodnosti informací např. z hlediska důvěryhodnosti elektronického zdroje. </w:t>
            </w:r>
            <w:r>
              <w:rPr>
                <w:rFonts w:ascii="Calibri" w:eastAsia="Calibri" w:hAnsi="Calibri" w:cs="Calibri"/>
                <w:bdr w:val="nil"/>
              </w:rPr>
              <w:br/>
            </w:r>
            <w:r>
              <w:rPr>
                <w:rFonts w:ascii="Calibri" w:eastAsia="Calibri" w:hAnsi="Calibri" w:cs="Calibri"/>
                <w:szCs w:val="21"/>
                <w:bdr w:val="nil"/>
                <w:shd w:val="clear" w:color="auto" w:fill="F5F5F5"/>
              </w:rPr>
              <w:t>• Učíme žáky zpracovat naměřené údaje do tabulky a grafu.</w:t>
            </w:r>
            <w:r>
              <w:rPr>
                <w:rFonts w:ascii="Calibri" w:eastAsia="Calibri" w:hAnsi="Calibri" w:cs="Calibri"/>
                <w:bdr w:val="nil"/>
              </w:rPr>
              <w:br/>
            </w:r>
            <w:r>
              <w:rPr>
                <w:rFonts w:ascii="Calibri" w:eastAsia="Calibri" w:hAnsi="Calibri" w:cs="Calibri"/>
                <w:szCs w:val="21"/>
                <w:bdr w:val="nil"/>
                <w:shd w:val="clear" w:color="auto" w:fill="F5F5F5"/>
              </w:rPr>
              <w:t>• Snažíme se, aby žáci v dostupných zdrojích vyhledávali nebo sami pořizovali fotografie pokusů a fyzikálních jevů.</w:t>
            </w:r>
            <w:r>
              <w:rPr>
                <w:rFonts w:ascii="Calibri" w:eastAsia="Calibri" w:hAnsi="Calibri" w:cs="Calibri"/>
                <w:bdr w:val="nil"/>
              </w:rPr>
              <w:br/>
            </w:r>
            <w:r>
              <w:rPr>
                <w:rFonts w:ascii="Calibri" w:eastAsia="Calibri" w:hAnsi="Calibri" w:cs="Calibri"/>
                <w:szCs w:val="21"/>
                <w:bdr w:val="nil"/>
                <w:shd w:val="clear" w:color="auto" w:fill="F5F5F5"/>
              </w:rPr>
              <w:t>• Snažíme se, aby žáci v dostupných zdrojích vyhledávali nebo sami pořizovali videa pokusů a fyzikálních jevů.</w:t>
            </w:r>
            <w:r>
              <w:rPr>
                <w:rFonts w:ascii="Calibri" w:eastAsia="Calibri" w:hAnsi="Calibri" w:cs="Calibri"/>
                <w:bdr w:val="nil"/>
              </w:rPr>
              <w:br/>
            </w:r>
            <w:r>
              <w:rPr>
                <w:rFonts w:ascii="Calibri" w:eastAsia="Calibri" w:hAnsi="Calibri" w:cs="Calibri"/>
                <w:szCs w:val="21"/>
                <w:bdr w:val="nil"/>
                <w:shd w:val="clear" w:color="auto" w:fill="F5F5F5"/>
              </w:rPr>
              <w:t>• Při zadání společného projektu by žáci měli umět pracovat ve sdílených složkách a pracovat tak, aby si pomáhali, organizovali se navzájem.</w:t>
            </w:r>
            <w:r>
              <w:rPr>
                <w:rFonts w:ascii="Calibri" w:eastAsia="Calibri" w:hAnsi="Calibri" w:cs="Calibri"/>
                <w:bdr w:val="nil"/>
              </w:rPr>
              <w:br/>
            </w:r>
            <w:r>
              <w:rPr>
                <w:rFonts w:ascii="Calibri" w:eastAsia="Calibri" w:hAnsi="Calibri" w:cs="Calibri"/>
                <w:szCs w:val="21"/>
                <w:bdr w:val="nil"/>
                <w:shd w:val="clear" w:color="auto" w:fill="F5F5F5"/>
              </w:rPr>
              <w:t>• Učíme žáky odkazovat na zdroje informací, citovat v souladu s citační normou, při vkládání obrázků do dokumentu uvádět licence obrázků.</w:t>
            </w:r>
          </w:p>
        </w:tc>
      </w:tr>
    </w:tbl>
    <w:p w14:paraId="6DB247F1" w14:textId="6AE9B683"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07A6DF3"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B7ECF3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ADFD208"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7897C82" w14:textId="77777777" w:rsidR="00676AA8" w:rsidRDefault="00676AA8"/>
        </w:tc>
      </w:tr>
      <w:tr w:rsidR="00676AA8" w14:paraId="1B7540D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4C8BD2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40CD5D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5B24F11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465425" w14:textId="77777777" w:rsidR="00C92362" w:rsidRDefault="00C92362">
            <w:pPr>
              <w:spacing w:line="240" w:lineRule="auto"/>
              <w:ind w:left="60"/>
              <w:jc w:val="left"/>
              <w:rPr>
                <w:bdr w:val="nil"/>
              </w:rPr>
            </w:pPr>
            <w:r>
              <w:rPr>
                <w:rFonts w:ascii="Calibri" w:eastAsia="Calibri" w:hAnsi="Calibri" w:cs="Calibri"/>
                <w:sz w:val="20"/>
                <w:bdr w:val="nil"/>
              </w:rPr>
              <w:t>vyjmenuje základní fyzikální veličiny, užívá jejich značení a jednotek</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1704EE" w14:textId="77777777" w:rsidR="00C92362" w:rsidRDefault="00C92362">
            <w:pPr>
              <w:spacing w:line="240" w:lineRule="auto"/>
              <w:ind w:left="60"/>
              <w:jc w:val="left"/>
              <w:rPr>
                <w:bdr w:val="nil"/>
              </w:rPr>
            </w:pPr>
            <w:r>
              <w:rPr>
                <w:rFonts w:ascii="Calibri" w:eastAsia="Calibri" w:hAnsi="Calibri" w:cs="Calibri"/>
                <w:sz w:val="20"/>
                <w:bdr w:val="nil"/>
              </w:rPr>
              <w:t>soustava fyzikálních veličin a jednotek </w:t>
            </w:r>
          </w:p>
        </w:tc>
      </w:tr>
      <w:tr w:rsidR="00C92362" w14:paraId="06BB29A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428010" w14:textId="77777777" w:rsidR="00C92362" w:rsidRDefault="00C92362">
            <w:pPr>
              <w:spacing w:line="240" w:lineRule="auto"/>
              <w:ind w:left="60"/>
              <w:jc w:val="left"/>
              <w:rPr>
                <w:bdr w:val="nil"/>
              </w:rPr>
            </w:pPr>
            <w:r>
              <w:rPr>
                <w:rFonts w:ascii="Calibri" w:eastAsia="Calibri" w:hAnsi="Calibri" w:cs="Calibri"/>
                <w:sz w:val="20"/>
                <w:bdr w:val="nil"/>
              </w:rPr>
              <w:t>rozlišuje skaláry a vektory při řešení úloh</w:t>
            </w:r>
          </w:p>
        </w:tc>
        <w:tc>
          <w:tcPr>
            <w:tcW w:w="2500" w:type="pct"/>
            <w:vMerge/>
            <w:tcMar>
              <w:top w:w="15" w:type="dxa"/>
              <w:left w:w="15" w:type="dxa"/>
              <w:bottom w:w="15" w:type="dxa"/>
              <w:right w:w="15" w:type="dxa"/>
            </w:tcMar>
          </w:tcPr>
          <w:p w14:paraId="1937A4D4" w14:textId="5F4F11F2" w:rsidR="00C92362" w:rsidRDefault="00C92362">
            <w:pPr>
              <w:spacing w:line="240" w:lineRule="auto"/>
              <w:ind w:left="60"/>
              <w:jc w:val="left"/>
              <w:rPr>
                <w:bdr w:val="nil"/>
              </w:rPr>
            </w:pPr>
          </w:p>
        </w:tc>
      </w:tr>
      <w:tr w:rsidR="00676AA8" w14:paraId="5066C8F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393D23" w14:textId="77777777" w:rsidR="00676AA8" w:rsidRDefault="00E8406B">
            <w:pPr>
              <w:spacing w:line="240" w:lineRule="auto"/>
              <w:ind w:left="60"/>
              <w:jc w:val="left"/>
              <w:rPr>
                <w:bdr w:val="nil"/>
              </w:rPr>
            </w:pPr>
            <w:r>
              <w:rPr>
                <w:rFonts w:ascii="Calibri" w:eastAsia="Calibri" w:hAnsi="Calibri" w:cs="Calibri"/>
                <w:sz w:val="20"/>
                <w:bdr w:val="nil"/>
              </w:rPr>
              <w:t>změří vybrané fyzikální veličiny, určí aritmetický průměr a odchylku měření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EB4946" w14:textId="77777777" w:rsidR="00676AA8" w:rsidRDefault="00E8406B">
            <w:pPr>
              <w:spacing w:line="240" w:lineRule="auto"/>
              <w:ind w:left="60"/>
              <w:jc w:val="left"/>
              <w:rPr>
                <w:bdr w:val="nil"/>
              </w:rPr>
            </w:pPr>
            <w:r>
              <w:rPr>
                <w:rFonts w:ascii="Calibri" w:eastAsia="Calibri" w:hAnsi="Calibri" w:cs="Calibri"/>
                <w:sz w:val="20"/>
                <w:bdr w:val="nil"/>
              </w:rPr>
              <w:t>absolutní a relativní odchylka měření </w:t>
            </w:r>
          </w:p>
        </w:tc>
      </w:tr>
      <w:tr w:rsidR="00C92362" w14:paraId="3A3B9CA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37761C" w14:textId="77777777" w:rsidR="00C92362" w:rsidRDefault="00C92362">
            <w:pPr>
              <w:spacing w:line="240" w:lineRule="auto"/>
              <w:ind w:left="60"/>
              <w:jc w:val="left"/>
              <w:rPr>
                <w:bdr w:val="nil"/>
              </w:rPr>
            </w:pPr>
            <w:r>
              <w:rPr>
                <w:rFonts w:ascii="Calibri" w:eastAsia="Calibri" w:hAnsi="Calibri" w:cs="Calibri"/>
                <w:sz w:val="20"/>
                <w:bdr w:val="nil"/>
              </w:rPr>
              <w:t>určí v konkrétních situacích síly působící na těleso</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BAB841" w14:textId="77777777" w:rsidR="00C92362" w:rsidRDefault="00C92362">
            <w:pPr>
              <w:spacing w:line="240" w:lineRule="auto"/>
              <w:ind w:left="60"/>
              <w:jc w:val="left"/>
              <w:rPr>
                <w:bdr w:val="nil"/>
              </w:rPr>
            </w:pPr>
            <w:r>
              <w:rPr>
                <w:rFonts w:ascii="Calibri" w:eastAsia="Calibri" w:hAnsi="Calibri" w:cs="Calibri"/>
                <w:sz w:val="20"/>
                <w:bdr w:val="nil"/>
              </w:rPr>
              <w:t>moment síly </w:t>
            </w:r>
            <w:r>
              <w:rPr>
                <w:rFonts w:ascii="Calibri" w:eastAsia="Calibri" w:hAnsi="Calibri" w:cs="Calibri"/>
                <w:sz w:val="20"/>
                <w:bdr w:val="nil"/>
              </w:rPr>
              <w:br/>
              <w:t> tlak v kapalinách a plynech </w:t>
            </w:r>
          </w:p>
        </w:tc>
      </w:tr>
      <w:tr w:rsidR="00C92362" w14:paraId="5652C6E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F4D8FB" w14:textId="77777777" w:rsidR="00C92362" w:rsidRDefault="00C92362">
            <w:pPr>
              <w:spacing w:line="240" w:lineRule="auto"/>
              <w:ind w:left="60"/>
              <w:jc w:val="left"/>
              <w:rPr>
                <w:bdr w:val="nil"/>
              </w:rPr>
            </w:pPr>
            <w:r>
              <w:rPr>
                <w:rFonts w:ascii="Calibri" w:eastAsia="Calibri" w:hAnsi="Calibri" w:cs="Calibri"/>
                <w:sz w:val="20"/>
                <w:bdr w:val="nil"/>
              </w:rPr>
              <w:t>skládá síly a určí výslednici sil</w:t>
            </w:r>
          </w:p>
        </w:tc>
        <w:tc>
          <w:tcPr>
            <w:tcW w:w="2500" w:type="pct"/>
            <w:vMerge/>
            <w:tcMar>
              <w:top w:w="15" w:type="dxa"/>
              <w:left w:w="15" w:type="dxa"/>
              <w:bottom w:w="15" w:type="dxa"/>
              <w:right w:w="15" w:type="dxa"/>
            </w:tcMar>
          </w:tcPr>
          <w:p w14:paraId="1B34DEC4" w14:textId="26B69C0C" w:rsidR="00C92362" w:rsidRDefault="00C92362">
            <w:pPr>
              <w:spacing w:line="240" w:lineRule="auto"/>
              <w:ind w:left="60"/>
              <w:jc w:val="left"/>
              <w:rPr>
                <w:bdr w:val="nil"/>
              </w:rPr>
            </w:pPr>
          </w:p>
        </w:tc>
      </w:tr>
      <w:tr w:rsidR="00C92362" w14:paraId="78204D8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A5E450" w14:textId="77777777" w:rsidR="00C92362" w:rsidRDefault="00C92362">
            <w:pPr>
              <w:spacing w:line="240" w:lineRule="auto"/>
              <w:ind w:left="60"/>
              <w:jc w:val="left"/>
              <w:rPr>
                <w:bdr w:val="nil"/>
              </w:rPr>
            </w:pPr>
            <w:r>
              <w:rPr>
                <w:rFonts w:ascii="Calibri" w:eastAsia="Calibri" w:hAnsi="Calibri" w:cs="Calibri"/>
                <w:sz w:val="20"/>
                <w:bdr w:val="nil"/>
              </w:rPr>
              <w:t>určí momenty sil působící na těleso</w:t>
            </w:r>
          </w:p>
        </w:tc>
        <w:tc>
          <w:tcPr>
            <w:tcW w:w="2500" w:type="pct"/>
            <w:vMerge/>
            <w:tcMar>
              <w:top w:w="15" w:type="dxa"/>
              <w:left w:w="15" w:type="dxa"/>
              <w:bottom w:w="15" w:type="dxa"/>
              <w:right w:w="15" w:type="dxa"/>
            </w:tcMar>
          </w:tcPr>
          <w:p w14:paraId="37349AB8" w14:textId="468D4862" w:rsidR="00C92362" w:rsidRDefault="00C92362">
            <w:pPr>
              <w:spacing w:line="240" w:lineRule="auto"/>
              <w:ind w:left="60"/>
              <w:jc w:val="left"/>
              <w:rPr>
                <w:bdr w:val="nil"/>
              </w:rPr>
            </w:pPr>
          </w:p>
        </w:tc>
      </w:tr>
      <w:tr w:rsidR="00676AA8" w14:paraId="43C3EE7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4AEEDE" w14:textId="77777777" w:rsidR="00676AA8" w:rsidRDefault="00E8406B">
            <w:pPr>
              <w:spacing w:line="240" w:lineRule="auto"/>
              <w:ind w:left="60"/>
              <w:jc w:val="left"/>
              <w:rPr>
                <w:bdr w:val="nil"/>
              </w:rPr>
            </w:pPr>
            <w:r>
              <w:rPr>
                <w:rFonts w:ascii="Calibri" w:eastAsia="Calibri" w:hAnsi="Calibri" w:cs="Calibri"/>
                <w:sz w:val="20"/>
                <w:bdr w:val="nil"/>
              </w:rPr>
              <w:t>určí výpočtem nebo graficky dráhu, rychlost, čas, příp. zrychlení pro pohyb rovnoměrný a rovnoměrně zrychlený</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BA5E63" w14:textId="77777777" w:rsidR="00676AA8" w:rsidRDefault="00E8406B">
            <w:pPr>
              <w:spacing w:line="240" w:lineRule="auto"/>
              <w:ind w:left="60"/>
              <w:jc w:val="left"/>
              <w:rPr>
                <w:bdr w:val="nil"/>
              </w:rPr>
            </w:pPr>
            <w:r>
              <w:rPr>
                <w:rFonts w:ascii="Calibri" w:eastAsia="Calibri" w:hAnsi="Calibri" w:cs="Calibri"/>
                <w:sz w:val="20"/>
                <w:bdr w:val="nil"/>
              </w:rPr>
              <w:t>vztažná soustava, poloha a změna polohy tělesa, jeho rychlost a zrychlení </w:t>
            </w:r>
          </w:p>
        </w:tc>
      </w:tr>
      <w:tr w:rsidR="00676AA8" w14:paraId="45E66B5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E9FC6F6" w14:textId="77777777" w:rsidR="00676AA8" w:rsidRDefault="00E8406B">
            <w:pPr>
              <w:spacing w:line="240" w:lineRule="auto"/>
              <w:ind w:left="60"/>
              <w:jc w:val="left"/>
              <w:rPr>
                <w:bdr w:val="nil"/>
              </w:rPr>
            </w:pPr>
            <w:r>
              <w:rPr>
                <w:rFonts w:ascii="Calibri" w:eastAsia="Calibri" w:hAnsi="Calibri" w:cs="Calibri"/>
                <w:sz w:val="20"/>
                <w:bdr w:val="nil"/>
              </w:rPr>
              <w:lastRenderedPageBreak/>
              <w:t>předvídá pohyb těles podle působících sil na těleso aplikací Newtonových zákonů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A097A4" w14:textId="77777777" w:rsidR="00676AA8" w:rsidRDefault="00E8406B">
            <w:pPr>
              <w:spacing w:line="240" w:lineRule="auto"/>
              <w:ind w:left="60"/>
              <w:jc w:val="left"/>
              <w:rPr>
                <w:bdr w:val="nil"/>
              </w:rPr>
            </w:pPr>
            <w:r>
              <w:rPr>
                <w:rFonts w:ascii="Calibri" w:eastAsia="Calibri" w:hAnsi="Calibri" w:cs="Calibri"/>
                <w:sz w:val="20"/>
                <w:bdr w:val="nil"/>
              </w:rPr>
              <w:t>hmotnost a síla, hybnost tělesa </w:t>
            </w:r>
            <w:r>
              <w:rPr>
                <w:rFonts w:ascii="Calibri" w:eastAsia="Calibri" w:hAnsi="Calibri" w:cs="Calibri"/>
                <w:sz w:val="20"/>
                <w:bdr w:val="nil"/>
              </w:rPr>
              <w:br/>
              <w:t> Newtonovy pohybové zákony </w:t>
            </w:r>
            <w:r>
              <w:rPr>
                <w:rFonts w:ascii="Calibri" w:eastAsia="Calibri" w:hAnsi="Calibri" w:cs="Calibri"/>
                <w:sz w:val="20"/>
                <w:bdr w:val="nil"/>
              </w:rPr>
              <w:br/>
              <w:t> inerciální soustava </w:t>
            </w:r>
            <w:r>
              <w:rPr>
                <w:rFonts w:ascii="Calibri" w:eastAsia="Calibri" w:hAnsi="Calibri" w:cs="Calibri"/>
                <w:sz w:val="20"/>
                <w:bdr w:val="nil"/>
              </w:rPr>
              <w:br/>
              <w:t> tlaková síla, tlak, třecí síla, síla pružnosti </w:t>
            </w:r>
            <w:r>
              <w:rPr>
                <w:rFonts w:ascii="Calibri" w:eastAsia="Calibri" w:hAnsi="Calibri" w:cs="Calibri"/>
                <w:sz w:val="20"/>
                <w:bdr w:val="nil"/>
              </w:rPr>
              <w:br/>
              <w:t> gravitační a tíhová síla, gravitační pole </w:t>
            </w:r>
          </w:p>
        </w:tc>
      </w:tr>
      <w:tr w:rsidR="00C92362" w14:paraId="515B3C2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B08647" w14:textId="7E348869" w:rsidR="00C92362" w:rsidRDefault="00C92362">
            <w:pPr>
              <w:spacing w:line="240" w:lineRule="auto"/>
              <w:ind w:left="60"/>
              <w:jc w:val="left"/>
              <w:rPr>
                <w:bdr w:val="nil"/>
              </w:rPr>
            </w:pPr>
            <w:r w:rsidRPr="084F50EB">
              <w:rPr>
                <w:rFonts w:ascii="Calibri" w:eastAsia="Calibri" w:hAnsi="Calibri" w:cs="Calibri"/>
                <w:sz w:val="20"/>
                <w:szCs w:val="20"/>
                <w:bdr w:val="nil"/>
              </w:rPr>
              <w:t>využívá zákon zachování hmoty, hybnosti a energie při řešení úlo</w:t>
            </w:r>
            <w:r w:rsidR="00985D9C" w:rsidRPr="084F50EB">
              <w:rPr>
                <w:rFonts w:ascii="Calibri" w:eastAsia="Calibri" w:hAnsi="Calibri" w:cs="Calibri"/>
                <w:sz w:val="20"/>
                <w:szCs w:val="20"/>
                <w:bdr w:val="nil"/>
              </w:rPr>
              <w:t>h</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1C28F0" w14:textId="77777777" w:rsidR="00C92362" w:rsidRDefault="00C92362">
            <w:pPr>
              <w:spacing w:line="240" w:lineRule="auto"/>
              <w:ind w:left="60"/>
              <w:jc w:val="left"/>
              <w:rPr>
                <w:bdr w:val="nil"/>
              </w:rPr>
            </w:pPr>
            <w:r>
              <w:rPr>
                <w:rFonts w:ascii="Calibri" w:eastAsia="Calibri" w:hAnsi="Calibri" w:cs="Calibri"/>
                <w:sz w:val="20"/>
                <w:bdr w:val="nil"/>
              </w:rPr>
              <w:t>práce, výkon, souvislost změny mechanické energie s prací </w:t>
            </w:r>
            <w:r>
              <w:rPr>
                <w:rFonts w:ascii="Calibri" w:eastAsia="Calibri" w:hAnsi="Calibri" w:cs="Calibri"/>
                <w:sz w:val="20"/>
                <w:bdr w:val="nil"/>
              </w:rPr>
              <w:br/>
              <w:t> zákony zachování hmotnosti, hybnosti a energie </w:t>
            </w:r>
          </w:p>
        </w:tc>
      </w:tr>
      <w:tr w:rsidR="00C92362" w14:paraId="0983D2A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208502" w14:textId="77777777" w:rsidR="00C92362" w:rsidRDefault="00C92362">
            <w:pPr>
              <w:spacing w:line="240" w:lineRule="auto"/>
              <w:ind w:left="60"/>
              <w:jc w:val="left"/>
              <w:rPr>
                <w:bdr w:val="nil"/>
              </w:rPr>
            </w:pPr>
            <w:r>
              <w:rPr>
                <w:rFonts w:ascii="Calibri" w:eastAsia="Calibri" w:hAnsi="Calibri" w:cs="Calibri"/>
                <w:sz w:val="20"/>
                <w:bdr w:val="nil"/>
              </w:rPr>
              <w:t>vypočte práci a výkon při zvedání a posunutí tělesa</w:t>
            </w:r>
          </w:p>
        </w:tc>
        <w:tc>
          <w:tcPr>
            <w:tcW w:w="2500" w:type="pct"/>
            <w:vMerge/>
            <w:tcMar>
              <w:top w:w="15" w:type="dxa"/>
              <w:left w:w="15" w:type="dxa"/>
              <w:bottom w:w="15" w:type="dxa"/>
              <w:right w:w="15" w:type="dxa"/>
            </w:tcMar>
          </w:tcPr>
          <w:p w14:paraId="5E9B5E77" w14:textId="3BE72559" w:rsidR="00C92362" w:rsidRDefault="00C92362">
            <w:pPr>
              <w:spacing w:line="240" w:lineRule="auto"/>
              <w:ind w:left="60"/>
              <w:jc w:val="left"/>
              <w:rPr>
                <w:bdr w:val="nil"/>
              </w:rPr>
            </w:pPr>
          </w:p>
        </w:tc>
      </w:tr>
      <w:tr w:rsidR="00C92362" w14:paraId="10826E7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35E95A" w14:textId="77777777" w:rsidR="00C92362" w:rsidRDefault="00C92362">
            <w:pPr>
              <w:spacing w:line="240" w:lineRule="auto"/>
              <w:ind w:left="60"/>
              <w:jc w:val="left"/>
              <w:rPr>
                <w:bdr w:val="nil"/>
              </w:rPr>
            </w:pPr>
            <w:r>
              <w:rPr>
                <w:rFonts w:ascii="Calibri" w:eastAsia="Calibri" w:hAnsi="Calibri" w:cs="Calibri"/>
                <w:sz w:val="20"/>
                <w:bdr w:val="nil"/>
              </w:rPr>
              <w:t>objasní přeměnu mechanické energie na práci nebo jiný druh energie</w:t>
            </w:r>
          </w:p>
        </w:tc>
        <w:tc>
          <w:tcPr>
            <w:tcW w:w="2500" w:type="pct"/>
            <w:tcBorders>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45E582" w14:textId="2D9094E2" w:rsidR="00C92362" w:rsidRDefault="00C92362">
            <w:pPr>
              <w:spacing w:line="240" w:lineRule="auto"/>
              <w:ind w:left="60"/>
              <w:jc w:val="left"/>
              <w:rPr>
                <w:bdr w:val="nil"/>
              </w:rPr>
            </w:pPr>
          </w:p>
        </w:tc>
      </w:tr>
    </w:tbl>
    <w:p w14:paraId="6CCE17B6" w14:textId="6D25210A" w:rsidR="007E3194"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7ED0EFF"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45511A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E93723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9915815" w14:textId="77777777" w:rsidR="00676AA8" w:rsidRDefault="00676AA8"/>
        </w:tc>
      </w:tr>
      <w:tr w:rsidR="00676AA8" w14:paraId="5457F4B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E205F4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AF4972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744254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53A469" w14:textId="77777777" w:rsidR="00676AA8" w:rsidRDefault="00E8406B">
            <w:pPr>
              <w:spacing w:line="240" w:lineRule="auto"/>
              <w:ind w:left="60"/>
              <w:jc w:val="left"/>
              <w:rPr>
                <w:bdr w:val="nil"/>
              </w:rPr>
            </w:pPr>
            <w:r>
              <w:rPr>
                <w:rFonts w:ascii="Calibri" w:eastAsia="Calibri" w:hAnsi="Calibri" w:cs="Calibri"/>
                <w:sz w:val="20"/>
                <w:bdr w:val="nil"/>
              </w:rPr>
              <w:t>analyzuje vznik a průběh procesu pružné deformace pevných těles</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D73620" w14:textId="77777777" w:rsidR="00676AA8" w:rsidRDefault="00E8406B">
            <w:pPr>
              <w:spacing w:line="240" w:lineRule="auto"/>
              <w:ind w:left="60"/>
              <w:jc w:val="left"/>
              <w:rPr>
                <w:bdr w:val="nil"/>
              </w:rPr>
            </w:pPr>
            <w:r>
              <w:rPr>
                <w:rFonts w:ascii="Calibri" w:eastAsia="Calibri" w:hAnsi="Calibri" w:cs="Calibri"/>
                <w:sz w:val="20"/>
                <w:bdr w:val="nil"/>
              </w:rPr>
              <w:t>normálové napětí, Hookův zákon </w:t>
            </w:r>
          </w:p>
        </w:tc>
      </w:tr>
      <w:tr w:rsidR="00C92362" w14:paraId="4D2A433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569205" w14:textId="77777777" w:rsidR="00C92362" w:rsidRDefault="00C92362">
            <w:pPr>
              <w:spacing w:line="240" w:lineRule="auto"/>
              <w:ind w:left="60"/>
              <w:jc w:val="left"/>
              <w:rPr>
                <w:bdr w:val="nil"/>
              </w:rPr>
            </w:pPr>
            <w:r>
              <w:rPr>
                <w:rFonts w:ascii="Calibri" w:eastAsia="Calibri" w:hAnsi="Calibri" w:cs="Calibri"/>
                <w:sz w:val="20"/>
                <w:bdr w:val="nil"/>
              </w:rPr>
              <w:t>objasní vliv změny termodynamické teploty na vnitřní energii tělesa</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2CAE60" w14:textId="77777777" w:rsidR="00C92362" w:rsidRDefault="00C92362">
            <w:pPr>
              <w:spacing w:line="240" w:lineRule="auto"/>
              <w:ind w:left="60"/>
              <w:jc w:val="left"/>
              <w:rPr>
                <w:bdr w:val="nil"/>
              </w:rPr>
            </w:pPr>
            <w:r>
              <w:rPr>
                <w:rFonts w:ascii="Calibri" w:eastAsia="Calibri" w:hAnsi="Calibri" w:cs="Calibri"/>
                <w:sz w:val="20"/>
                <w:bdr w:val="nil"/>
              </w:rPr>
              <w:t>termodynamická teplota, vnitřní energie a její změna, teplo, </w:t>
            </w:r>
            <w:r>
              <w:rPr>
                <w:rFonts w:ascii="Calibri" w:eastAsia="Calibri" w:hAnsi="Calibri" w:cs="Calibri"/>
                <w:sz w:val="20"/>
                <w:bdr w:val="nil"/>
              </w:rPr>
              <w:br/>
              <w:t> první a druhý termodynamický zákon </w:t>
            </w:r>
            <w:r>
              <w:rPr>
                <w:rFonts w:ascii="Calibri" w:eastAsia="Calibri" w:hAnsi="Calibri" w:cs="Calibri"/>
                <w:sz w:val="20"/>
                <w:bdr w:val="nil"/>
              </w:rPr>
              <w:br/>
              <w:t> měrná tepelná kapacita, různé způsoby přenosu vnitřní </w:t>
            </w:r>
            <w:r>
              <w:rPr>
                <w:rFonts w:ascii="Calibri" w:eastAsia="Calibri" w:hAnsi="Calibri" w:cs="Calibri"/>
                <w:sz w:val="20"/>
                <w:bdr w:val="nil"/>
              </w:rPr>
              <w:br/>
              <w:t> energie v rozličných systémech </w:t>
            </w:r>
          </w:p>
        </w:tc>
      </w:tr>
      <w:tr w:rsidR="00C92362" w14:paraId="799EB7C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613A25" w14:textId="77777777" w:rsidR="00C92362" w:rsidRDefault="00C92362">
            <w:pPr>
              <w:spacing w:line="240" w:lineRule="auto"/>
              <w:ind w:left="60"/>
              <w:jc w:val="left"/>
              <w:rPr>
                <w:bdr w:val="nil"/>
              </w:rPr>
            </w:pPr>
            <w:r>
              <w:rPr>
                <w:rFonts w:ascii="Calibri" w:eastAsia="Calibri" w:hAnsi="Calibri" w:cs="Calibri"/>
                <w:sz w:val="20"/>
                <w:bdr w:val="nil"/>
              </w:rPr>
              <w:t>rozlišuje teplo a teplotu</w:t>
            </w:r>
          </w:p>
        </w:tc>
        <w:tc>
          <w:tcPr>
            <w:tcW w:w="2500" w:type="pct"/>
            <w:vMerge/>
            <w:tcMar>
              <w:top w:w="15" w:type="dxa"/>
              <w:left w:w="15" w:type="dxa"/>
              <w:bottom w:w="15" w:type="dxa"/>
              <w:right w:w="15" w:type="dxa"/>
            </w:tcMar>
          </w:tcPr>
          <w:p w14:paraId="52008943" w14:textId="19029E16" w:rsidR="00C92362" w:rsidRDefault="00C92362">
            <w:pPr>
              <w:spacing w:line="240" w:lineRule="auto"/>
              <w:ind w:left="60"/>
              <w:jc w:val="left"/>
              <w:rPr>
                <w:bdr w:val="nil"/>
              </w:rPr>
            </w:pPr>
          </w:p>
        </w:tc>
      </w:tr>
      <w:tr w:rsidR="00C92362" w14:paraId="468070E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FDA22A" w14:textId="77777777" w:rsidR="00C92362" w:rsidRDefault="00C92362">
            <w:pPr>
              <w:spacing w:line="240" w:lineRule="auto"/>
              <w:ind w:left="60"/>
              <w:jc w:val="left"/>
              <w:rPr>
                <w:bdr w:val="nil"/>
              </w:rPr>
            </w:pPr>
            <w:r>
              <w:rPr>
                <w:rFonts w:ascii="Calibri" w:eastAsia="Calibri" w:hAnsi="Calibri" w:cs="Calibri"/>
                <w:sz w:val="20"/>
                <w:bdr w:val="nil"/>
              </w:rPr>
              <w:t>aplikuje termodynamické zákony při řešení konkrétních fyzikálních úloh</w:t>
            </w:r>
          </w:p>
        </w:tc>
        <w:tc>
          <w:tcPr>
            <w:tcW w:w="2500" w:type="pct"/>
            <w:vMerge/>
            <w:tcMar>
              <w:top w:w="15" w:type="dxa"/>
              <w:left w:w="15" w:type="dxa"/>
              <w:bottom w:w="15" w:type="dxa"/>
              <w:right w:w="15" w:type="dxa"/>
            </w:tcMar>
          </w:tcPr>
          <w:p w14:paraId="154300C0" w14:textId="14778338" w:rsidR="00C92362" w:rsidRDefault="00C92362">
            <w:pPr>
              <w:spacing w:line="240" w:lineRule="auto"/>
              <w:ind w:left="60"/>
              <w:jc w:val="left"/>
              <w:rPr>
                <w:bdr w:val="nil"/>
              </w:rPr>
            </w:pPr>
          </w:p>
        </w:tc>
      </w:tr>
      <w:tr w:rsidR="00C92362" w14:paraId="4A1C233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786619" w14:textId="77777777" w:rsidR="00C92362" w:rsidRDefault="00C92362">
            <w:pPr>
              <w:spacing w:line="240" w:lineRule="auto"/>
              <w:ind w:left="60"/>
              <w:jc w:val="left"/>
              <w:rPr>
                <w:bdr w:val="nil"/>
              </w:rPr>
            </w:pPr>
            <w:r>
              <w:rPr>
                <w:rFonts w:ascii="Calibri" w:eastAsia="Calibri" w:hAnsi="Calibri" w:cs="Calibri"/>
                <w:sz w:val="20"/>
                <w:bdr w:val="nil"/>
              </w:rPr>
              <w:t>objasní procesy vzniku, šíření, odrazu a interference mechanického vlnění</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F1A38C" w14:textId="77777777" w:rsidR="00C92362" w:rsidRDefault="00C92362">
            <w:pPr>
              <w:spacing w:line="240" w:lineRule="auto"/>
              <w:ind w:left="60"/>
              <w:jc w:val="left"/>
              <w:rPr>
                <w:bdr w:val="nil"/>
              </w:rPr>
            </w:pPr>
            <w:r>
              <w:rPr>
                <w:rFonts w:ascii="Calibri" w:eastAsia="Calibri" w:hAnsi="Calibri" w:cs="Calibri"/>
                <w:sz w:val="20"/>
                <w:bdr w:val="nil"/>
              </w:rPr>
              <w:t>kmitání mechanického oscilátoru </w:t>
            </w:r>
            <w:r>
              <w:rPr>
                <w:rFonts w:ascii="Calibri" w:eastAsia="Calibri" w:hAnsi="Calibri" w:cs="Calibri"/>
                <w:sz w:val="20"/>
                <w:bdr w:val="nil"/>
              </w:rPr>
              <w:br/>
              <w:t> perioda a frekvence kmitání </w:t>
            </w:r>
            <w:r>
              <w:rPr>
                <w:rFonts w:ascii="Calibri" w:eastAsia="Calibri" w:hAnsi="Calibri" w:cs="Calibri"/>
                <w:sz w:val="20"/>
                <w:bdr w:val="nil"/>
              </w:rPr>
              <w:br/>
              <w:t> postupné vlnění, stojaté vlnění </w:t>
            </w:r>
            <w:r>
              <w:rPr>
                <w:rFonts w:ascii="Calibri" w:eastAsia="Calibri" w:hAnsi="Calibri" w:cs="Calibri"/>
                <w:sz w:val="20"/>
                <w:bdr w:val="nil"/>
              </w:rPr>
              <w:br/>
              <w:t> vlnová délka a rychlost vlnění </w:t>
            </w:r>
            <w:r>
              <w:rPr>
                <w:rFonts w:ascii="Calibri" w:eastAsia="Calibri" w:hAnsi="Calibri" w:cs="Calibri"/>
                <w:sz w:val="20"/>
                <w:bdr w:val="nil"/>
              </w:rPr>
              <w:br/>
              <w:t> zvuk, jeho hlasitost a intenzita </w:t>
            </w:r>
          </w:p>
        </w:tc>
      </w:tr>
      <w:tr w:rsidR="00C92362" w14:paraId="4600ADC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803B18" w14:textId="77777777" w:rsidR="00C92362" w:rsidRDefault="00C92362">
            <w:pPr>
              <w:spacing w:line="240" w:lineRule="auto"/>
              <w:ind w:left="60"/>
              <w:jc w:val="left"/>
              <w:rPr>
                <w:bdr w:val="nil"/>
              </w:rPr>
            </w:pPr>
            <w:r>
              <w:rPr>
                <w:rFonts w:ascii="Calibri" w:eastAsia="Calibri" w:hAnsi="Calibri" w:cs="Calibri"/>
                <w:sz w:val="20"/>
                <w:bdr w:val="nil"/>
              </w:rPr>
              <w:t>uvede příklady mechanických oscilátorů</w:t>
            </w:r>
          </w:p>
        </w:tc>
        <w:tc>
          <w:tcPr>
            <w:tcW w:w="2500" w:type="pct"/>
            <w:vMerge/>
            <w:tcMar>
              <w:top w:w="15" w:type="dxa"/>
              <w:left w:w="15" w:type="dxa"/>
              <w:bottom w:w="15" w:type="dxa"/>
              <w:right w:w="15" w:type="dxa"/>
            </w:tcMar>
          </w:tcPr>
          <w:p w14:paraId="3667C516" w14:textId="348EC6F5" w:rsidR="00C92362" w:rsidRDefault="00C92362">
            <w:pPr>
              <w:spacing w:line="240" w:lineRule="auto"/>
              <w:ind w:left="60"/>
              <w:jc w:val="left"/>
              <w:rPr>
                <w:bdr w:val="nil"/>
              </w:rPr>
            </w:pPr>
          </w:p>
        </w:tc>
      </w:tr>
      <w:tr w:rsidR="00C92362" w14:paraId="61844D3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170AB4" w14:textId="77777777" w:rsidR="00C92362" w:rsidRDefault="00C92362">
            <w:pPr>
              <w:spacing w:line="240" w:lineRule="auto"/>
              <w:ind w:left="60"/>
              <w:jc w:val="left"/>
              <w:rPr>
                <w:bdr w:val="nil"/>
              </w:rPr>
            </w:pPr>
            <w:r>
              <w:rPr>
                <w:rFonts w:ascii="Calibri" w:eastAsia="Calibri" w:hAnsi="Calibri" w:cs="Calibri"/>
                <w:sz w:val="20"/>
                <w:bdr w:val="nil"/>
              </w:rPr>
              <w:t>posoudí vliv nadměrné hlasitosti zvuku na zdraví organismu</w:t>
            </w:r>
          </w:p>
        </w:tc>
        <w:tc>
          <w:tcPr>
            <w:tcW w:w="2500" w:type="pct"/>
            <w:vMerge/>
            <w:tcMar>
              <w:top w:w="15" w:type="dxa"/>
              <w:left w:w="15" w:type="dxa"/>
              <w:bottom w:w="15" w:type="dxa"/>
              <w:right w:w="15" w:type="dxa"/>
            </w:tcMar>
          </w:tcPr>
          <w:p w14:paraId="46024E58" w14:textId="64736E48" w:rsidR="00C92362" w:rsidRDefault="00C92362">
            <w:pPr>
              <w:spacing w:line="240" w:lineRule="auto"/>
              <w:ind w:left="60"/>
              <w:jc w:val="left"/>
              <w:rPr>
                <w:bdr w:val="nil"/>
              </w:rPr>
            </w:pPr>
          </w:p>
        </w:tc>
      </w:tr>
      <w:tr w:rsidR="00C92362" w14:paraId="224C205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9379F2" w14:textId="77777777" w:rsidR="00C92362" w:rsidRDefault="00C92362">
            <w:pPr>
              <w:spacing w:line="240" w:lineRule="auto"/>
              <w:ind w:left="60"/>
              <w:jc w:val="left"/>
              <w:rPr>
                <w:bdr w:val="nil"/>
              </w:rPr>
            </w:pPr>
            <w:r>
              <w:rPr>
                <w:rFonts w:ascii="Calibri" w:eastAsia="Calibri" w:hAnsi="Calibri" w:cs="Calibri"/>
                <w:sz w:val="20"/>
                <w:bdr w:val="nil"/>
              </w:rPr>
              <w:t>popíše strukturu látek různých skupenství</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BA0484" w14:textId="77777777" w:rsidR="00C92362" w:rsidRDefault="00C92362">
            <w:pPr>
              <w:spacing w:line="240" w:lineRule="auto"/>
              <w:ind w:left="60"/>
              <w:jc w:val="left"/>
              <w:rPr>
                <w:bdr w:val="nil"/>
              </w:rPr>
            </w:pPr>
            <w:r>
              <w:rPr>
                <w:rFonts w:ascii="Calibri" w:eastAsia="Calibri" w:hAnsi="Calibri" w:cs="Calibri"/>
                <w:sz w:val="20"/>
                <w:bdr w:val="nil"/>
              </w:rPr>
              <w:t>charakter pohybu a vzájemných interakcí částic v látkách různých skupenství </w:t>
            </w:r>
          </w:p>
        </w:tc>
      </w:tr>
      <w:tr w:rsidR="00C92362" w14:paraId="3E096D2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D822C2E" w14:textId="77777777" w:rsidR="00C92362" w:rsidRDefault="00C92362">
            <w:pPr>
              <w:spacing w:line="240" w:lineRule="auto"/>
              <w:ind w:left="60"/>
              <w:jc w:val="left"/>
              <w:rPr>
                <w:bdr w:val="nil"/>
              </w:rPr>
            </w:pPr>
            <w:r>
              <w:rPr>
                <w:rFonts w:ascii="Calibri" w:eastAsia="Calibri" w:hAnsi="Calibri" w:cs="Calibri"/>
                <w:sz w:val="20"/>
                <w:bdr w:val="nil"/>
              </w:rPr>
              <w:t>objasní souvislost struktury látek s termodynamickou teplotou</w:t>
            </w:r>
          </w:p>
        </w:tc>
        <w:tc>
          <w:tcPr>
            <w:tcW w:w="2500" w:type="pct"/>
            <w:vMerge/>
            <w:tcMar>
              <w:top w:w="15" w:type="dxa"/>
              <w:left w:w="15" w:type="dxa"/>
              <w:bottom w:w="15" w:type="dxa"/>
              <w:right w:w="15" w:type="dxa"/>
            </w:tcMar>
          </w:tcPr>
          <w:p w14:paraId="65E5DAD8" w14:textId="3BF740A7" w:rsidR="00C92362" w:rsidRDefault="00C92362">
            <w:pPr>
              <w:spacing w:line="240" w:lineRule="auto"/>
              <w:ind w:left="60"/>
              <w:jc w:val="left"/>
              <w:rPr>
                <w:bdr w:val="nil"/>
              </w:rPr>
            </w:pPr>
          </w:p>
        </w:tc>
      </w:tr>
      <w:tr w:rsidR="00C92362" w14:paraId="37DAEED9" w14:textId="77777777" w:rsidTr="084F50EB">
        <w:trPr>
          <w:trHeight w:val="732"/>
        </w:trPr>
        <w:tc>
          <w:tcPr>
            <w:tcW w:w="2500" w:type="pct"/>
            <w:gridSpan w:val="2"/>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C67DB4" w14:textId="77777777" w:rsidR="002666A3" w:rsidRDefault="00C92362">
            <w:pPr>
              <w:spacing w:line="240" w:lineRule="auto"/>
              <w:ind w:left="60"/>
              <w:jc w:val="left"/>
              <w:rPr>
                <w:bdr w:val="nil"/>
              </w:rPr>
            </w:pPr>
            <w:r>
              <w:rPr>
                <w:rFonts w:ascii="Calibri" w:eastAsia="Calibri" w:hAnsi="Calibri" w:cs="Calibri"/>
                <w:sz w:val="20"/>
                <w:bdr w:val="nil"/>
              </w:rPr>
              <w:t>porovná zákonitosti teplotní roztažnosti pevných těles a kapalin a</w:t>
            </w:r>
          </w:p>
          <w:p w14:paraId="0AAD6576" w14:textId="64D12766" w:rsidR="00C92362" w:rsidRDefault="002666A3">
            <w:pPr>
              <w:spacing w:line="240" w:lineRule="auto"/>
              <w:ind w:left="60"/>
              <w:jc w:val="left"/>
              <w:rPr>
                <w:bdr w:val="nil"/>
              </w:rPr>
            </w:pPr>
            <w:r w:rsidRPr="084F50EB">
              <w:rPr>
                <w:rFonts w:ascii="Calibri" w:eastAsia="Calibri" w:hAnsi="Calibri" w:cs="Calibri"/>
                <w:sz w:val="20"/>
                <w:szCs w:val="20"/>
                <w:bdr w:val="nil"/>
              </w:rPr>
              <w:t>využívá je k řešení praktických problémů</w:t>
            </w:r>
          </w:p>
        </w:tc>
        <w:tc>
          <w:tcPr>
            <w:tcW w:w="2500" w:type="pc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1A0FBF" w14:textId="77777777" w:rsidR="00C92362" w:rsidRDefault="00C92362">
            <w:pPr>
              <w:spacing w:line="240" w:lineRule="auto"/>
              <w:ind w:left="60"/>
              <w:jc w:val="left"/>
              <w:rPr>
                <w:bdr w:val="nil"/>
              </w:rPr>
            </w:pPr>
            <w:r>
              <w:rPr>
                <w:rFonts w:ascii="Calibri" w:eastAsia="Calibri" w:hAnsi="Calibri" w:cs="Calibri"/>
                <w:sz w:val="20"/>
                <w:bdr w:val="nil"/>
              </w:rPr>
              <w:t>povrchové napětí kapaliny, kapilární jevy </w:t>
            </w:r>
            <w:r>
              <w:rPr>
                <w:rFonts w:ascii="Calibri" w:eastAsia="Calibri" w:hAnsi="Calibri" w:cs="Calibri"/>
                <w:sz w:val="20"/>
                <w:bdr w:val="nil"/>
              </w:rPr>
              <w:br/>
              <w:t> součinitel teplotní roztažnosti pevných látek a kapalin </w:t>
            </w:r>
            <w:r>
              <w:rPr>
                <w:rFonts w:ascii="Calibri" w:eastAsia="Calibri" w:hAnsi="Calibri" w:cs="Calibri"/>
                <w:sz w:val="20"/>
                <w:bdr w:val="nil"/>
              </w:rPr>
              <w:br/>
              <w:t> skupenské teplo </w:t>
            </w:r>
          </w:p>
        </w:tc>
      </w:tr>
      <w:tr w:rsidR="00676AA8" w14:paraId="461B7F5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57F1F7" w14:textId="77777777" w:rsidR="00676AA8" w:rsidRDefault="00E8406B">
            <w:pPr>
              <w:spacing w:line="240" w:lineRule="auto"/>
              <w:ind w:left="60"/>
              <w:jc w:val="left"/>
              <w:rPr>
                <w:bdr w:val="nil"/>
              </w:rPr>
            </w:pPr>
            <w:r>
              <w:rPr>
                <w:rFonts w:ascii="Calibri" w:eastAsia="Calibri" w:hAnsi="Calibri" w:cs="Calibri"/>
                <w:sz w:val="20"/>
                <w:bdr w:val="nil"/>
              </w:rPr>
              <w:t>využívá stavovou rovnici ideálního plynu při předvídání stavových změn plynu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EA646E" w14:textId="77777777" w:rsidR="00676AA8" w:rsidRDefault="00E8406B">
            <w:pPr>
              <w:spacing w:line="240" w:lineRule="auto"/>
              <w:ind w:left="60"/>
              <w:jc w:val="left"/>
              <w:rPr>
                <w:bdr w:val="nil"/>
              </w:rPr>
            </w:pPr>
            <w:r>
              <w:rPr>
                <w:rFonts w:ascii="Calibri" w:eastAsia="Calibri" w:hAnsi="Calibri" w:cs="Calibri"/>
                <w:sz w:val="20"/>
                <w:bdr w:val="nil"/>
              </w:rPr>
              <w:t>Děje v plynech, stavová rovnice </w:t>
            </w:r>
          </w:p>
        </w:tc>
      </w:tr>
      <w:tr w:rsidR="00676AA8" w14:paraId="40E7AFD3"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7F0187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281E67D8"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35111A3" w14:textId="0698E887"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410F93">
              <w:rPr>
                <w:rFonts w:ascii="Calibri" w:eastAsia="Calibri" w:hAnsi="Calibri" w:cs="Calibri"/>
                <w:sz w:val="20"/>
                <w:bdr w:val="nil"/>
              </w:rPr>
              <w:t>–</w:t>
            </w:r>
            <w:r>
              <w:rPr>
                <w:rFonts w:ascii="Calibri" w:eastAsia="Calibri" w:hAnsi="Calibri" w:cs="Calibri"/>
                <w:sz w:val="20"/>
                <w:bdr w:val="nil"/>
              </w:rPr>
              <w:t xml:space="preserve"> Morálka všedního dne</w:t>
            </w:r>
          </w:p>
        </w:tc>
      </w:tr>
    </w:tbl>
    <w:p w14:paraId="318283D7"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531F41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0895A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635ED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398F0E" w14:textId="77777777" w:rsidR="00676AA8" w:rsidRDefault="00676AA8"/>
        </w:tc>
      </w:tr>
      <w:tr w:rsidR="00676AA8" w14:paraId="071F9D9C"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EFD7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6DCB5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53DF9F80"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E0F95" w14:textId="77777777" w:rsidR="00C92362" w:rsidRDefault="00C92362">
            <w:pPr>
              <w:spacing w:line="240" w:lineRule="auto"/>
              <w:ind w:left="60"/>
              <w:jc w:val="left"/>
              <w:rPr>
                <w:bdr w:val="nil"/>
              </w:rPr>
            </w:pPr>
            <w:r>
              <w:rPr>
                <w:rFonts w:ascii="Calibri" w:eastAsia="Calibri" w:hAnsi="Calibri" w:cs="Calibri"/>
                <w:sz w:val="20"/>
                <w:bdr w:val="nil"/>
              </w:rPr>
              <w:t>změří elektrický proud v obvodu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D8C3E2" w14:textId="77777777" w:rsidR="00C92362" w:rsidRDefault="00C92362">
            <w:pPr>
              <w:spacing w:line="240" w:lineRule="auto"/>
              <w:ind w:left="60"/>
              <w:jc w:val="left"/>
              <w:rPr>
                <w:bdr w:val="nil"/>
              </w:rPr>
            </w:pPr>
            <w:r>
              <w:rPr>
                <w:rFonts w:ascii="Calibri" w:eastAsia="Calibri" w:hAnsi="Calibri" w:cs="Calibri"/>
                <w:sz w:val="20"/>
                <w:bdr w:val="nil"/>
              </w:rPr>
              <w:t>elektrický proud v látkách </w:t>
            </w:r>
            <w:r>
              <w:rPr>
                <w:rFonts w:ascii="Calibri" w:eastAsia="Calibri" w:hAnsi="Calibri" w:cs="Calibri"/>
                <w:sz w:val="20"/>
                <w:bdr w:val="nil"/>
              </w:rPr>
              <w:br/>
              <w:t> elektrický odpor </w:t>
            </w:r>
            <w:r>
              <w:rPr>
                <w:rFonts w:ascii="Calibri" w:eastAsia="Calibri" w:hAnsi="Calibri" w:cs="Calibri"/>
                <w:sz w:val="20"/>
                <w:bdr w:val="nil"/>
              </w:rPr>
              <w:br/>
              <w:t> energie a výkon stejnosměrného proudu </w:t>
            </w:r>
            <w:r>
              <w:rPr>
                <w:rFonts w:ascii="Calibri" w:eastAsia="Calibri" w:hAnsi="Calibri" w:cs="Calibri"/>
                <w:sz w:val="20"/>
                <w:bdr w:val="nil"/>
              </w:rPr>
              <w:br/>
              <w:t> polovodičová dioda </w:t>
            </w:r>
          </w:p>
        </w:tc>
      </w:tr>
      <w:tr w:rsidR="00C92362" w14:paraId="16BB8B1F"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6C8A4" w14:textId="77777777" w:rsidR="00C92362" w:rsidRDefault="00C92362">
            <w:pPr>
              <w:spacing w:line="240" w:lineRule="auto"/>
              <w:ind w:left="60"/>
              <w:jc w:val="left"/>
              <w:rPr>
                <w:bdr w:val="nil"/>
              </w:rPr>
            </w:pPr>
            <w:r>
              <w:rPr>
                <w:rFonts w:ascii="Calibri" w:eastAsia="Calibri" w:hAnsi="Calibri" w:cs="Calibri"/>
                <w:sz w:val="20"/>
                <w:bdr w:val="nil"/>
              </w:rPr>
              <w:t>změří napětí na spotřebiči, na zdroji napětí</w:t>
            </w:r>
          </w:p>
        </w:tc>
        <w:tc>
          <w:tcPr>
            <w:tcW w:w="2500" w:type="pct"/>
            <w:vMerge/>
            <w:tcBorders>
              <w:left w:val="inset" w:sz="6" w:space="0" w:color="808080"/>
              <w:right w:val="inset" w:sz="6" w:space="0" w:color="808080"/>
            </w:tcBorders>
            <w:tcMar>
              <w:top w:w="15" w:type="dxa"/>
              <w:left w:w="15" w:type="dxa"/>
              <w:bottom w:w="15" w:type="dxa"/>
              <w:right w:w="15" w:type="dxa"/>
            </w:tcMar>
          </w:tcPr>
          <w:p w14:paraId="4A7C1EEF" w14:textId="164D7C9D" w:rsidR="00C92362" w:rsidRDefault="00C92362">
            <w:pPr>
              <w:spacing w:line="240" w:lineRule="auto"/>
              <w:ind w:left="60"/>
              <w:jc w:val="left"/>
              <w:rPr>
                <w:bdr w:val="nil"/>
              </w:rPr>
            </w:pPr>
          </w:p>
        </w:tc>
      </w:tr>
      <w:tr w:rsidR="00C92362" w14:paraId="10EAAFEB"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4E500" w14:textId="77777777" w:rsidR="00C92362" w:rsidRDefault="00C92362">
            <w:pPr>
              <w:spacing w:line="240" w:lineRule="auto"/>
              <w:ind w:left="60"/>
              <w:jc w:val="left"/>
              <w:rPr>
                <w:bdr w:val="nil"/>
              </w:rPr>
            </w:pPr>
            <w:r>
              <w:rPr>
                <w:rFonts w:ascii="Calibri" w:eastAsia="Calibri" w:hAnsi="Calibri" w:cs="Calibri"/>
                <w:sz w:val="20"/>
                <w:bdr w:val="nil"/>
              </w:rPr>
              <w:t>vysvětlí princip vedení proudu v kovech, kapalinách, plynech, polovodičích</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09620872" w14:textId="35B23F18" w:rsidR="00C92362" w:rsidRDefault="00C92362">
            <w:pPr>
              <w:spacing w:line="240" w:lineRule="auto"/>
              <w:ind w:left="60"/>
              <w:jc w:val="left"/>
              <w:rPr>
                <w:bdr w:val="nil"/>
              </w:rPr>
            </w:pPr>
          </w:p>
        </w:tc>
      </w:tr>
      <w:tr w:rsidR="00676AA8" w14:paraId="5600BD6B"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B8E2F" w14:textId="77777777" w:rsidR="00676AA8" w:rsidRDefault="00E8406B">
            <w:pPr>
              <w:spacing w:line="240" w:lineRule="auto"/>
              <w:ind w:left="60"/>
              <w:jc w:val="left"/>
              <w:rPr>
                <w:bdr w:val="nil"/>
              </w:rPr>
            </w:pPr>
            <w:r>
              <w:rPr>
                <w:rFonts w:ascii="Calibri" w:eastAsia="Calibri" w:hAnsi="Calibri" w:cs="Calibri"/>
                <w:sz w:val="20"/>
                <w:bdr w:val="nil"/>
              </w:rPr>
              <w:t>rozliší vliv elektrického pole na izolant a vodič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A6350" w14:textId="77777777" w:rsidR="00676AA8" w:rsidRDefault="00E8406B">
            <w:pPr>
              <w:spacing w:line="240" w:lineRule="auto"/>
              <w:ind w:left="60"/>
              <w:jc w:val="left"/>
              <w:rPr>
                <w:bdr w:val="nil"/>
              </w:rPr>
            </w:pPr>
            <w:r>
              <w:rPr>
                <w:rFonts w:ascii="Calibri" w:eastAsia="Calibri" w:hAnsi="Calibri" w:cs="Calibri"/>
                <w:sz w:val="20"/>
                <w:bdr w:val="nil"/>
              </w:rPr>
              <w:t>elektrický náboj a jeho zachování </w:t>
            </w:r>
            <w:r>
              <w:rPr>
                <w:rFonts w:ascii="Calibri" w:eastAsia="Calibri" w:hAnsi="Calibri" w:cs="Calibri"/>
                <w:sz w:val="20"/>
                <w:bdr w:val="nil"/>
              </w:rPr>
              <w:br/>
              <w:t> intenzita elektrického pole </w:t>
            </w:r>
            <w:r>
              <w:rPr>
                <w:rFonts w:ascii="Calibri" w:eastAsia="Calibri" w:hAnsi="Calibri" w:cs="Calibri"/>
                <w:sz w:val="20"/>
                <w:bdr w:val="nil"/>
              </w:rPr>
              <w:br/>
              <w:t> elektrické napětí, kondenzátor </w:t>
            </w:r>
          </w:p>
        </w:tc>
      </w:tr>
      <w:tr w:rsidR="00676AA8" w14:paraId="58DDCC94"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F850A" w14:textId="77777777" w:rsidR="00676AA8" w:rsidRDefault="00E8406B">
            <w:pPr>
              <w:spacing w:line="240" w:lineRule="auto"/>
              <w:ind w:left="60"/>
              <w:jc w:val="left"/>
              <w:rPr>
                <w:bdr w:val="nil"/>
              </w:rPr>
            </w:pPr>
            <w:r>
              <w:rPr>
                <w:rFonts w:ascii="Calibri" w:eastAsia="Calibri" w:hAnsi="Calibri" w:cs="Calibri"/>
                <w:sz w:val="20"/>
                <w:bdr w:val="nil"/>
              </w:rPr>
              <w:t>řeší jednoduché elektrické obvody s využitím</w:t>
            </w:r>
            <w:r>
              <w:rPr>
                <w:rFonts w:ascii="Calibri" w:eastAsia="Calibri" w:hAnsi="Calibri" w:cs="Calibri"/>
                <w:sz w:val="20"/>
                <w:bdr w:val="nil"/>
              </w:rPr>
              <w:br/>
              <w:t>Ohmova zákona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FC24C" w14:textId="77777777" w:rsidR="00676AA8" w:rsidRDefault="00E8406B">
            <w:pPr>
              <w:spacing w:line="240" w:lineRule="auto"/>
              <w:ind w:left="60"/>
              <w:jc w:val="left"/>
              <w:rPr>
                <w:bdr w:val="nil"/>
              </w:rPr>
            </w:pPr>
            <w:r>
              <w:rPr>
                <w:rFonts w:ascii="Calibri" w:eastAsia="Calibri" w:hAnsi="Calibri" w:cs="Calibri"/>
                <w:sz w:val="20"/>
                <w:bdr w:val="nil"/>
              </w:rPr>
              <w:t>Ohmův zákon pro část obvodu </w:t>
            </w:r>
            <w:r>
              <w:rPr>
                <w:rFonts w:ascii="Calibri" w:eastAsia="Calibri" w:hAnsi="Calibri" w:cs="Calibri"/>
                <w:sz w:val="20"/>
                <w:bdr w:val="nil"/>
              </w:rPr>
              <w:br/>
              <w:t> Ohmův zákon pro uzavřený obvod </w:t>
            </w:r>
          </w:p>
        </w:tc>
      </w:tr>
      <w:tr w:rsidR="00C92362" w14:paraId="03AD020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E23FB" w14:textId="77777777" w:rsidR="00C92362" w:rsidRDefault="00C92362">
            <w:pPr>
              <w:spacing w:line="240" w:lineRule="auto"/>
              <w:ind w:left="60"/>
              <w:jc w:val="left"/>
              <w:rPr>
                <w:bdr w:val="nil"/>
              </w:rPr>
            </w:pPr>
            <w:r>
              <w:rPr>
                <w:rFonts w:ascii="Calibri" w:eastAsia="Calibri" w:hAnsi="Calibri" w:cs="Calibri"/>
                <w:sz w:val="20"/>
                <w:bdr w:val="nil"/>
              </w:rPr>
              <w:t>objasní princip elektromagnetické indukce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3B72255" w14:textId="77777777" w:rsidR="00C92362" w:rsidRDefault="00C92362">
            <w:pPr>
              <w:spacing w:line="240" w:lineRule="auto"/>
              <w:ind w:left="60"/>
              <w:jc w:val="left"/>
              <w:rPr>
                <w:bdr w:val="nil"/>
              </w:rPr>
            </w:pPr>
            <w:r>
              <w:rPr>
                <w:rFonts w:ascii="Calibri" w:eastAsia="Calibri" w:hAnsi="Calibri" w:cs="Calibri"/>
                <w:sz w:val="20"/>
                <w:bdr w:val="nil"/>
              </w:rPr>
              <w:t>magnetické pole </w:t>
            </w:r>
            <w:r>
              <w:rPr>
                <w:rFonts w:ascii="Calibri" w:eastAsia="Calibri" w:hAnsi="Calibri" w:cs="Calibri"/>
                <w:sz w:val="20"/>
                <w:bdr w:val="nil"/>
              </w:rPr>
              <w:br/>
              <w:t> pole magnetů a vodičů s proudem </w:t>
            </w:r>
            <w:r>
              <w:rPr>
                <w:rFonts w:ascii="Calibri" w:eastAsia="Calibri" w:hAnsi="Calibri" w:cs="Calibri"/>
                <w:sz w:val="20"/>
                <w:bdr w:val="nil"/>
              </w:rPr>
              <w:br/>
              <w:t> magnetická indukce </w:t>
            </w:r>
            <w:r>
              <w:rPr>
                <w:rFonts w:ascii="Calibri" w:eastAsia="Calibri" w:hAnsi="Calibri" w:cs="Calibri"/>
                <w:sz w:val="20"/>
                <w:bdr w:val="nil"/>
              </w:rPr>
              <w:br/>
              <w:t> indukované napětí </w:t>
            </w:r>
            <w:r>
              <w:rPr>
                <w:rFonts w:ascii="Calibri" w:eastAsia="Calibri" w:hAnsi="Calibri" w:cs="Calibri"/>
                <w:sz w:val="20"/>
                <w:bdr w:val="nil"/>
              </w:rPr>
              <w:br/>
              <w:t> harmonické střídavé napětí a proud, jejich frekvence </w:t>
            </w:r>
            <w:r>
              <w:rPr>
                <w:rFonts w:ascii="Calibri" w:eastAsia="Calibri" w:hAnsi="Calibri" w:cs="Calibri"/>
                <w:sz w:val="20"/>
                <w:bdr w:val="nil"/>
              </w:rPr>
              <w:br/>
              <w:t> výkon střídavého proudu </w:t>
            </w:r>
            <w:r>
              <w:rPr>
                <w:rFonts w:ascii="Calibri" w:eastAsia="Calibri" w:hAnsi="Calibri" w:cs="Calibri"/>
                <w:sz w:val="20"/>
                <w:bdr w:val="nil"/>
              </w:rPr>
              <w:br/>
              <w:t> generátor střídavého proudu </w:t>
            </w:r>
            <w:r>
              <w:rPr>
                <w:rFonts w:ascii="Calibri" w:eastAsia="Calibri" w:hAnsi="Calibri" w:cs="Calibri"/>
                <w:sz w:val="20"/>
                <w:bdr w:val="nil"/>
              </w:rPr>
              <w:br/>
              <w:t> elektromotor </w:t>
            </w:r>
            <w:r>
              <w:rPr>
                <w:rFonts w:ascii="Calibri" w:eastAsia="Calibri" w:hAnsi="Calibri" w:cs="Calibri"/>
                <w:sz w:val="20"/>
                <w:bdr w:val="nil"/>
              </w:rPr>
              <w:br/>
              <w:t> transformátor </w:t>
            </w:r>
            <w:r>
              <w:rPr>
                <w:rFonts w:ascii="Calibri" w:eastAsia="Calibri" w:hAnsi="Calibri" w:cs="Calibri"/>
                <w:sz w:val="20"/>
                <w:bdr w:val="nil"/>
              </w:rPr>
              <w:br/>
              <w:t> elektromagnetický oscilátor </w:t>
            </w:r>
            <w:r>
              <w:rPr>
                <w:rFonts w:ascii="Calibri" w:eastAsia="Calibri" w:hAnsi="Calibri" w:cs="Calibri"/>
                <w:sz w:val="20"/>
                <w:bdr w:val="nil"/>
              </w:rPr>
              <w:br/>
              <w:t> elektromagnetická vlna </w:t>
            </w:r>
            <w:r>
              <w:rPr>
                <w:rFonts w:ascii="Calibri" w:eastAsia="Calibri" w:hAnsi="Calibri" w:cs="Calibri"/>
                <w:sz w:val="20"/>
                <w:bdr w:val="nil"/>
              </w:rPr>
              <w:br/>
              <w:t> přenos informací pomocí elektromagnetického vlnění </w:t>
            </w:r>
          </w:p>
        </w:tc>
      </w:tr>
      <w:tr w:rsidR="00C92362" w14:paraId="06220E09"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396A5" w14:textId="77777777" w:rsidR="00C92362" w:rsidRDefault="00C92362">
            <w:pPr>
              <w:spacing w:line="240" w:lineRule="auto"/>
              <w:ind w:left="60"/>
              <w:jc w:val="left"/>
              <w:rPr>
                <w:bdr w:val="nil"/>
              </w:rPr>
            </w:pPr>
            <w:r>
              <w:rPr>
                <w:rFonts w:ascii="Calibri" w:eastAsia="Calibri" w:hAnsi="Calibri" w:cs="Calibri"/>
                <w:sz w:val="20"/>
                <w:bdr w:val="nil"/>
              </w:rPr>
              <w:t>vysvětlí princip výroby střídavého napětí a proudu v generátorech</w:t>
            </w:r>
          </w:p>
        </w:tc>
        <w:tc>
          <w:tcPr>
            <w:tcW w:w="2500" w:type="pct"/>
            <w:vMerge/>
            <w:tcBorders>
              <w:left w:val="inset" w:sz="6" w:space="0" w:color="808080"/>
              <w:right w:val="inset" w:sz="6" w:space="0" w:color="808080"/>
            </w:tcBorders>
            <w:tcMar>
              <w:top w:w="15" w:type="dxa"/>
              <w:left w:w="15" w:type="dxa"/>
              <w:bottom w:w="15" w:type="dxa"/>
              <w:right w:w="15" w:type="dxa"/>
            </w:tcMar>
          </w:tcPr>
          <w:p w14:paraId="1926F217" w14:textId="2FAD908C" w:rsidR="00C92362" w:rsidRDefault="00C92362">
            <w:pPr>
              <w:spacing w:line="240" w:lineRule="auto"/>
              <w:ind w:left="60"/>
              <w:jc w:val="left"/>
              <w:rPr>
                <w:bdr w:val="nil"/>
              </w:rPr>
            </w:pPr>
          </w:p>
        </w:tc>
      </w:tr>
      <w:tr w:rsidR="00C92362" w14:paraId="4A9D6DE5"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13327" w14:textId="77777777" w:rsidR="00C92362" w:rsidRDefault="00C92362">
            <w:pPr>
              <w:spacing w:line="240" w:lineRule="auto"/>
              <w:ind w:left="60"/>
              <w:jc w:val="left"/>
              <w:rPr>
                <w:bdr w:val="nil"/>
              </w:rPr>
            </w:pPr>
            <w:r>
              <w:rPr>
                <w:rFonts w:ascii="Calibri" w:eastAsia="Calibri" w:hAnsi="Calibri" w:cs="Calibri"/>
                <w:sz w:val="20"/>
                <w:bdr w:val="nil"/>
              </w:rPr>
              <w:t>vysvětlí princip elektromotoru</w:t>
            </w:r>
          </w:p>
        </w:tc>
        <w:tc>
          <w:tcPr>
            <w:tcW w:w="2500" w:type="pct"/>
            <w:vMerge/>
            <w:tcBorders>
              <w:left w:val="inset" w:sz="6" w:space="0" w:color="808080"/>
              <w:right w:val="inset" w:sz="6" w:space="0" w:color="808080"/>
            </w:tcBorders>
            <w:tcMar>
              <w:top w:w="15" w:type="dxa"/>
              <w:left w:w="15" w:type="dxa"/>
              <w:bottom w:w="15" w:type="dxa"/>
              <w:right w:w="15" w:type="dxa"/>
            </w:tcMar>
          </w:tcPr>
          <w:p w14:paraId="6E944EBC" w14:textId="308F0BD3" w:rsidR="00C92362" w:rsidRDefault="00C92362">
            <w:pPr>
              <w:spacing w:line="240" w:lineRule="auto"/>
              <w:ind w:left="60"/>
              <w:jc w:val="left"/>
              <w:rPr>
                <w:bdr w:val="nil"/>
              </w:rPr>
            </w:pPr>
          </w:p>
        </w:tc>
      </w:tr>
      <w:tr w:rsidR="00C92362" w14:paraId="5DBAA056"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DBDBD" w14:textId="77777777" w:rsidR="00C92362" w:rsidRDefault="00C92362">
            <w:pPr>
              <w:spacing w:line="240" w:lineRule="auto"/>
              <w:ind w:left="60"/>
              <w:jc w:val="left"/>
              <w:rPr>
                <w:bdr w:val="nil"/>
              </w:rPr>
            </w:pPr>
            <w:r>
              <w:rPr>
                <w:rFonts w:ascii="Calibri" w:eastAsia="Calibri" w:hAnsi="Calibri" w:cs="Calibri"/>
                <w:sz w:val="20"/>
                <w:bdr w:val="nil"/>
              </w:rPr>
              <w:t>objasní význam transformátoru při přenosu elektrického napětí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CB4C372" w14:textId="7AC563A2" w:rsidR="00C92362" w:rsidRDefault="00C92362">
            <w:pPr>
              <w:spacing w:line="240" w:lineRule="auto"/>
              <w:ind w:left="60"/>
              <w:jc w:val="left"/>
              <w:rPr>
                <w:bdr w:val="nil"/>
              </w:rPr>
            </w:pPr>
          </w:p>
        </w:tc>
      </w:tr>
      <w:tr w:rsidR="00676AA8" w14:paraId="0A29E63D" w14:textId="77777777" w:rsidTr="00C9236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A5FEB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24AA00E" w14:textId="77777777" w:rsidTr="00C9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25C46" w14:textId="263FFEC1"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B215E1">
              <w:rPr>
                <w:rFonts w:ascii="Calibri" w:eastAsia="Calibri" w:hAnsi="Calibri" w:cs="Calibri"/>
                <w:sz w:val="20"/>
                <w:bdr w:val="nil"/>
              </w:rPr>
              <w:t>–</w:t>
            </w:r>
            <w:r>
              <w:rPr>
                <w:rFonts w:ascii="Calibri" w:eastAsia="Calibri" w:hAnsi="Calibri" w:cs="Calibri"/>
                <w:sz w:val="20"/>
                <w:bdr w:val="nil"/>
              </w:rPr>
              <w:t xml:space="preserve"> Globální problémy, jejich příčiny a důsledky</w:t>
            </w:r>
          </w:p>
        </w:tc>
      </w:tr>
    </w:tbl>
    <w:p w14:paraId="73EAFC85" w14:textId="77777777" w:rsidR="00676AA8" w:rsidRDefault="00E8406B">
      <w:pPr>
        <w:rPr>
          <w:bdr w:val="nil"/>
        </w:rPr>
      </w:pPr>
      <w:r>
        <w:rPr>
          <w:bdr w:val="nil"/>
        </w:rPr>
        <w:t>   </w:t>
      </w:r>
    </w:p>
    <w:p w14:paraId="504D9562" w14:textId="4B68B18F" w:rsidR="00A2544C" w:rsidRDefault="00A2544C">
      <w:pPr>
        <w:spacing w:line="240" w:lineRule="auto"/>
        <w:jc w:val="left"/>
        <w:rPr>
          <w:bdr w:val="nil"/>
        </w:rPr>
      </w:pPr>
      <w:r>
        <w:rPr>
          <w:bdr w:val="nil"/>
        </w:rPr>
        <w:br w:type="page"/>
      </w:r>
    </w:p>
    <w:p w14:paraId="0A709671" w14:textId="77777777" w:rsidR="00A2544C" w:rsidRDefault="00A2544C">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466FBC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E6667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F4B4B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C5F57A" w14:textId="77777777" w:rsidR="00676AA8" w:rsidRDefault="00676AA8"/>
        </w:tc>
      </w:tr>
      <w:tr w:rsidR="00676AA8" w14:paraId="2091FF11"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585B0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A82B4C"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6608896A"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2FDC7" w14:textId="77777777" w:rsidR="00676AA8" w:rsidRDefault="00E8406B">
            <w:pPr>
              <w:spacing w:line="240" w:lineRule="auto"/>
              <w:ind w:left="60"/>
              <w:jc w:val="left"/>
              <w:rPr>
                <w:bdr w:val="nil"/>
              </w:rPr>
            </w:pPr>
            <w:r>
              <w:rPr>
                <w:rFonts w:ascii="Calibri" w:eastAsia="Calibri" w:hAnsi="Calibri" w:cs="Calibri"/>
                <w:sz w:val="20"/>
                <w:bdr w:val="nil"/>
              </w:rPr>
              <w:t>chrání své zdraví před nebezpečnými druhy záření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E8386" w14:textId="77777777" w:rsidR="00676AA8" w:rsidRDefault="00E8406B">
            <w:pPr>
              <w:spacing w:line="240" w:lineRule="auto"/>
              <w:ind w:left="60"/>
              <w:jc w:val="left"/>
              <w:rPr>
                <w:bdr w:val="nil"/>
              </w:rPr>
            </w:pPr>
            <w:r>
              <w:rPr>
                <w:rFonts w:ascii="Calibri" w:eastAsia="Calibri" w:hAnsi="Calibri" w:cs="Calibri"/>
                <w:sz w:val="20"/>
                <w:bdr w:val="nil"/>
              </w:rPr>
              <w:t>Ochrana člověka před nebezpečnými druhy záření </w:t>
            </w:r>
          </w:p>
        </w:tc>
      </w:tr>
      <w:tr w:rsidR="00C92362" w14:paraId="70C709D0"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C8A43" w14:textId="77777777" w:rsidR="00C92362" w:rsidRDefault="00C92362">
            <w:pPr>
              <w:spacing w:line="240" w:lineRule="auto"/>
              <w:ind w:left="60"/>
              <w:jc w:val="left"/>
              <w:rPr>
                <w:bdr w:val="nil"/>
              </w:rPr>
            </w:pPr>
            <w:r>
              <w:rPr>
                <w:rFonts w:ascii="Calibri" w:eastAsia="Calibri" w:hAnsi="Calibri" w:cs="Calibri"/>
                <w:sz w:val="20"/>
                <w:bdr w:val="nil"/>
              </w:rPr>
              <w:t>chápe světlo jako viditelné elektromagnetické záření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AA1159D" w14:textId="77777777" w:rsidR="00C92362" w:rsidRDefault="00C92362">
            <w:pPr>
              <w:spacing w:line="240" w:lineRule="auto"/>
              <w:ind w:left="60"/>
              <w:jc w:val="left"/>
              <w:rPr>
                <w:bdr w:val="nil"/>
              </w:rPr>
            </w:pPr>
            <w:r>
              <w:rPr>
                <w:rFonts w:ascii="Calibri" w:eastAsia="Calibri" w:hAnsi="Calibri" w:cs="Calibri"/>
                <w:sz w:val="20"/>
                <w:bdr w:val="nil"/>
              </w:rPr>
              <w:t>vlnové vlastnosti světla </w:t>
            </w:r>
            <w:r>
              <w:rPr>
                <w:rFonts w:ascii="Calibri" w:eastAsia="Calibri" w:hAnsi="Calibri" w:cs="Calibri"/>
                <w:sz w:val="20"/>
                <w:bdr w:val="nil"/>
              </w:rPr>
              <w:br/>
              <w:t> šíření a rychlost světla v různých prostředích, </w:t>
            </w:r>
            <w:r>
              <w:rPr>
                <w:rFonts w:ascii="Calibri" w:eastAsia="Calibri" w:hAnsi="Calibri" w:cs="Calibri"/>
                <w:sz w:val="20"/>
                <w:bdr w:val="nil"/>
              </w:rPr>
              <w:br/>
              <w:t> zákony odrazu a lomu světla </w:t>
            </w:r>
            <w:r>
              <w:rPr>
                <w:rFonts w:ascii="Calibri" w:eastAsia="Calibri" w:hAnsi="Calibri" w:cs="Calibri"/>
                <w:sz w:val="20"/>
                <w:bdr w:val="nil"/>
              </w:rPr>
              <w:br/>
              <w:t> index lomu, optické spektrum </w:t>
            </w:r>
            <w:r>
              <w:rPr>
                <w:rFonts w:ascii="Calibri" w:eastAsia="Calibri" w:hAnsi="Calibri" w:cs="Calibri"/>
                <w:sz w:val="20"/>
                <w:bdr w:val="nil"/>
              </w:rPr>
              <w:br/>
              <w:t> interference světla </w:t>
            </w:r>
            <w:r>
              <w:rPr>
                <w:rFonts w:ascii="Calibri" w:eastAsia="Calibri" w:hAnsi="Calibri" w:cs="Calibri"/>
                <w:sz w:val="20"/>
                <w:bdr w:val="nil"/>
              </w:rPr>
              <w:br/>
              <w:t> spektrum elektromagnetického záření </w:t>
            </w:r>
          </w:p>
        </w:tc>
      </w:tr>
      <w:tr w:rsidR="00C92362" w14:paraId="6CC07A77"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07257" w14:textId="77777777" w:rsidR="00C92362" w:rsidRDefault="00C92362">
            <w:pPr>
              <w:spacing w:line="240" w:lineRule="auto"/>
              <w:ind w:left="60"/>
              <w:jc w:val="left"/>
              <w:rPr>
                <w:bdr w:val="nil"/>
              </w:rPr>
            </w:pPr>
            <w:r>
              <w:rPr>
                <w:rFonts w:ascii="Calibri" w:eastAsia="Calibri" w:hAnsi="Calibri" w:cs="Calibri"/>
                <w:sz w:val="20"/>
                <w:bdr w:val="nil"/>
              </w:rPr>
              <w:t>objasní duální charakter světla</w:t>
            </w:r>
          </w:p>
        </w:tc>
        <w:tc>
          <w:tcPr>
            <w:tcW w:w="2500" w:type="pct"/>
            <w:vMerge/>
            <w:tcBorders>
              <w:left w:val="inset" w:sz="6" w:space="0" w:color="808080"/>
              <w:right w:val="inset" w:sz="6" w:space="0" w:color="808080"/>
            </w:tcBorders>
            <w:tcMar>
              <w:top w:w="15" w:type="dxa"/>
              <w:left w:w="15" w:type="dxa"/>
              <w:bottom w:w="15" w:type="dxa"/>
              <w:right w:w="15" w:type="dxa"/>
            </w:tcMar>
          </w:tcPr>
          <w:p w14:paraId="3DBF3E29" w14:textId="52BBD6CF" w:rsidR="00C92362" w:rsidRDefault="00C92362">
            <w:pPr>
              <w:spacing w:line="240" w:lineRule="auto"/>
              <w:ind w:left="60"/>
              <w:jc w:val="left"/>
              <w:rPr>
                <w:bdr w:val="nil"/>
              </w:rPr>
            </w:pPr>
          </w:p>
        </w:tc>
      </w:tr>
      <w:tr w:rsidR="00C92362" w14:paraId="50C2A75D"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723B0" w14:textId="77777777" w:rsidR="00C92362" w:rsidRDefault="00C92362">
            <w:pPr>
              <w:spacing w:line="240" w:lineRule="auto"/>
              <w:ind w:left="60"/>
              <w:jc w:val="left"/>
              <w:rPr>
                <w:bdr w:val="nil"/>
              </w:rPr>
            </w:pPr>
            <w:r>
              <w:rPr>
                <w:rFonts w:ascii="Calibri" w:eastAsia="Calibri" w:hAnsi="Calibri" w:cs="Calibri"/>
                <w:sz w:val="20"/>
                <w:bdr w:val="nil"/>
              </w:rPr>
              <w:t>zobrazí chování paprsku na rozhraní dvou prostředí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0B90E58A" w14:textId="0B2C9506" w:rsidR="00C92362" w:rsidRDefault="00C92362">
            <w:pPr>
              <w:spacing w:line="240" w:lineRule="auto"/>
              <w:ind w:left="60"/>
              <w:jc w:val="left"/>
              <w:rPr>
                <w:bdr w:val="nil"/>
              </w:rPr>
            </w:pPr>
          </w:p>
        </w:tc>
      </w:tr>
      <w:tr w:rsidR="00676AA8" w14:paraId="24AAC0D1"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B7885" w14:textId="77777777" w:rsidR="00676AA8" w:rsidRDefault="00E8406B">
            <w:pPr>
              <w:spacing w:line="240" w:lineRule="auto"/>
              <w:ind w:left="60"/>
              <w:jc w:val="left"/>
              <w:rPr>
                <w:bdr w:val="nil"/>
              </w:rPr>
            </w:pPr>
            <w:r>
              <w:rPr>
                <w:rFonts w:ascii="Calibri" w:eastAsia="Calibri" w:hAnsi="Calibri" w:cs="Calibri"/>
                <w:sz w:val="20"/>
                <w:bdr w:val="nil"/>
              </w:rPr>
              <w:t>posoudí jadernou přeměnu z hlediska vstupních a výstupních částic i energetické bilance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B6913" w14:textId="77777777" w:rsidR="00676AA8" w:rsidRDefault="00E8406B">
            <w:pPr>
              <w:spacing w:line="240" w:lineRule="auto"/>
              <w:ind w:left="60"/>
              <w:jc w:val="left"/>
              <w:rPr>
                <w:bdr w:val="nil"/>
              </w:rPr>
            </w:pPr>
            <w:r>
              <w:rPr>
                <w:rFonts w:ascii="Calibri" w:eastAsia="Calibri" w:hAnsi="Calibri" w:cs="Calibri"/>
                <w:sz w:val="20"/>
                <w:bdr w:val="nil"/>
              </w:rPr>
              <w:t>jaderná energie </w:t>
            </w:r>
          </w:p>
        </w:tc>
      </w:tr>
      <w:tr w:rsidR="00C92362" w14:paraId="4E72044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3CD45" w14:textId="77777777" w:rsidR="00C92362" w:rsidRDefault="00C92362">
            <w:pPr>
              <w:spacing w:line="240" w:lineRule="auto"/>
              <w:ind w:left="60"/>
              <w:jc w:val="left"/>
              <w:rPr>
                <w:bdr w:val="nil"/>
              </w:rPr>
            </w:pPr>
            <w:r>
              <w:rPr>
                <w:rFonts w:ascii="Calibri" w:eastAsia="Calibri" w:hAnsi="Calibri" w:cs="Calibri"/>
                <w:sz w:val="20"/>
                <w:bdr w:val="nil"/>
              </w:rPr>
              <w:t>vnímá foton jako energetické kvantum</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DD6A483" w14:textId="77777777" w:rsidR="00C92362" w:rsidRDefault="00C92362">
            <w:pPr>
              <w:spacing w:line="240" w:lineRule="auto"/>
              <w:ind w:left="60"/>
              <w:jc w:val="left"/>
              <w:rPr>
                <w:bdr w:val="nil"/>
              </w:rPr>
            </w:pPr>
            <w:r>
              <w:rPr>
                <w:rFonts w:ascii="Calibri" w:eastAsia="Calibri" w:hAnsi="Calibri" w:cs="Calibri"/>
                <w:sz w:val="20"/>
                <w:bdr w:val="nil"/>
              </w:rPr>
              <w:t>foton a jeho energie </w:t>
            </w:r>
            <w:r>
              <w:rPr>
                <w:rFonts w:ascii="Calibri" w:eastAsia="Calibri" w:hAnsi="Calibri" w:cs="Calibri"/>
                <w:sz w:val="20"/>
                <w:bdr w:val="nil"/>
              </w:rPr>
              <w:br/>
              <w:t> korpuskulárně vlnová povaha záření a mikročástic </w:t>
            </w:r>
            <w:r>
              <w:rPr>
                <w:rFonts w:ascii="Calibri" w:eastAsia="Calibri" w:hAnsi="Calibri" w:cs="Calibri"/>
                <w:sz w:val="20"/>
                <w:bdr w:val="nil"/>
              </w:rPr>
              <w:br/>
              <w:t> kvantování energie elektronů v atomu, spontánní a stimulovaná emise, laser, jaderná energie, syntéza a štěpení jader atomů, řetězová reakce, jaderný reaktor </w:t>
            </w:r>
          </w:p>
        </w:tc>
      </w:tr>
      <w:tr w:rsidR="00C92362" w14:paraId="6EB4CA89"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A73E8" w14:textId="77777777" w:rsidR="00C92362" w:rsidRDefault="00C92362">
            <w:pPr>
              <w:spacing w:line="240" w:lineRule="auto"/>
              <w:ind w:left="60"/>
              <w:jc w:val="left"/>
              <w:rPr>
                <w:bdr w:val="nil"/>
              </w:rPr>
            </w:pPr>
            <w:r>
              <w:rPr>
                <w:rFonts w:ascii="Calibri" w:eastAsia="Calibri" w:hAnsi="Calibri" w:cs="Calibri"/>
                <w:sz w:val="20"/>
                <w:bdr w:val="nil"/>
              </w:rPr>
              <w:t>využívá poznatky o kvantování energie záření a mikročástic k řešení fyzikálních problémů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CDD3E89" w14:textId="7D0AB845" w:rsidR="00C92362" w:rsidRDefault="00C92362">
            <w:pPr>
              <w:spacing w:line="240" w:lineRule="auto"/>
              <w:ind w:left="60"/>
              <w:jc w:val="left"/>
              <w:rPr>
                <w:bdr w:val="nil"/>
              </w:rPr>
            </w:pPr>
          </w:p>
        </w:tc>
      </w:tr>
      <w:tr w:rsidR="00676AA8" w14:paraId="0A97D2B8"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ACF86" w14:textId="77777777" w:rsidR="00676AA8" w:rsidRDefault="00E8406B">
            <w:pPr>
              <w:spacing w:line="240" w:lineRule="auto"/>
              <w:ind w:left="60"/>
              <w:jc w:val="left"/>
              <w:rPr>
                <w:bdr w:val="nil"/>
              </w:rPr>
            </w:pPr>
            <w:r>
              <w:rPr>
                <w:rFonts w:ascii="Calibri" w:eastAsia="Calibri" w:hAnsi="Calibri" w:cs="Calibri"/>
                <w:sz w:val="20"/>
                <w:bdr w:val="nil"/>
              </w:rPr>
              <w:t>využívá zákon radioaktivní přeměny k předvídání chování radioaktivních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814EF" w14:textId="77777777" w:rsidR="00676AA8" w:rsidRDefault="00E8406B">
            <w:pPr>
              <w:spacing w:line="240" w:lineRule="auto"/>
              <w:ind w:left="60"/>
              <w:jc w:val="left"/>
              <w:rPr>
                <w:bdr w:val="nil"/>
              </w:rPr>
            </w:pPr>
            <w:r>
              <w:rPr>
                <w:rFonts w:ascii="Calibri" w:eastAsia="Calibri" w:hAnsi="Calibri" w:cs="Calibri"/>
                <w:sz w:val="20"/>
                <w:bdr w:val="nil"/>
              </w:rPr>
              <w:t>syntéza a štěpení jader atomů, řetězová reakce, jaderný reaktor </w:t>
            </w:r>
          </w:p>
        </w:tc>
      </w:tr>
      <w:tr w:rsidR="00C92362" w14:paraId="1D86D94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B91AA" w14:textId="77777777" w:rsidR="00C92362" w:rsidRDefault="00C92362">
            <w:pPr>
              <w:spacing w:line="240" w:lineRule="auto"/>
              <w:ind w:left="60"/>
              <w:jc w:val="left"/>
              <w:rPr>
                <w:bdr w:val="nil"/>
              </w:rPr>
            </w:pPr>
            <w:r>
              <w:rPr>
                <w:rFonts w:ascii="Calibri" w:eastAsia="Calibri" w:hAnsi="Calibri" w:cs="Calibri"/>
                <w:sz w:val="20"/>
                <w:bdr w:val="nil"/>
              </w:rPr>
              <w:t>určí obraz předmětu na rovinném a kulovém zrcadle</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8902923" w14:textId="77777777" w:rsidR="00C92362" w:rsidRDefault="00C92362">
            <w:pPr>
              <w:spacing w:line="240" w:lineRule="auto"/>
              <w:ind w:left="60"/>
              <w:jc w:val="left"/>
              <w:rPr>
                <w:bdr w:val="nil"/>
              </w:rPr>
            </w:pPr>
            <w:r>
              <w:rPr>
                <w:rFonts w:ascii="Calibri" w:eastAsia="Calibri" w:hAnsi="Calibri" w:cs="Calibri"/>
                <w:sz w:val="20"/>
                <w:bdr w:val="nil"/>
              </w:rPr>
              <w:t>zobrazení odrazem na rovinném a kulovém zrcadle </w:t>
            </w:r>
            <w:r>
              <w:rPr>
                <w:rFonts w:ascii="Calibri" w:eastAsia="Calibri" w:hAnsi="Calibri" w:cs="Calibri"/>
                <w:sz w:val="20"/>
                <w:bdr w:val="nil"/>
              </w:rPr>
              <w:br/>
              <w:t> zobrazení lomem na tenkých čočkách </w:t>
            </w:r>
            <w:r>
              <w:rPr>
                <w:rFonts w:ascii="Calibri" w:eastAsia="Calibri" w:hAnsi="Calibri" w:cs="Calibri"/>
                <w:sz w:val="20"/>
                <w:bdr w:val="nil"/>
              </w:rPr>
              <w:br/>
              <w:t> zorný úhel </w:t>
            </w:r>
            <w:r>
              <w:rPr>
                <w:rFonts w:ascii="Calibri" w:eastAsia="Calibri" w:hAnsi="Calibri" w:cs="Calibri"/>
                <w:sz w:val="20"/>
                <w:bdr w:val="nil"/>
              </w:rPr>
              <w:br/>
              <w:t> oko jako optický systém, lupa </w:t>
            </w:r>
          </w:p>
        </w:tc>
      </w:tr>
      <w:tr w:rsidR="00C92362" w14:paraId="47A97D3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AC0DA" w14:textId="77777777" w:rsidR="00C92362" w:rsidRDefault="00C92362">
            <w:pPr>
              <w:spacing w:line="240" w:lineRule="auto"/>
              <w:ind w:left="60"/>
              <w:jc w:val="left"/>
              <w:rPr>
                <w:bdr w:val="nil"/>
              </w:rPr>
            </w:pPr>
            <w:r>
              <w:rPr>
                <w:rFonts w:ascii="Calibri" w:eastAsia="Calibri" w:hAnsi="Calibri" w:cs="Calibri"/>
                <w:sz w:val="20"/>
                <w:bdr w:val="nil"/>
              </w:rPr>
              <w:t>určí vlastnosti zobrazeného předmětu tenkou čočkou</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3D54449" w14:textId="53129EB0" w:rsidR="00C92362" w:rsidRDefault="00C92362">
            <w:pPr>
              <w:spacing w:line="240" w:lineRule="auto"/>
              <w:ind w:left="60"/>
              <w:jc w:val="left"/>
              <w:rPr>
                <w:bdr w:val="nil"/>
              </w:rPr>
            </w:pPr>
          </w:p>
        </w:tc>
      </w:tr>
    </w:tbl>
    <w:p w14:paraId="4C364308" w14:textId="77777777" w:rsidR="00676AA8" w:rsidRDefault="00E8406B">
      <w:pPr>
        <w:rPr>
          <w:bdr w:val="nil"/>
        </w:rPr>
      </w:pPr>
      <w:r>
        <w:rPr>
          <w:bdr w:val="nil"/>
        </w:rPr>
        <w:t>    </w:t>
      </w:r>
    </w:p>
    <w:p w14:paraId="14D59B13" w14:textId="19BE5BAA" w:rsidR="00A2544C" w:rsidRDefault="00C5727B">
      <w:pPr>
        <w:spacing w:line="240" w:lineRule="auto"/>
        <w:jc w:val="left"/>
        <w:rPr>
          <w:bdr w:val="nil"/>
        </w:rPr>
      </w:pPr>
      <w:r>
        <w:rPr>
          <w:bdr w:val="nil"/>
        </w:rPr>
        <w:br w:type="page"/>
      </w:r>
    </w:p>
    <w:p w14:paraId="58B67ABF" w14:textId="47086586" w:rsidR="00676AA8" w:rsidRDefault="00E8406B">
      <w:pPr>
        <w:pStyle w:val="Nadpis2"/>
        <w:spacing w:before="299" w:after="299"/>
        <w:rPr>
          <w:bdr w:val="nil"/>
        </w:rPr>
      </w:pPr>
      <w:bookmarkStart w:id="37" w:name="_Toc144722670"/>
      <w:r>
        <w:rPr>
          <w:bdr w:val="nil"/>
        </w:rPr>
        <w:lastRenderedPageBreak/>
        <w:t>Zeměpis </w:t>
      </w:r>
      <w:bookmarkEnd w:id="37"/>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2E9B949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8FE05A"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9EDD47"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6A71A6E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9FDCEA"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ACD1C"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CB6551"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AAC77"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2B73B7B" w14:textId="77777777" w:rsidR="00676AA8" w:rsidRDefault="00676AA8"/>
        </w:tc>
      </w:tr>
      <w:tr w:rsidR="00676AA8" w14:paraId="5AAD11E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C3E10"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5BF5B"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AF433"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7492E"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F3EE7" w14:textId="77777777" w:rsidR="00676AA8" w:rsidRDefault="00E8406B">
            <w:pPr>
              <w:keepNext/>
              <w:spacing w:line="240" w:lineRule="auto"/>
              <w:jc w:val="center"/>
              <w:rPr>
                <w:bdr w:val="nil"/>
              </w:rPr>
            </w:pPr>
            <w:r>
              <w:rPr>
                <w:rFonts w:ascii="Calibri" w:eastAsia="Calibri" w:hAnsi="Calibri" w:cs="Calibri"/>
                <w:bdr w:val="nil"/>
              </w:rPr>
              <w:t>7</w:t>
            </w:r>
          </w:p>
        </w:tc>
      </w:tr>
      <w:tr w:rsidR="00676AA8" w14:paraId="577D59B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50A5C"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B48C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406EE"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AD65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DA771" w14:textId="77777777" w:rsidR="00676AA8" w:rsidRDefault="00676AA8"/>
        </w:tc>
      </w:tr>
    </w:tbl>
    <w:p w14:paraId="7EE8A7A2"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41221A2E"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E73FB58"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27E44CD" w14:textId="77777777" w:rsidR="00676AA8" w:rsidRDefault="00E8406B">
            <w:pPr>
              <w:shd w:val="clear" w:color="auto" w:fill="9CC2E5"/>
              <w:spacing w:line="240" w:lineRule="auto"/>
              <w:jc w:val="center"/>
              <w:rPr>
                <w:bdr w:val="nil"/>
              </w:rPr>
            </w:pPr>
            <w:r>
              <w:rPr>
                <w:rFonts w:ascii="Calibri" w:eastAsia="Calibri" w:hAnsi="Calibri" w:cs="Calibri"/>
                <w:bdr w:val="nil"/>
              </w:rPr>
              <w:t>Zeměpis</w:t>
            </w:r>
          </w:p>
        </w:tc>
      </w:tr>
      <w:tr w:rsidR="00676AA8" w14:paraId="03950C0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45328E9"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554717" w14:textId="77777777" w:rsidR="00676AA8" w:rsidRDefault="00E8406B">
            <w:pPr>
              <w:spacing w:line="240" w:lineRule="auto"/>
              <w:jc w:val="left"/>
              <w:rPr>
                <w:bdr w:val="nil"/>
              </w:rPr>
            </w:pPr>
            <w:r>
              <w:rPr>
                <w:rFonts w:ascii="Calibri" w:eastAsia="Calibri" w:hAnsi="Calibri" w:cs="Calibri"/>
                <w:bdr w:val="nil"/>
              </w:rPr>
              <w:t>Člověk a příroda</w:t>
            </w:r>
          </w:p>
        </w:tc>
      </w:tr>
      <w:tr w:rsidR="00676AA8" w14:paraId="6D01115D"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7FB5E1C"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560B6C" w14:textId="390A6C4B" w:rsidR="00676AA8" w:rsidRDefault="00E8406B">
            <w:pPr>
              <w:spacing w:line="240" w:lineRule="auto"/>
              <w:jc w:val="left"/>
              <w:rPr>
                <w:bdr w:val="nil"/>
              </w:rPr>
            </w:pPr>
            <w:r>
              <w:rPr>
                <w:rFonts w:ascii="Calibri" w:eastAsia="Calibri" w:hAnsi="Calibri" w:cs="Calibri"/>
                <w:szCs w:val="22"/>
                <w:bdr w:val="nil"/>
              </w:rPr>
              <w:t xml:space="preserve">Výuka probíhá jednak v kmenových třídách (obecné části) a jednak v odborné učebně </w:t>
            </w:r>
            <w:r w:rsidR="002B4521">
              <w:rPr>
                <w:rFonts w:ascii="Calibri" w:eastAsia="Calibri" w:hAnsi="Calibri" w:cs="Calibri"/>
                <w:szCs w:val="22"/>
                <w:bdr w:val="nil"/>
              </w:rPr>
              <w:t>c</w:t>
            </w:r>
            <w:r>
              <w:rPr>
                <w:rFonts w:ascii="Calibri" w:eastAsia="Calibri" w:hAnsi="Calibri" w:cs="Calibri"/>
                <w:szCs w:val="22"/>
                <w:bdr w:val="nil"/>
              </w:rPr>
              <w:t>entra IKT. Cílem studia geografie je, aby žák porozuměl základním i vybraným odborným pojmům, chápal souvislosti mezi minulostí a přítomností a na základě těchto vědomostí odvozoval jevy budoucí. Nedílnou součástí je orientace v mapě, získávání a zpracování statistických dat a propojování poznatků získaných v jiných vědních oborech. Samozřejmostí jsou multimediální prezentace a práce s internetem. Studium zeměpisu lze na vyšším stupni gymnázia zakončit maturitní zkouškou.</w:t>
            </w:r>
          </w:p>
        </w:tc>
      </w:tr>
      <w:tr w:rsidR="00676AA8" w14:paraId="0536D7ED"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EC0B0E5"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4F2B23" w14:textId="77777777" w:rsidR="00676AA8" w:rsidRDefault="00E8406B" w:rsidP="008C0424">
            <w:pPr>
              <w:numPr>
                <w:ilvl w:val="0"/>
                <w:numId w:val="50"/>
              </w:numPr>
              <w:spacing w:line="240" w:lineRule="auto"/>
              <w:jc w:val="left"/>
              <w:rPr>
                <w:bdr w:val="nil"/>
              </w:rPr>
            </w:pPr>
            <w:r>
              <w:rPr>
                <w:rFonts w:ascii="Calibri" w:eastAsia="Calibri" w:hAnsi="Calibri" w:cs="Calibri"/>
                <w:bdr w:val="nil"/>
              </w:rPr>
              <w:t>Geografie</w:t>
            </w:r>
          </w:p>
        </w:tc>
      </w:tr>
      <w:tr w:rsidR="00676AA8" w14:paraId="4A55177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4065C77"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161201"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Anglický jazyk</w:t>
            </w:r>
          </w:p>
          <w:p w14:paraId="20BD82DD"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Dějepis</w:t>
            </w:r>
          </w:p>
          <w:p w14:paraId="21520B3D"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Estetická výchova výtvarná</w:t>
            </w:r>
          </w:p>
          <w:p w14:paraId="6385EA6A"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Fyzika</w:t>
            </w:r>
          </w:p>
          <w:p w14:paraId="237EDABF"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Německý jazyk</w:t>
            </w:r>
          </w:p>
          <w:p w14:paraId="549A9CFD"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Tělesná výchova</w:t>
            </w:r>
          </w:p>
          <w:p w14:paraId="4A857A50"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Základy společenských věd</w:t>
            </w:r>
          </w:p>
          <w:p w14:paraId="7DB2382F"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Matematika</w:t>
            </w:r>
          </w:p>
          <w:p w14:paraId="39225D35"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Biologie</w:t>
            </w:r>
          </w:p>
          <w:p w14:paraId="765E9716" w14:textId="77777777" w:rsidR="00676AA8" w:rsidRDefault="00E8406B" w:rsidP="008C0424">
            <w:pPr>
              <w:numPr>
                <w:ilvl w:val="0"/>
                <w:numId w:val="51"/>
              </w:numPr>
              <w:spacing w:line="240" w:lineRule="auto"/>
              <w:jc w:val="left"/>
              <w:rPr>
                <w:bdr w:val="nil"/>
              </w:rPr>
            </w:pPr>
            <w:r>
              <w:rPr>
                <w:rFonts w:ascii="Calibri" w:eastAsia="Calibri" w:hAnsi="Calibri" w:cs="Calibri"/>
                <w:bdr w:val="nil"/>
              </w:rPr>
              <w:t>Informatika a výpočetní technika</w:t>
            </w:r>
          </w:p>
          <w:p w14:paraId="722D8FBA" w14:textId="77777777" w:rsidR="00676AA8" w:rsidRPr="00A2544C" w:rsidRDefault="00E8406B" w:rsidP="008C0424">
            <w:pPr>
              <w:numPr>
                <w:ilvl w:val="0"/>
                <w:numId w:val="51"/>
              </w:numPr>
              <w:spacing w:line="240" w:lineRule="auto"/>
              <w:jc w:val="left"/>
              <w:rPr>
                <w:bdr w:val="nil"/>
              </w:rPr>
            </w:pPr>
            <w:r>
              <w:rPr>
                <w:rFonts w:ascii="Calibri" w:eastAsia="Calibri" w:hAnsi="Calibri" w:cs="Calibri"/>
                <w:bdr w:val="nil"/>
              </w:rPr>
              <w:t>Španělský jazyk</w:t>
            </w:r>
          </w:p>
          <w:p w14:paraId="25D72938" w14:textId="77777777" w:rsidR="00A2544C" w:rsidRDefault="00A2544C" w:rsidP="00A2544C">
            <w:pPr>
              <w:spacing w:line="240" w:lineRule="auto"/>
              <w:jc w:val="left"/>
              <w:rPr>
                <w:bdr w:val="nil"/>
              </w:rPr>
            </w:pPr>
          </w:p>
        </w:tc>
      </w:tr>
      <w:tr w:rsidR="00676AA8" w14:paraId="6C5AB381"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D7327EC"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5CF58D6" w14:textId="77777777" w:rsidR="00676AA8" w:rsidRDefault="00E8406B">
            <w:pPr>
              <w:spacing w:line="240" w:lineRule="auto"/>
              <w:jc w:val="left"/>
              <w:rPr>
                <w:bdr w:val="nil"/>
              </w:rPr>
            </w:pPr>
            <w:r>
              <w:rPr>
                <w:rFonts w:ascii="Calibri" w:eastAsia="Calibri" w:hAnsi="Calibri" w:cs="Calibri"/>
                <w:b/>
                <w:bCs/>
                <w:bdr w:val="nil"/>
              </w:rPr>
              <w:t>Kompetence k řešení problémů:</w:t>
            </w:r>
          </w:p>
          <w:p w14:paraId="7E8FC3E2" w14:textId="41A7CB7A" w:rsidR="00676AA8" w:rsidRDefault="00E8406B">
            <w:pPr>
              <w:spacing w:line="240" w:lineRule="auto"/>
              <w:jc w:val="left"/>
              <w:rPr>
                <w:bdr w:val="nil"/>
              </w:rPr>
            </w:pPr>
            <w:r>
              <w:rPr>
                <w:rFonts w:ascii="Calibri" w:eastAsia="Calibri" w:hAnsi="Calibri" w:cs="Calibri"/>
                <w:szCs w:val="21"/>
                <w:bdr w:val="nil"/>
                <w:shd w:val="clear" w:color="auto" w:fill="F5F5F5"/>
              </w:rPr>
              <w:t>Zadáváme problémové úkoly z praxe.</w:t>
            </w:r>
            <w:r>
              <w:rPr>
                <w:rFonts w:ascii="Calibri" w:eastAsia="Calibri" w:hAnsi="Calibri" w:cs="Calibri"/>
                <w:bdr w:val="nil"/>
              </w:rPr>
              <w:br/>
            </w:r>
            <w:r>
              <w:rPr>
                <w:rFonts w:ascii="Calibri" w:eastAsia="Calibri" w:hAnsi="Calibri" w:cs="Calibri"/>
                <w:szCs w:val="21"/>
                <w:bdr w:val="nil"/>
                <w:shd w:val="clear" w:color="auto" w:fill="F5F5F5"/>
              </w:rPr>
              <w:t>Požadujeme po žácích, aby přemýšleli o příčinách a důsledcích jednání a jevů.</w:t>
            </w:r>
            <w:r>
              <w:rPr>
                <w:rFonts w:ascii="Calibri" w:eastAsia="Calibri" w:hAnsi="Calibri" w:cs="Calibri"/>
                <w:bdr w:val="nil"/>
              </w:rPr>
              <w:br/>
            </w:r>
            <w:r>
              <w:rPr>
                <w:rFonts w:ascii="Calibri" w:eastAsia="Calibri" w:hAnsi="Calibri" w:cs="Calibri"/>
                <w:szCs w:val="21"/>
                <w:bdr w:val="nil"/>
                <w:shd w:val="clear" w:color="auto" w:fill="F5F5F5"/>
              </w:rPr>
              <w:t>Rozvíjíme žákovu schopnost samostatně vyhledat problém a navrhnout jeho vhodné řešení.</w:t>
            </w:r>
            <w:r>
              <w:rPr>
                <w:rFonts w:ascii="Calibri" w:eastAsia="Calibri" w:hAnsi="Calibri" w:cs="Calibri"/>
                <w:bdr w:val="nil"/>
              </w:rPr>
              <w:br/>
            </w:r>
            <w:r>
              <w:rPr>
                <w:rFonts w:ascii="Calibri" w:eastAsia="Calibri" w:hAnsi="Calibri" w:cs="Calibri"/>
                <w:szCs w:val="21"/>
                <w:bdr w:val="nil"/>
                <w:shd w:val="clear" w:color="auto" w:fill="F5F5F5"/>
              </w:rPr>
              <w:t>Podporujeme logické myšlení, schopnost analýzy, syntézy, úsudku, porovnání a aplikace vzorových úloh na nové problémy.</w:t>
            </w:r>
            <w:r>
              <w:rPr>
                <w:rFonts w:ascii="Calibri" w:eastAsia="Calibri" w:hAnsi="Calibri" w:cs="Calibri"/>
                <w:bdr w:val="nil"/>
              </w:rPr>
              <w:br/>
            </w:r>
            <w:r>
              <w:rPr>
                <w:rFonts w:ascii="Calibri" w:eastAsia="Calibri" w:hAnsi="Calibri" w:cs="Calibri"/>
                <w:szCs w:val="21"/>
                <w:bdr w:val="nil"/>
                <w:shd w:val="clear" w:color="auto" w:fill="F5F5F5"/>
              </w:rPr>
              <w:t>Necháváme žáky vyhledávat informace k dané problematice, třídit je a zpracovávat.</w:t>
            </w:r>
            <w:r>
              <w:rPr>
                <w:rFonts w:ascii="Calibri" w:eastAsia="Calibri" w:hAnsi="Calibri" w:cs="Calibri"/>
                <w:bdr w:val="nil"/>
              </w:rPr>
              <w:br/>
            </w:r>
            <w:r>
              <w:rPr>
                <w:rFonts w:ascii="Calibri" w:eastAsia="Calibri" w:hAnsi="Calibri" w:cs="Calibri"/>
                <w:szCs w:val="21"/>
                <w:bdr w:val="nil"/>
                <w:shd w:val="clear" w:color="auto" w:fill="F5F5F5"/>
              </w:rPr>
              <w:t>Umožňujeme žákům prezentovat dosažené výsledky, k čemuž mohou využívat odborné učebny</w:t>
            </w:r>
            <w:r w:rsidR="00EA768D">
              <w:rPr>
                <w:rFonts w:ascii="Calibri" w:eastAsia="Calibri" w:hAnsi="Calibri" w:cs="Calibri"/>
                <w:szCs w:val="21"/>
                <w:bdr w:val="nil"/>
                <w:shd w:val="clear" w:color="auto" w:fill="F5F5F5"/>
              </w:rPr>
              <w:t>.</w:t>
            </w:r>
          </w:p>
        </w:tc>
      </w:tr>
      <w:tr w:rsidR="00676AA8" w14:paraId="08037B19" w14:textId="77777777" w:rsidTr="084F50EB">
        <w:tc>
          <w:tcPr>
            <w:tcW w:w="1239" w:type="pct"/>
            <w:vMerge/>
          </w:tcPr>
          <w:p w14:paraId="6EA5462F"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5826FAF" w14:textId="58BA204C"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Rozvíjíme komunikační schopnosti žáků v rámci kolektivu, s jednotlivými spolužáky, učiteli i ostatními lidmi ve škole i mimo školu.</w:t>
            </w:r>
            <w:r>
              <w:rPr>
                <w:rFonts w:ascii="Calibri" w:eastAsia="Calibri" w:hAnsi="Calibri" w:cs="Calibri"/>
                <w:bdr w:val="nil"/>
              </w:rPr>
              <w:br/>
            </w:r>
            <w:r>
              <w:rPr>
                <w:rFonts w:ascii="Calibri" w:eastAsia="Calibri" w:hAnsi="Calibri" w:cs="Calibri"/>
                <w:szCs w:val="21"/>
                <w:bdr w:val="nil"/>
                <w:shd w:val="clear" w:color="auto" w:fill="F5F5F5"/>
              </w:rPr>
              <w:t>Učíme žáky naslouchat názorům jiných, obhajovat vhodnou formou svůj vlastní názor a logicky argumentovat.</w:t>
            </w:r>
            <w:r>
              <w:rPr>
                <w:rFonts w:ascii="Calibri" w:eastAsia="Calibri" w:hAnsi="Calibri" w:cs="Calibri"/>
                <w:bdr w:val="nil"/>
              </w:rPr>
              <w:br/>
            </w:r>
            <w:r>
              <w:rPr>
                <w:rFonts w:ascii="Calibri" w:eastAsia="Calibri" w:hAnsi="Calibri" w:cs="Calibri"/>
                <w:szCs w:val="21"/>
                <w:bdr w:val="nil"/>
                <w:shd w:val="clear" w:color="auto" w:fill="F5F5F5"/>
              </w:rPr>
              <w:t>Vyžadujeme po žácích prezentaci vybraných témat před třídou</w:t>
            </w:r>
            <w:r w:rsidR="00A85C30">
              <w:rPr>
                <w:rFonts w:ascii="Calibri" w:eastAsia="Calibri" w:hAnsi="Calibri" w:cs="Calibri"/>
                <w:szCs w:val="21"/>
                <w:bdr w:val="nil"/>
                <w:shd w:val="clear" w:color="auto" w:fill="F5F5F5"/>
              </w:rPr>
              <w:t>.</w:t>
            </w:r>
          </w:p>
        </w:tc>
      </w:tr>
      <w:tr w:rsidR="00676AA8" w14:paraId="15E583A3" w14:textId="77777777" w:rsidTr="084F50EB">
        <w:tc>
          <w:tcPr>
            <w:tcW w:w="1239" w:type="pct"/>
            <w:vMerge/>
          </w:tcPr>
          <w:p w14:paraId="08961E7D"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1C61ED" w14:textId="6CE474A5"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sidRPr="084F50EB">
              <w:rPr>
                <w:rFonts w:ascii="Calibri" w:eastAsia="Calibri" w:hAnsi="Calibri" w:cs="Calibri"/>
                <w:bdr w:val="nil"/>
                <w:shd w:val="clear" w:color="auto" w:fill="F5F5F5"/>
              </w:rPr>
              <w:t>Snažíme se žáky naučit týmové práci a vzájemné pomoci.</w:t>
            </w:r>
            <w:r>
              <w:rPr>
                <w:rFonts w:ascii="Calibri" w:eastAsia="Calibri" w:hAnsi="Calibri" w:cs="Calibri"/>
                <w:bdr w:val="nil"/>
              </w:rPr>
              <w:br/>
            </w:r>
            <w:r w:rsidRPr="084F50EB">
              <w:rPr>
                <w:rFonts w:ascii="Calibri" w:eastAsia="Calibri" w:hAnsi="Calibri" w:cs="Calibri"/>
                <w:bdr w:val="nil"/>
                <w:shd w:val="clear" w:color="auto" w:fill="F5F5F5"/>
              </w:rPr>
              <w:t>Žáky vedeme k respektování a dodržování pravidel.</w:t>
            </w:r>
            <w:r>
              <w:rPr>
                <w:rFonts w:ascii="Calibri" w:eastAsia="Calibri" w:hAnsi="Calibri" w:cs="Calibri"/>
                <w:bdr w:val="nil"/>
              </w:rPr>
              <w:br/>
            </w:r>
            <w:r w:rsidRPr="084F50EB">
              <w:rPr>
                <w:rFonts w:ascii="Calibri" w:eastAsia="Calibri" w:hAnsi="Calibri" w:cs="Calibri"/>
                <w:bdr w:val="nil"/>
                <w:shd w:val="clear" w:color="auto" w:fill="F5F5F5"/>
              </w:rPr>
              <w:t>Při praktických činnostech řešení problémových úkolů využíváme skupinovou práci.</w:t>
            </w:r>
            <w:r>
              <w:rPr>
                <w:rFonts w:ascii="Calibri" w:eastAsia="Calibri" w:hAnsi="Calibri" w:cs="Calibri"/>
                <w:bdr w:val="nil"/>
              </w:rPr>
              <w:br/>
            </w:r>
            <w:r w:rsidRPr="084F50EB">
              <w:rPr>
                <w:rFonts w:ascii="Calibri" w:eastAsia="Calibri" w:hAnsi="Calibri" w:cs="Calibri"/>
                <w:bdr w:val="nil"/>
                <w:shd w:val="clear" w:color="auto" w:fill="F5F5F5"/>
              </w:rPr>
              <w:t xml:space="preserve">U žáků usilujeme o </w:t>
            </w:r>
            <w:r w:rsidR="00134E1D" w:rsidRPr="084F50EB">
              <w:rPr>
                <w:rFonts w:ascii="Calibri" w:eastAsia="Calibri" w:hAnsi="Calibri" w:cs="Calibri"/>
                <w:bdr w:val="nil"/>
                <w:shd w:val="clear" w:color="auto" w:fill="F5F5F5"/>
              </w:rPr>
              <w:t>zaujetí</w:t>
            </w:r>
            <w:r w:rsidRPr="084F50EB">
              <w:rPr>
                <w:rFonts w:ascii="Calibri" w:eastAsia="Calibri" w:hAnsi="Calibri" w:cs="Calibri"/>
                <w:bdr w:val="nil"/>
                <w:shd w:val="clear" w:color="auto" w:fill="F5F5F5"/>
              </w:rPr>
              <w:t xml:space="preserve"> stanoviska k problému, jeho vyjádření a obhájení.</w:t>
            </w:r>
          </w:p>
        </w:tc>
      </w:tr>
      <w:tr w:rsidR="00676AA8" w14:paraId="1A41CB87" w14:textId="77777777" w:rsidTr="084F50EB">
        <w:tc>
          <w:tcPr>
            <w:tcW w:w="1239" w:type="pct"/>
            <w:vMerge/>
          </w:tcPr>
          <w:p w14:paraId="20F7C316"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03D651" w14:textId="77777777"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Vedeme žáky k uvědomění, pochopení a dodržování základních pravidel chování ve společnosti.</w:t>
            </w:r>
            <w:r>
              <w:rPr>
                <w:rFonts w:ascii="Calibri" w:eastAsia="Calibri" w:hAnsi="Calibri" w:cs="Calibri"/>
                <w:bdr w:val="nil"/>
              </w:rPr>
              <w:br/>
            </w:r>
            <w:r>
              <w:rPr>
                <w:rFonts w:ascii="Calibri" w:eastAsia="Calibri" w:hAnsi="Calibri" w:cs="Calibri"/>
                <w:szCs w:val="21"/>
                <w:bdr w:val="nil"/>
                <w:shd w:val="clear" w:color="auto" w:fill="F5F5F5"/>
              </w:rPr>
              <w:t>Vychováváme žáky k respektování druhých (národnostní a kulturní rozdíly, tělesně postižení…).</w:t>
            </w:r>
            <w:r>
              <w:rPr>
                <w:rFonts w:ascii="Calibri" w:eastAsia="Calibri" w:hAnsi="Calibri" w:cs="Calibri"/>
                <w:bdr w:val="nil"/>
              </w:rPr>
              <w:br/>
            </w:r>
            <w:r>
              <w:rPr>
                <w:rFonts w:ascii="Calibri" w:eastAsia="Calibri" w:hAnsi="Calibri" w:cs="Calibri"/>
                <w:szCs w:val="21"/>
                <w:bdr w:val="nil"/>
                <w:shd w:val="clear" w:color="auto" w:fill="F5F5F5"/>
              </w:rPr>
              <w:t>Klademe důraz na žáky jako ekologicky myslící jedince (třídění odpadu, projekty environmentální výchovy).</w:t>
            </w:r>
          </w:p>
        </w:tc>
      </w:tr>
      <w:tr w:rsidR="00676AA8" w14:paraId="087EFFEF" w14:textId="77777777" w:rsidTr="084F50EB">
        <w:tc>
          <w:tcPr>
            <w:tcW w:w="1239" w:type="pct"/>
            <w:vMerge/>
          </w:tcPr>
          <w:p w14:paraId="6929B54F"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1D8B8B" w14:textId="023E3B44"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Vedeme žáky k získání přehledu o ekonomických zákonitostech v regionu i ve světě.</w:t>
            </w:r>
            <w:r>
              <w:rPr>
                <w:rFonts w:ascii="Calibri" w:eastAsia="Calibri" w:hAnsi="Calibri" w:cs="Calibri"/>
                <w:bdr w:val="nil"/>
              </w:rPr>
              <w:br/>
            </w:r>
            <w:r>
              <w:rPr>
                <w:rFonts w:ascii="Calibri" w:eastAsia="Calibri" w:hAnsi="Calibri" w:cs="Calibri"/>
                <w:szCs w:val="21"/>
                <w:bdr w:val="nil"/>
                <w:shd w:val="clear" w:color="auto" w:fill="F5F5F5"/>
              </w:rPr>
              <w:t>Ze statistických dat vyvozujeme situaci na trhu práce.</w:t>
            </w:r>
            <w:r>
              <w:rPr>
                <w:rFonts w:ascii="Calibri" w:eastAsia="Calibri" w:hAnsi="Calibri" w:cs="Calibri"/>
                <w:bdr w:val="nil"/>
              </w:rPr>
              <w:br/>
            </w:r>
            <w:r>
              <w:rPr>
                <w:rFonts w:ascii="Calibri" w:eastAsia="Calibri" w:hAnsi="Calibri" w:cs="Calibri"/>
                <w:szCs w:val="21"/>
                <w:bdr w:val="nil"/>
                <w:shd w:val="clear" w:color="auto" w:fill="F5F5F5"/>
              </w:rPr>
              <w:t>Podněcujeme žák</w:t>
            </w:r>
            <w:r w:rsidR="00D911B5">
              <w:rPr>
                <w:rFonts w:ascii="Calibri" w:eastAsia="Calibri" w:hAnsi="Calibri" w:cs="Calibri"/>
                <w:szCs w:val="21"/>
                <w:bdr w:val="nil"/>
                <w:shd w:val="clear" w:color="auto" w:fill="F5F5F5"/>
              </w:rPr>
              <w:t>y</w:t>
            </w:r>
            <w:r>
              <w:rPr>
                <w:rFonts w:ascii="Calibri" w:eastAsia="Calibri" w:hAnsi="Calibri" w:cs="Calibri"/>
                <w:szCs w:val="21"/>
                <w:bdr w:val="nil"/>
                <w:shd w:val="clear" w:color="auto" w:fill="F5F5F5"/>
              </w:rPr>
              <w:t xml:space="preserve"> k uplatňování aktivního přístupu, iniciativy a tvořivosti při tvorbě projektů.</w:t>
            </w:r>
            <w:r>
              <w:rPr>
                <w:rFonts w:ascii="Calibri" w:eastAsia="Calibri" w:hAnsi="Calibri" w:cs="Calibri"/>
                <w:bdr w:val="nil"/>
              </w:rPr>
              <w:br/>
            </w:r>
            <w:r>
              <w:rPr>
                <w:rFonts w:ascii="Calibri" w:eastAsia="Calibri" w:hAnsi="Calibri" w:cs="Calibri"/>
                <w:szCs w:val="21"/>
                <w:bdr w:val="nil"/>
                <w:shd w:val="clear" w:color="auto" w:fill="F5F5F5"/>
              </w:rPr>
              <w:t>Výběrem vhodných témat pomáháme žákům při profesní orientaci.</w:t>
            </w:r>
          </w:p>
        </w:tc>
      </w:tr>
      <w:tr w:rsidR="00676AA8" w14:paraId="7577FE96" w14:textId="77777777" w:rsidTr="084F50EB">
        <w:tc>
          <w:tcPr>
            <w:tcW w:w="1239" w:type="pct"/>
            <w:vMerge/>
          </w:tcPr>
          <w:p w14:paraId="0B2D1C4A"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A30808"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Učíme žáky porozumět textu a zadání, umět s ním pracovat, umět vyhledat informace.</w:t>
            </w:r>
            <w:r>
              <w:rPr>
                <w:rFonts w:ascii="Calibri" w:eastAsia="Calibri" w:hAnsi="Calibri" w:cs="Calibri"/>
                <w:bdr w:val="nil"/>
              </w:rPr>
              <w:br/>
            </w:r>
            <w:r>
              <w:rPr>
                <w:rFonts w:ascii="Calibri" w:eastAsia="Calibri" w:hAnsi="Calibri" w:cs="Calibri"/>
                <w:szCs w:val="21"/>
                <w:bdr w:val="nil"/>
                <w:shd w:val="clear" w:color="auto" w:fill="F5F5F5"/>
              </w:rPr>
              <w:t>Vedeme žáky k hodnocení vlastních studijních výkonů, dovedností, schopností a k jejich posouzení s reálnými možnostmi.</w:t>
            </w:r>
            <w:r>
              <w:rPr>
                <w:rFonts w:ascii="Calibri" w:eastAsia="Calibri" w:hAnsi="Calibri" w:cs="Calibri"/>
                <w:bdr w:val="nil"/>
              </w:rPr>
              <w:br/>
            </w:r>
            <w:r>
              <w:rPr>
                <w:rFonts w:ascii="Calibri" w:eastAsia="Calibri" w:hAnsi="Calibri" w:cs="Calibri"/>
                <w:szCs w:val="21"/>
                <w:bdr w:val="nil"/>
                <w:shd w:val="clear" w:color="auto" w:fill="F5F5F5"/>
              </w:rPr>
              <w:lastRenderedPageBreak/>
              <w:t>Motivujeme žáky zadáváním zajímavých projektů v rámci výuky i domácí práce, přípravou na soutěže a olympiády.</w:t>
            </w:r>
            <w:r>
              <w:rPr>
                <w:rFonts w:ascii="Calibri" w:eastAsia="Calibri" w:hAnsi="Calibri" w:cs="Calibri"/>
                <w:bdr w:val="nil"/>
              </w:rPr>
              <w:br/>
            </w:r>
            <w:r>
              <w:rPr>
                <w:rFonts w:ascii="Calibri" w:eastAsia="Calibri" w:hAnsi="Calibri" w:cs="Calibri"/>
                <w:szCs w:val="21"/>
                <w:bdr w:val="nil"/>
                <w:shd w:val="clear" w:color="auto" w:fill="F5F5F5"/>
              </w:rPr>
              <w:t>Snažíme se poskytovat nadstandardní atraktivní informace v rámci tématu, a tím prohloubit zájem žáků o učivo.</w:t>
            </w:r>
            <w:r>
              <w:rPr>
                <w:rFonts w:ascii="Calibri" w:eastAsia="Calibri" w:hAnsi="Calibri" w:cs="Calibri"/>
                <w:bdr w:val="nil"/>
              </w:rPr>
              <w:br/>
            </w:r>
            <w:r>
              <w:rPr>
                <w:rFonts w:ascii="Calibri" w:eastAsia="Calibri" w:hAnsi="Calibri" w:cs="Calibri"/>
                <w:szCs w:val="21"/>
                <w:bdr w:val="nil"/>
                <w:shd w:val="clear" w:color="auto" w:fill="F5F5F5"/>
              </w:rPr>
              <w:t>Podněcujeme zájem žáků o učivo pestrou nabídkou filmových a počítačových prezentací.</w:t>
            </w:r>
            <w:r>
              <w:rPr>
                <w:rFonts w:ascii="Calibri" w:eastAsia="Calibri" w:hAnsi="Calibri" w:cs="Calibri"/>
                <w:bdr w:val="nil"/>
              </w:rPr>
              <w:br/>
            </w:r>
            <w:r>
              <w:rPr>
                <w:rFonts w:ascii="Calibri" w:eastAsia="Calibri" w:hAnsi="Calibri" w:cs="Calibri"/>
                <w:szCs w:val="21"/>
                <w:bdr w:val="nil"/>
                <w:shd w:val="clear" w:color="auto" w:fill="F5F5F5"/>
              </w:rPr>
              <w:t>Individuálním přístupem k žákům podporujeme jejich motivaci a vytváříme podmínky k dosažení úspěchu.</w:t>
            </w:r>
            <w:r>
              <w:rPr>
                <w:rFonts w:ascii="Calibri" w:eastAsia="Calibri" w:hAnsi="Calibri" w:cs="Calibri"/>
                <w:bdr w:val="nil"/>
              </w:rPr>
              <w:br/>
            </w:r>
            <w:r>
              <w:rPr>
                <w:rFonts w:ascii="Calibri" w:eastAsia="Calibri" w:hAnsi="Calibri" w:cs="Calibri"/>
                <w:szCs w:val="21"/>
                <w:bdr w:val="nil"/>
                <w:shd w:val="clear" w:color="auto" w:fill="F5F5F5"/>
              </w:rPr>
              <w:t>Během studia žáky vedeme ke zpracování a prezentaci vlastních prací a projektů obsahujících klíčové informace použitelné pro další studium a život.</w:t>
            </w:r>
            <w:r>
              <w:rPr>
                <w:rFonts w:ascii="Calibri" w:eastAsia="Calibri" w:hAnsi="Calibri" w:cs="Calibri"/>
                <w:bdr w:val="nil"/>
              </w:rPr>
              <w:br/>
            </w:r>
            <w:r>
              <w:rPr>
                <w:rFonts w:ascii="Calibri" w:eastAsia="Calibri" w:hAnsi="Calibri" w:cs="Calibri"/>
                <w:szCs w:val="21"/>
                <w:bdr w:val="nil"/>
                <w:shd w:val="clear" w:color="auto" w:fill="F5F5F5"/>
              </w:rPr>
              <w:t>Snažíme se vytvářet žákům optimální podmínky, situace a prostředí, které přispívají k jejich dobrému pocitu z učení.</w:t>
            </w:r>
          </w:p>
        </w:tc>
      </w:tr>
      <w:tr w:rsidR="00676AA8" w14:paraId="3539B135" w14:textId="77777777" w:rsidTr="084F50EB">
        <w:tc>
          <w:tcPr>
            <w:tcW w:w="1239" w:type="pct"/>
            <w:vMerge/>
          </w:tcPr>
          <w:p w14:paraId="176EB815"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98AD36" w14:textId="2D55CEE0"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Učíme žáky vyhledávat, posuzovat a prezentovat nejnovější geografická data různých formátů.</w:t>
            </w:r>
            <w:r>
              <w:rPr>
                <w:rFonts w:ascii="Calibri" w:eastAsia="Calibri" w:hAnsi="Calibri" w:cs="Calibri"/>
                <w:bdr w:val="nil"/>
              </w:rPr>
              <w:br/>
            </w:r>
            <w:r>
              <w:rPr>
                <w:rFonts w:ascii="Calibri" w:eastAsia="Calibri" w:hAnsi="Calibri" w:cs="Calibri"/>
                <w:szCs w:val="21"/>
                <w:bdr w:val="nil"/>
                <w:shd w:val="clear" w:color="auto" w:fill="F5F5F5"/>
              </w:rPr>
              <w:t>Rozvíjíme schopnosti návrhu řešení postupů a použitých technologií pro dosažení stanovených cílů</w:t>
            </w:r>
            <w:r w:rsidR="003725E3">
              <w:rPr>
                <w:rFonts w:ascii="Calibri" w:eastAsia="Calibri" w:hAnsi="Calibri" w:cs="Calibri"/>
                <w:szCs w:val="21"/>
                <w:bdr w:val="nil"/>
                <w:shd w:val="clear" w:color="auto" w:fill="F5F5F5"/>
              </w:rPr>
              <w:t>.</w:t>
            </w:r>
          </w:p>
        </w:tc>
      </w:tr>
    </w:tbl>
    <w:p w14:paraId="015007C3"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82FC7C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467E9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73038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5C337B" w14:textId="77777777" w:rsidR="00676AA8" w:rsidRDefault="00676AA8"/>
        </w:tc>
      </w:tr>
      <w:tr w:rsidR="00676AA8" w14:paraId="28FAB47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106AB"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39D05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7AF87C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ABDD5" w14:textId="77777777" w:rsidR="00676AA8" w:rsidRDefault="00E8406B">
            <w:pPr>
              <w:spacing w:line="240" w:lineRule="auto"/>
              <w:ind w:left="60"/>
              <w:jc w:val="left"/>
              <w:rPr>
                <w:bdr w:val="nil"/>
              </w:rPr>
            </w:pPr>
            <w:r>
              <w:rPr>
                <w:rFonts w:ascii="Calibri" w:eastAsia="Calibri" w:hAnsi="Calibri" w:cs="Calibri"/>
                <w:sz w:val="20"/>
                <w:bdr w:val="nil"/>
              </w:rPr>
              <w:t>objasní teorie vzniku vesmíru a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1647B" w14:textId="77777777" w:rsidR="00676AA8" w:rsidRDefault="00E8406B">
            <w:pPr>
              <w:spacing w:line="240" w:lineRule="auto"/>
              <w:ind w:left="60"/>
              <w:jc w:val="left"/>
              <w:rPr>
                <w:bdr w:val="nil"/>
              </w:rPr>
            </w:pPr>
            <w:r>
              <w:rPr>
                <w:rFonts w:ascii="Calibri" w:eastAsia="Calibri" w:hAnsi="Calibri" w:cs="Calibri"/>
                <w:sz w:val="20"/>
                <w:bdr w:val="nil"/>
              </w:rPr>
              <w:t>Vznik a složení vesmíru </w:t>
            </w:r>
          </w:p>
        </w:tc>
      </w:tr>
      <w:tr w:rsidR="00676AA8" w14:paraId="4EAD54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9A90F" w14:textId="44988705" w:rsidR="00676AA8" w:rsidRDefault="00E8406B">
            <w:pPr>
              <w:spacing w:line="240" w:lineRule="auto"/>
              <w:ind w:left="60"/>
              <w:jc w:val="left"/>
              <w:rPr>
                <w:bdr w:val="nil"/>
              </w:rPr>
            </w:pPr>
            <w:r>
              <w:rPr>
                <w:rFonts w:ascii="Calibri" w:eastAsia="Calibri" w:hAnsi="Calibri" w:cs="Calibri"/>
                <w:sz w:val="20"/>
                <w:bdr w:val="nil"/>
              </w:rPr>
              <w:t>popíše stavbu Země a příčiny i důsledky pohybů</w:t>
            </w:r>
            <w:r w:rsidR="00A2544C">
              <w:rPr>
                <w:rFonts w:ascii="Calibri" w:eastAsia="Calibri" w:hAnsi="Calibri" w:cs="Calibri"/>
                <w:sz w:val="20"/>
                <w:bdr w:val="nil"/>
              </w:rPr>
              <w:t xml:space="preserve"> </w:t>
            </w:r>
            <w:r>
              <w:rPr>
                <w:rFonts w:ascii="Calibri" w:eastAsia="Calibri" w:hAnsi="Calibri" w:cs="Calibri"/>
                <w:sz w:val="20"/>
                <w:bdr w:val="nil"/>
              </w:rPr>
              <w:t>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76869" w14:textId="77777777" w:rsidR="00676AA8" w:rsidRDefault="00E8406B">
            <w:pPr>
              <w:spacing w:line="240" w:lineRule="auto"/>
              <w:ind w:left="60"/>
              <w:jc w:val="left"/>
              <w:rPr>
                <w:bdr w:val="nil"/>
              </w:rPr>
            </w:pPr>
            <w:r>
              <w:rPr>
                <w:rFonts w:ascii="Calibri" w:eastAsia="Calibri" w:hAnsi="Calibri" w:cs="Calibri"/>
                <w:sz w:val="20"/>
                <w:bdr w:val="nil"/>
              </w:rPr>
              <w:t>Země jako vesmírné těleso </w:t>
            </w:r>
          </w:p>
        </w:tc>
      </w:tr>
      <w:tr w:rsidR="00676AA8" w14:paraId="6E3C87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88EE6" w14:textId="77777777" w:rsidR="00676AA8" w:rsidRDefault="00E8406B">
            <w:pPr>
              <w:spacing w:line="240" w:lineRule="auto"/>
              <w:ind w:left="60"/>
              <w:jc w:val="left"/>
              <w:rPr>
                <w:bdr w:val="nil"/>
              </w:rPr>
            </w:pPr>
            <w:r>
              <w:rPr>
                <w:rFonts w:ascii="Calibri" w:eastAsia="Calibri" w:hAnsi="Calibri" w:cs="Calibri"/>
                <w:sz w:val="20"/>
                <w:bdr w:val="nil"/>
              </w:rPr>
              <w:t>zná vnitřní síly Země i formy jejich projevů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F07D7" w14:textId="77777777" w:rsidR="00676AA8" w:rsidRDefault="00E8406B">
            <w:pPr>
              <w:spacing w:line="240" w:lineRule="auto"/>
              <w:ind w:left="60"/>
              <w:jc w:val="left"/>
              <w:rPr>
                <w:bdr w:val="nil"/>
              </w:rPr>
            </w:pPr>
            <w:r>
              <w:rPr>
                <w:rFonts w:ascii="Calibri" w:eastAsia="Calibri" w:hAnsi="Calibri" w:cs="Calibri"/>
                <w:sz w:val="20"/>
                <w:bdr w:val="nil"/>
              </w:rPr>
              <w:t>Litosféra </w:t>
            </w:r>
          </w:p>
        </w:tc>
      </w:tr>
      <w:tr w:rsidR="00676AA8" w14:paraId="559AE1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1E6D5" w14:textId="77777777" w:rsidR="00676AA8" w:rsidRDefault="00E8406B">
            <w:pPr>
              <w:spacing w:line="240" w:lineRule="auto"/>
              <w:ind w:left="60"/>
              <w:jc w:val="left"/>
              <w:rPr>
                <w:bdr w:val="nil"/>
              </w:rPr>
            </w:pPr>
            <w:r>
              <w:rPr>
                <w:rFonts w:ascii="Calibri" w:eastAsia="Calibri" w:hAnsi="Calibri" w:cs="Calibri"/>
                <w:sz w:val="20"/>
                <w:bdr w:val="nil"/>
              </w:rPr>
              <w:t>pozná vnější síly Země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15085" w14:textId="77777777" w:rsidR="00676AA8" w:rsidRDefault="00E8406B">
            <w:pPr>
              <w:spacing w:line="240" w:lineRule="auto"/>
              <w:ind w:left="60"/>
              <w:jc w:val="left"/>
              <w:rPr>
                <w:bdr w:val="nil"/>
              </w:rPr>
            </w:pPr>
            <w:r>
              <w:rPr>
                <w:rFonts w:ascii="Calibri" w:eastAsia="Calibri" w:hAnsi="Calibri" w:cs="Calibri"/>
                <w:sz w:val="20"/>
                <w:bdr w:val="nil"/>
              </w:rPr>
              <w:t>Georeliéf, eroze </w:t>
            </w:r>
          </w:p>
        </w:tc>
      </w:tr>
      <w:tr w:rsidR="00676AA8" w14:paraId="26E67E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057C8" w14:textId="77777777" w:rsidR="00676AA8" w:rsidRDefault="00E8406B">
            <w:pPr>
              <w:spacing w:line="240" w:lineRule="auto"/>
              <w:ind w:left="60"/>
              <w:jc w:val="left"/>
              <w:rPr>
                <w:bdr w:val="nil"/>
              </w:rPr>
            </w:pPr>
            <w:r>
              <w:rPr>
                <w:rFonts w:ascii="Calibri" w:eastAsia="Calibri" w:hAnsi="Calibri" w:cs="Calibri"/>
                <w:sz w:val="20"/>
                <w:bdr w:val="nil"/>
              </w:rPr>
              <w:t>charakterizuje jednotlivé geosféry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45466" w14:textId="77777777" w:rsidR="00676AA8" w:rsidRDefault="00E8406B">
            <w:pPr>
              <w:spacing w:line="240" w:lineRule="auto"/>
              <w:ind w:left="60"/>
              <w:jc w:val="left"/>
              <w:rPr>
                <w:bdr w:val="nil"/>
              </w:rPr>
            </w:pPr>
            <w:r>
              <w:rPr>
                <w:rFonts w:ascii="Calibri" w:eastAsia="Calibri" w:hAnsi="Calibri" w:cs="Calibri"/>
                <w:sz w:val="20"/>
                <w:bdr w:val="nil"/>
              </w:rPr>
              <w:t>Atmosféra </w:t>
            </w:r>
          </w:p>
        </w:tc>
      </w:tr>
      <w:tr w:rsidR="00676AA8" w14:paraId="13A5F7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81B737"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EA327" w14:textId="77777777" w:rsidR="00676AA8" w:rsidRDefault="00E8406B">
            <w:pPr>
              <w:spacing w:line="240" w:lineRule="auto"/>
              <w:ind w:left="60"/>
              <w:jc w:val="left"/>
              <w:rPr>
                <w:bdr w:val="nil"/>
              </w:rPr>
            </w:pPr>
            <w:r>
              <w:rPr>
                <w:rFonts w:ascii="Calibri" w:eastAsia="Calibri" w:hAnsi="Calibri" w:cs="Calibri"/>
                <w:sz w:val="20"/>
                <w:bdr w:val="nil"/>
              </w:rPr>
              <w:t>Hydrosféra </w:t>
            </w:r>
          </w:p>
        </w:tc>
      </w:tr>
      <w:tr w:rsidR="00676AA8" w14:paraId="082060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21E9CA"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2DFCB" w14:textId="77777777" w:rsidR="00676AA8" w:rsidRDefault="00E8406B">
            <w:pPr>
              <w:spacing w:line="240" w:lineRule="auto"/>
              <w:ind w:left="60"/>
              <w:jc w:val="left"/>
              <w:rPr>
                <w:bdr w:val="nil"/>
              </w:rPr>
            </w:pPr>
            <w:r>
              <w:rPr>
                <w:rFonts w:ascii="Calibri" w:eastAsia="Calibri" w:hAnsi="Calibri" w:cs="Calibri"/>
                <w:sz w:val="20"/>
                <w:bdr w:val="nil"/>
              </w:rPr>
              <w:t>Pedosféra </w:t>
            </w:r>
          </w:p>
        </w:tc>
      </w:tr>
      <w:tr w:rsidR="00676AA8" w14:paraId="18FBDB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2DEA8A"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BA313" w14:textId="77777777" w:rsidR="00676AA8" w:rsidRDefault="00E8406B">
            <w:pPr>
              <w:spacing w:line="240" w:lineRule="auto"/>
              <w:ind w:left="60"/>
              <w:jc w:val="left"/>
              <w:rPr>
                <w:bdr w:val="nil"/>
              </w:rPr>
            </w:pPr>
            <w:r>
              <w:rPr>
                <w:rFonts w:ascii="Calibri" w:eastAsia="Calibri" w:hAnsi="Calibri" w:cs="Calibri"/>
                <w:sz w:val="20"/>
                <w:bdr w:val="nil"/>
              </w:rPr>
              <w:t>Geobiomy </w:t>
            </w:r>
          </w:p>
        </w:tc>
      </w:tr>
      <w:tr w:rsidR="00676AA8" w14:paraId="4BDCF6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C47C1" w14:textId="77777777" w:rsidR="00676AA8" w:rsidRDefault="00E8406B">
            <w:pPr>
              <w:spacing w:line="240" w:lineRule="auto"/>
              <w:ind w:left="60"/>
              <w:jc w:val="left"/>
              <w:rPr>
                <w:bdr w:val="nil"/>
              </w:rPr>
            </w:pPr>
            <w:r>
              <w:rPr>
                <w:rFonts w:ascii="Calibri" w:eastAsia="Calibri" w:hAnsi="Calibri" w:cs="Calibri"/>
                <w:sz w:val="20"/>
                <w:bdr w:val="nil"/>
              </w:rPr>
              <w:t>chápe souvislosti mezi jednotlivými geosférami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96963" w14:textId="77777777" w:rsidR="00676AA8" w:rsidRDefault="00E8406B">
            <w:pPr>
              <w:spacing w:line="240" w:lineRule="auto"/>
              <w:ind w:left="60"/>
              <w:jc w:val="left"/>
              <w:rPr>
                <w:bdr w:val="nil"/>
              </w:rPr>
            </w:pPr>
            <w:r>
              <w:rPr>
                <w:rFonts w:ascii="Calibri" w:eastAsia="Calibri" w:hAnsi="Calibri" w:cs="Calibri"/>
                <w:sz w:val="20"/>
                <w:bdr w:val="nil"/>
              </w:rPr>
              <w:t>Atmosféra </w:t>
            </w:r>
          </w:p>
        </w:tc>
      </w:tr>
      <w:tr w:rsidR="00676AA8" w14:paraId="118673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ED1A54"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8050D" w14:textId="77777777" w:rsidR="00676AA8" w:rsidRDefault="00E8406B">
            <w:pPr>
              <w:spacing w:line="240" w:lineRule="auto"/>
              <w:ind w:left="60"/>
              <w:jc w:val="left"/>
              <w:rPr>
                <w:bdr w:val="nil"/>
              </w:rPr>
            </w:pPr>
            <w:r>
              <w:rPr>
                <w:rFonts w:ascii="Calibri" w:eastAsia="Calibri" w:hAnsi="Calibri" w:cs="Calibri"/>
                <w:sz w:val="20"/>
                <w:bdr w:val="nil"/>
              </w:rPr>
              <w:t>Hydrosféra </w:t>
            </w:r>
          </w:p>
        </w:tc>
      </w:tr>
      <w:tr w:rsidR="00676AA8" w14:paraId="26FE18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F6B871" w14:textId="77777777" w:rsidR="00676AA8" w:rsidRDefault="00676AA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EAC8B" w14:textId="77777777" w:rsidR="00676AA8" w:rsidRDefault="00E8406B">
            <w:pPr>
              <w:spacing w:line="240" w:lineRule="auto"/>
              <w:ind w:left="60"/>
              <w:jc w:val="left"/>
              <w:rPr>
                <w:bdr w:val="nil"/>
              </w:rPr>
            </w:pPr>
            <w:r>
              <w:rPr>
                <w:rFonts w:ascii="Calibri" w:eastAsia="Calibri" w:hAnsi="Calibri" w:cs="Calibri"/>
                <w:sz w:val="20"/>
                <w:bdr w:val="nil"/>
              </w:rPr>
              <w:t>Geosféry a jejich vzájemná interakce </w:t>
            </w:r>
          </w:p>
        </w:tc>
      </w:tr>
      <w:tr w:rsidR="00676AA8" w14:paraId="0626AF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ED5B1" w14:textId="77777777" w:rsidR="00676AA8" w:rsidRDefault="00E8406B">
            <w:pPr>
              <w:spacing w:line="240" w:lineRule="auto"/>
              <w:ind w:left="60"/>
              <w:jc w:val="left"/>
              <w:rPr>
                <w:bdr w:val="nil"/>
              </w:rPr>
            </w:pPr>
            <w:r>
              <w:rPr>
                <w:rFonts w:ascii="Calibri" w:eastAsia="Calibri" w:hAnsi="Calibri" w:cs="Calibri"/>
                <w:sz w:val="20"/>
                <w:bdr w:val="nil"/>
              </w:rPr>
              <w:t>uvede význam jednotlivých sfér pro člověka i to, jak je člověk ovlivňuje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8D66B" w14:textId="77777777" w:rsidR="00676AA8" w:rsidRDefault="00E8406B">
            <w:pPr>
              <w:spacing w:line="240" w:lineRule="auto"/>
              <w:ind w:left="60"/>
              <w:jc w:val="left"/>
              <w:rPr>
                <w:bdr w:val="nil"/>
              </w:rPr>
            </w:pPr>
            <w:r>
              <w:rPr>
                <w:rFonts w:ascii="Calibri" w:eastAsia="Calibri" w:hAnsi="Calibri" w:cs="Calibri"/>
                <w:sz w:val="20"/>
                <w:bdr w:val="nil"/>
              </w:rPr>
              <w:t>Geosféry a jejich vzájemná interakce </w:t>
            </w:r>
          </w:p>
        </w:tc>
      </w:tr>
      <w:tr w:rsidR="00676AA8" w14:paraId="19BAB6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81EF6" w14:textId="1EC218F3" w:rsidR="00676AA8" w:rsidRDefault="007875C3">
            <w:pPr>
              <w:spacing w:line="240" w:lineRule="auto"/>
              <w:ind w:left="60"/>
              <w:jc w:val="left"/>
              <w:rPr>
                <w:bdr w:val="nil"/>
              </w:rPr>
            </w:pPr>
            <w:r>
              <w:rPr>
                <w:rFonts w:ascii="Calibri" w:eastAsia="Calibri" w:hAnsi="Calibri" w:cs="Calibri"/>
                <w:sz w:val="20"/>
                <w:bdr w:val="nil"/>
              </w:rPr>
              <w:t>n</w:t>
            </w:r>
            <w:r w:rsidR="00E8406B">
              <w:rPr>
                <w:rFonts w:ascii="Calibri" w:eastAsia="Calibri" w:hAnsi="Calibri" w:cs="Calibri"/>
                <w:sz w:val="20"/>
                <w:bdr w:val="nil"/>
              </w:rPr>
              <w:t>avrhne vhodné cesty v terénu na základě mapy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884C7" w14:textId="77777777" w:rsidR="00676AA8" w:rsidRDefault="00E8406B">
            <w:pPr>
              <w:spacing w:line="240" w:lineRule="auto"/>
              <w:ind w:left="60"/>
              <w:jc w:val="left"/>
              <w:rPr>
                <w:bdr w:val="nil"/>
              </w:rPr>
            </w:pPr>
            <w:r>
              <w:rPr>
                <w:rFonts w:ascii="Calibri" w:eastAsia="Calibri" w:hAnsi="Calibri" w:cs="Calibri"/>
                <w:sz w:val="20"/>
                <w:bdr w:val="nil"/>
              </w:rPr>
              <w:t>Exkurze, práce s mapovými portály </w:t>
            </w:r>
          </w:p>
        </w:tc>
      </w:tr>
      <w:tr w:rsidR="00676AA8" w14:paraId="7E4AB7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84422" w14:textId="77777777" w:rsidR="00676AA8" w:rsidRDefault="00E8406B">
            <w:pPr>
              <w:spacing w:line="240" w:lineRule="auto"/>
              <w:ind w:left="60"/>
              <w:jc w:val="left"/>
              <w:rPr>
                <w:bdr w:val="nil"/>
              </w:rPr>
            </w:pPr>
            <w:r>
              <w:rPr>
                <w:rFonts w:ascii="Calibri" w:eastAsia="Calibri" w:hAnsi="Calibri" w:cs="Calibri"/>
                <w:sz w:val="20"/>
                <w:bdr w:val="nil"/>
              </w:rPr>
              <w:t>čte z různých typů map, rozumí jejich měřítku a legendám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A9389" w14:textId="77777777" w:rsidR="00676AA8" w:rsidRDefault="00E8406B">
            <w:pPr>
              <w:spacing w:line="240" w:lineRule="auto"/>
              <w:ind w:left="60"/>
              <w:jc w:val="left"/>
              <w:rPr>
                <w:bdr w:val="nil"/>
              </w:rPr>
            </w:pPr>
            <w:r>
              <w:rPr>
                <w:rFonts w:ascii="Calibri" w:eastAsia="Calibri" w:hAnsi="Calibri" w:cs="Calibri"/>
                <w:sz w:val="20"/>
                <w:bdr w:val="nil"/>
              </w:rPr>
              <w:t>Práce s atlasem </w:t>
            </w:r>
          </w:p>
        </w:tc>
      </w:tr>
      <w:tr w:rsidR="00676AA8" w14:paraId="799238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53793" w14:textId="77777777" w:rsidR="00676AA8" w:rsidRDefault="00E8406B">
            <w:pPr>
              <w:spacing w:line="240" w:lineRule="auto"/>
              <w:ind w:left="60"/>
              <w:jc w:val="left"/>
              <w:rPr>
                <w:bdr w:val="nil"/>
              </w:rPr>
            </w:pPr>
            <w:r>
              <w:rPr>
                <w:rFonts w:ascii="Calibri" w:eastAsia="Calibri" w:hAnsi="Calibri" w:cs="Calibri"/>
                <w:sz w:val="20"/>
                <w:bdr w:val="nil"/>
              </w:rPr>
              <w:t>popíše cestu, používá geografické termíny pro určení polohopisu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1C012" w14:textId="77777777" w:rsidR="00676AA8" w:rsidRDefault="00E8406B">
            <w:pPr>
              <w:spacing w:line="240" w:lineRule="auto"/>
              <w:ind w:left="60"/>
              <w:jc w:val="left"/>
              <w:rPr>
                <w:bdr w:val="nil"/>
              </w:rPr>
            </w:pPr>
            <w:r>
              <w:rPr>
                <w:rFonts w:ascii="Calibri" w:eastAsia="Calibri" w:hAnsi="Calibri" w:cs="Calibri"/>
                <w:sz w:val="20"/>
                <w:bdr w:val="nil"/>
              </w:rPr>
              <w:t>Zeměpisné souřadnice </w:t>
            </w:r>
          </w:p>
        </w:tc>
      </w:tr>
    </w:tbl>
    <w:p w14:paraId="799AB8A9"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06226A5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AB2CA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DC9C8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6D6758" w14:textId="77777777" w:rsidR="00676AA8" w:rsidRDefault="00676AA8"/>
        </w:tc>
      </w:tr>
      <w:tr w:rsidR="00676AA8" w14:paraId="0CFC5F5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558CF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0E2DB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9DD44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20CFB" w14:textId="77777777" w:rsidR="00676AA8" w:rsidRDefault="00E8406B">
            <w:pPr>
              <w:spacing w:line="240" w:lineRule="auto"/>
              <w:ind w:left="60"/>
              <w:jc w:val="left"/>
              <w:rPr>
                <w:bdr w:val="nil"/>
              </w:rPr>
            </w:pPr>
            <w:r>
              <w:rPr>
                <w:rFonts w:ascii="Calibri" w:eastAsia="Calibri" w:hAnsi="Calibri" w:cs="Calibri"/>
                <w:sz w:val="20"/>
                <w:bdr w:val="nil"/>
              </w:rPr>
              <w:t>vysvětlí demografickou revoluci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8CF81" w14:textId="77777777" w:rsidR="00676AA8" w:rsidRDefault="00E8406B">
            <w:pPr>
              <w:spacing w:line="240" w:lineRule="auto"/>
              <w:ind w:left="60"/>
              <w:jc w:val="left"/>
              <w:rPr>
                <w:bdr w:val="nil"/>
              </w:rPr>
            </w:pPr>
            <w:r>
              <w:rPr>
                <w:rFonts w:ascii="Calibri" w:eastAsia="Calibri" w:hAnsi="Calibri" w:cs="Calibri"/>
                <w:sz w:val="20"/>
                <w:bdr w:val="nil"/>
              </w:rPr>
              <w:t>Demografie </w:t>
            </w:r>
          </w:p>
        </w:tc>
      </w:tr>
      <w:tr w:rsidR="00676AA8" w14:paraId="00B876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A39BA" w14:textId="77777777" w:rsidR="00676AA8" w:rsidRDefault="00E8406B">
            <w:pPr>
              <w:spacing w:line="240" w:lineRule="auto"/>
              <w:ind w:left="60"/>
              <w:jc w:val="left"/>
              <w:rPr>
                <w:bdr w:val="nil"/>
              </w:rPr>
            </w:pPr>
            <w:r>
              <w:rPr>
                <w:rFonts w:ascii="Calibri" w:eastAsia="Calibri" w:hAnsi="Calibri" w:cs="Calibri"/>
                <w:sz w:val="20"/>
                <w:bdr w:val="nil"/>
              </w:rPr>
              <w:t>rozlišuje přirozenou a mechanickou měnu obyvatel, jejich příčiny i z toho plynoucí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55131" w14:textId="77777777" w:rsidR="00676AA8" w:rsidRDefault="00E8406B">
            <w:pPr>
              <w:spacing w:line="240" w:lineRule="auto"/>
              <w:ind w:left="60"/>
              <w:jc w:val="left"/>
              <w:rPr>
                <w:bdr w:val="nil"/>
              </w:rPr>
            </w:pPr>
            <w:r>
              <w:rPr>
                <w:rFonts w:ascii="Calibri" w:eastAsia="Calibri" w:hAnsi="Calibri" w:cs="Calibri"/>
                <w:sz w:val="20"/>
                <w:bdr w:val="nil"/>
              </w:rPr>
              <w:t>Migrace </w:t>
            </w:r>
          </w:p>
        </w:tc>
      </w:tr>
      <w:tr w:rsidR="00676AA8" w14:paraId="1537A2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D70F5" w14:textId="77777777" w:rsidR="00676AA8" w:rsidRDefault="00E8406B">
            <w:pPr>
              <w:spacing w:line="240" w:lineRule="auto"/>
              <w:ind w:left="60"/>
              <w:jc w:val="left"/>
              <w:rPr>
                <w:bdr w:val="nil"/>
              </w:rPr>
            </w:pPr>
            <w:r>
              <w:rPr>
                <w:rFonts w:ascii="Calibri" w:eastAsia="Calibri" w:hAnsi="Calibri" w:cs="Calibri"/>
                <w:sz w:val="20"/>
                <w:bdr w:val="nil"/>
              </w:rPr>
              <w:t>uvede problémy s růstem počtu obyvatel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33C93" w14:textId="77777777" w:rsidR="00676AA8" w:rsidRDefault="00E8406B">
            <w:pPr>
              <w:spacing w:line="240" w:lineRule="auto"/>
              <w:ind w:left="60"/>
              <w:jc w:val="left"/>
              <w:rPr>
                <w:bdr w:val="nil"/>
              </w:rPr>
            </w:pPr>
            <w:r>
              <w:rPr>
                <w:rFonts w:ascii="Calibri" w:eastAsia="Calibri" w:hAnsi="Calibri" w:cs="Calibri"/>
                <w:sz w:val="20"/>
                <w:bdr w:val="nil"/>
              </w:rPr>
              <w:t>Globální problémy </w:t>
            </w:r>
          </w:p>
        </w:tc>
      </w:tr>
      <w:tr w:rsidR="00676AA8" w14:paraId="2DDF22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426EB" w14:textId="77777777" w:rsidR="00676AA8" w:rsidRDefault="00E8406B">
            <w:pPr>
              <w:spacing w:line="240" w:lineRule="auto"/>
              <w:ind w:left="60"/>
              <w:jc w:val="left"/>
              <w:rPr>
                <w:bdr w:val="nil"/>
              </w:rPr>
            </w:pPr>
            <w:r>
              <w:rPr>
                <w:rFonts w:ascii="Calibri" w:eastAsia="Calibri" w:hAnsi="Calibri" w:cs="Calibri"/>
                <w:sz w:val="20"/>
                <w:bdr w:val="nil"/>
              </w:rPr>
              <w:t>jmenuje typické znaky základních lidských ras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5AD89" w14:textId="77777777" w:rsidR="00676AA8" w:rsidRDefault="00E8406B">
            <w:pPr>
              <w:spacing w:line="240" w:lineRule="auto"/>
              <w:ind w:left="60"/>
              <w:jc w:val="left"/>
              <w:rPr>
                <w:bdr w:val="nil"/>
              </w:rPr>
            </w:pPr>
            <w:r>
              <w:rPr>
                <w:rFonts w:ascii="Calibri" w:eastAsia="Calibri" w:hAnsi="Calibri" w:cs="Calibri"/>
                <w:sz w:val="20"/>
                <w:bdr w:val="nil"/>
              </w:rPr>
              <w:t>Lidské rasy </w:t>
            </w:r>
          </w:p>
        </w:tc>
      </w:tr>
      <w:tr w:rsidR="00676AA8" w14:paraId="06207E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96EC3" w14:textId="77777777" w:rsidR="00676AA8" w:rsidRDefault="00E8406B">
            <w:pPr>
              <w:spacing w:line="240" w:lineRule="auto"/>
              <w:ind w:left="60"/>
              <w:jc w:val="left"/>
              <w:rPr>
                <w:bdr w:val="nil"/>
              </w:rPr>
            </w:pPr>
            <w:r>
              <w:rPr>
                <w:rFonts w:ascii="Calibri" w:eastAsia="Calibri" w:hAnsi="Calibri" w:cs="Calibri"/>
                <w:sz w:val="20"/>
                <w:bdr w:val="nil"/>
              </w:rPr>
              <w:t>charakterizuje nejvýznamnější světová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B1139" w14:textId="77777777" w:rsidR="00676AA8" w:rsidRDefault="00E8406B">
            <w:pPr>
              <w:spacing w:line="240" w:lineRule="auto"/>
              <w:ind w:left="60"/>
              <w:jc w:val="left"/>
              <w:rPr>
                <w:bdr w:val="nil"/>
              </w:rPr>
            </w:pPr>
            <w:r>
              <w:rPr>
                <w:rFonts w:ascii="Calibri" w:eastAsia="Calibri" w:hAnsi="Calibri" w:cs="Calibri"/>
                <w:sz w:val="20"/>
                <w:bdr w:val="nil"/>
              </w:rPr>
              <w:t>Náboženství </w:t>
            </w:r>
          </w:p>
        </w:tc>
      </w:tr>
      <w:tr w:rsidR="00676AA8" w14:paraId="16B44ED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3FB07" w14:textId="77777777" w:rsidR="00676AA8" w:rsidRDefault="00E8406B">
            <w:pPr>
              <w:spacing w:line="240" w:lineRule="auto"/>
              <w:ind w:left="60"/>
              <w:jc w:val="left"/>
              <w:rPr>
                <w:bdr w:val="nil"/>
              </w:rPr>
            </w:pPr>
            <w:r>
              <w:rPr>
                <w:rFonts w:ascii="Calibri" w:eastAsia="Calibri" w:hAnsi="Calibri" w:cs="Calibri"/>
                <w:sz w:val="20"/>
                <w:bdr w:val="nil"/>
              </w:rPr>
              <w:t>chápe proces urbanizace a s ním spojenou problematiku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20E1C" w14:textId="77777777" w:rsidR="00676AA8" w:rsidRDefault="00E8406B">
            <w:pPr>
              <w:spacing w:line="240" w:lineRule="auto"/>
              <w:ind w:left="60"/>
              <w:jc w:val="left"/>
              <w:rPr>
                <w:bdr w:val="nil"/>
              </w:rPr>
            </w:pPr>
            <w:r>
              <w:rPr>
                <w:rFonts w:ascii="Calibri" w:eastAsia="Calibri" w:hAnsi="Calibri" w:cs="Calibri"/>
                <w:sz w:val="20"/>
                <w:bdr w:val="nil"/>
              </w:rPr>
              <w:t>Urbanizace </w:t>
            </w:r>
          </w:p>
        </w:tc>
      </w:tr>
      <w:tr w:rsidR="00676AA8" w14:paraId="514700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09181" w14:textId="77777777" w:rsidR="00676AA8" w:rsidRDefault="00E8406B">
            <w:pPr>
              <w:spacing w:line="240" w:lineRule="auto"/>
              <w:ind w:left="60"/>
              <w:jc w:val="left"/>
              <w:rPr>
                <w:bdr w:val="nil"/>
              </w:rPr>
            </w:pPr>
            <w:r>
              <w:rPr>
                <w:rFonts w:ascii="Calibri" w:eastAsia="Calibri" w:hAnsi="Calibri" w:cs="Calibri"/>
                <w:sz w:val="20"/>
                <w:bdr w:val="nil"/>
              </w:rPr>
              <w:t>rozdělí světové hospodářství na jednotlivé sektory, které charakterizuje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AB2B8" w14:textId="77777777" w:rsidR="00676AA8" w:rsidRDefault="00E8406B">
            <w:pPr>
              <w:spacing w:line="240" w:lineRule="auto"/>
              <w:ind w:left="60"/>
              <w:jc w:val="left"/>
              <w:rPr>
                <w:bdr w:val="nil"/>
              </w:rPr>
            </w:pPr>
            <w:r>
              <w:rPr>
                <w:rFonts w:ascii="Calibri" w:eastAsia="Calibri" w:hAnsi="Calibri" w:cs="Calibri"/>
                <w:sz w:val="20"/>
                <w:bdr w:val="nil"/>
              </w:rPr>
              <w:t>Hospodářství státu </w:t>
            </w:r>
          </w:p>
        </w:tc>
      </w:tr>
      <w:tr w:rsidR="00676AA8" w14:paraId="197AE9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6AF03" w14:textId="77777777" w:rsidR="00676AA8" w:rsidRDefault="00E8406B">
            <w:pPr>
              <w:spacing w:line="240" w:lineRule="auto"/>
              <w:ind w:left="60"/>
              <w:jc w:val="left"/>
              <w:rPr>
                <w:bdr w:val="nil"/>
              </w:rPr>
            </w:pPr>
            <w:r>
              <w:rPr>
                <w:rFonts w:ascii="Calibri" w:eastAsia="Calibri" w:hAnsi="Calibri" w:cs="Calibri"/>
                <w:sz w:val="20"/>
                <w:bdr w:val="nil"/>
              </w:rPr>
              <w:t>vysvětlí princip jednotlivých druhů elektráren, lokalizuje světová ložiska surovin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4C734" w14:textId="77777777" w:rsidR="00676AA8" w:rsidRDefault="00E8406B">
            <w:pPr>
              <w:spacing w:line="240" w:lineRule="auto"/>
              <w:ind w:left="60"/>
              <w:jc w:val="left"/>
              <w:rPr>
                <w:bdr w:val="nil"/>
              </w:rPr>
            </w:pPr>
            <w:r>
              <w:rPr>
                <w:rFonts w:ascii="Calibri" w:eastAsia="Calibri" w:hAnsi="Calibri" w:cs="Calibri"/>
                <w:sz w:val="20"/>
                <w:bdr w:val="nil"/>
              </w:rPr>
              <w:t>Těžba surovin a energetika </w:t>
            </w:r>
          </w:p>
        </w:tc>
      </w:tr>
      <w:tr w:rsidR="00676AA8" w14:paraId="377242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894D3" w14:textId="77777777" w:rsidR="00676AA8" w:rsidRDefault="00E8406B">
            <w:pPr>
              <w:spacing w:line="240" w:lineRule="auto"/>
              <w:ind w:left="60"/>
              <w:jc w:val="left"/>
              <w:rPr>
                <w:bdr w:val="nil"/>
              </w:rPr>
            </w:pPr>
            <w:r>
              <w:rPr>
                <w:rFonts w:ascii="Calibri" w:eastAsia="Calibri" w:hAnsi="Calibri" w:cs="Calibri"/>
                <w:sz w:val="20"/>
                <w:bdr w:val="nil"/>
              </w:rPr>
              <w:t>uvede nejznámější mezinárodní organizace a některé jejich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22857" w14:textId="77777777" w:rsidR="00676AA8" w:rsidRDefault="00E8406B">
            <w:pPr>
              <w:spacing w:line="240" w:lineRule="auto"/>
              <w:ind w:left="60"/>
              <w:jc w:val="left"/>
              <w:rPr>
                <w:bdr w:val="nil"/>
              </w:rPr>
            </w:pPr>
            <w:r>
              <w:rPr>
                <w:rFonts w:ascii="Calibri" w:eastAsia="Calibri" w:hAnsi="Calibri" w:cs="Calibri"/>
                <w:sz w:val="20"/>
                <w:bdr w:val="nil"/>
              </w:rPr>
              <w:t>Mezinárodní integrace </w:t>
            </w:r>
          </w:p>
        </w:tc>
      </w:tr>
      <w:tr w:rsidR="00676AA8" w14:paraId="205C15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3CD37" w14:textId="77777777" w:rsidR="00676AA8" w:rsidRDefault="00E8406B">
            <w:pPr>
              <w:spacing w:line="240" w:lineRule="auto"/>
              <w:ind w:left="60"/>
              <w:jc w:val="left"/>
              <w:rPr>
                <w:bdr w:val="nil"/>
              </w:rPr>
            </w:pPr>
            <w:r>
              <w:rPr>
                <w:rFonts w:ascii="Calibri" w:eastAsia="Calibri" w:hAnsi="Calibri" w:cs="Calibri"/>
                <w:sz w:val="20"/>
                <w:bdr w:val="nil"/>
              </w:rPr>
              <w:t>určí světová ohniska konfliktů a zná jejich příčiny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49384" w14:textId="77777777" w:rsidR="00676AA8" w:rsidRDefault="00E8406B">
            <w:pPr>
              <w:spacing w:line="240" w:lineRule="auto"/>
              <w:ind w:left="60"/>
              <w:jc w:val="left"/>
              <w:rPr>
                <w:bdr w:val="nil"/>
              </w:rPr>
            </w:pPr>
            <w:r>
              <w:rPr>
                <w:rFonts w:ascii="Calibri" w:eastAsia="Calibri" w:hAnsi="Calibri" w:cs="Calibri"/>
                <w:sz w:val="20"/>
                <w:bdr w:val="nil"/>
              </w:rPr>
              <w:t>Globální problémy </w:t>
            </w:r>
          </w:p>
        </w:tc>
      </w:tr>
      <w:tr w:rsidR="00676AA8" w14:paraId="48F151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A2FD3" w14:textId="77777777" w:rsidR="00676AA8" w:rsidRDefault="00E8406B">
            <w:pPr>
              <w:spacing w:line="240" w:lineRule="auto"/>
              <w:ind w:left="60"/>
              <w:jc w:val="left"/>
              <w:rPr>
                <w:bdr w:val="nil"/>
              </w:rPr>
            </w:pPr>
            <w:r>
              <w:rPr>
                <w:rFonts w:ascii="Calibri" w:eastAsia="Calibri" w:hAnsi="Calibri" w:cs="Calibri"/>
                <w:sz w:val="20"/>
                <w:bdr w:val="nil"/>
              </w:rPr>
              <w:t>jmenuje lokalizační předpoklady cestovního ruchu a uvede státy s těmito předpoklady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96701" w14:textId="77777777" w:rsidR="00676AA8" w:rsidRDefault="00E8406B">
            <w:pPr>
              <w:spacing w:line="240" w:lineRule="auto"/>
              <w:ind w:left="60"/>
              <w:jc w:val="left"/>
              <w:rPr>
                <w:bdr w:val="nil"/>
              </w:rPr>
            </w:pPr>
            <w:r>
              <w:rPr>
                <w:rFonts w:ascii="Calibri" w:eastAsia="Calibri" w:hAnsi="Calibri" w:cs="Calibri"/>
                <w:sz w:val="20"/>
                <w:bdr w:val="nil"/>
              </w:rPr>
              <w:t>Cestovní ruch </w:t>
            </w:r>
          </w:p>
        </w:tc>
      </w:tr>
      <w:tr w:rsidR="00676AA8" w14:paraId="3BF52D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DA80C" w14:textId="77777777" w:rsidR="00676AA8" w:rsidRDefault="00E8406B">
            <w:pPr>
              <w:spacing w:line="240" w:lineRule="auto"/>
              <w:ind w:left="60"/>
              <w:jc w:val="left"/>
              <w:rPr>
                <w:bdr w:val="nil"/>
              </w:rPr>
            </w:pPr>
            <w:r>
              <w:rPr>
                <w:rFonts w:ascii="Calibri" w:eastAsia="Calibri" w:hAnsi="Calibri" w:cs="Calibri"/>
                <w:sz w:val="20"/>
                <w:bdr w:val="nil"/>
              </w:rPr>
              <w:t>porovná klady a zápory cestovního ruchu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4D251" w14:textId="77777777" w:rsidR="00676AA8" w:rsidRDefault="00E8406B">
            <w:pPr>
              <w:spacing w:line="240" w:lineRule="auto"/>
              <w:ind w:left="60"/>
              <w:jc w:val="left"/>
              <w:rPr>
                <w:bdr w:val="nil"/>
              </w:rPr>
            </w:pPr>
            <w:r>
              <w:rPr>
                <w:rFonts w:ascii="Calibri" w:eastAsia="Calibri" w:hAnsi="Calibri" w:cs="Calibri"/>
                <w:sz w:val="20"/>
                <w:bdr w:val="nil"/>
              </w:rPr>
              <w:t>Cestovní ruch </w:t>
            </w:r>
          </w:p>
        </w:tc>
      </w:tr>
      <w:tr w:rsidR="00676AA8" w14:paraId="33EEDB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03916" w14:textId="77777777" w:rsidR="00676AA8" w:rsidRDefault="00E8406B">
            <w:pPr>
              <w:spacing w:line="240" w:lineRule="auto"/>
              <w:ind w:left="60"/>
              <w:jc w:val="left"/>
              <w:rPr>
                <w:bdr w:val="nil"/>
              </w:rPr>
            </w:pPr>
            <w:r>
              <w:rPr>
                <w:rFonts w:ascii="Calibri" w:eastAsia="Calibri" w:hAnsi="Calibri" w:cs="Calibri"/>
                <w:sz w:val="20"/>
                <w:bdr w:val="nil"/>
              </w:rPr>
              <w:t>vyhledá aktuální geografická data, které zpracuje a prezentuje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AE638" w14:textId="77777777" w:rsidR="00676AA8" w:rsidRDefault="00E8406B">
            <w:pPr>
              <w:spacing w:line="240" w:lineRule="auto"/>
              <w:ind w:left="60"/>
              <w:jc w:val="left"/>
              <w:rPr>
                <w:bdr w:val="nil"/>
              </w:rPr>
            </w:pPr>
            <w:r>
              <w:rPr>
                <w:rFonts w:ascii="Calibri" w:eastAsia="Calibri" w:hAnsi="Calibri" w:cs="Calibri"/>
                <w:sz w:val="20"/>
                <w:bdr w:val="nil"/>
              </w:rPr>
              <w:t>GIS, pořadí států ve vybraných kritériích </w:t>
            </w:r>
          </w:p>
        </w:tc>
      </w:tr>
      <w:tr w:rsidR="00676AA8" w14:paraId="059C89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37E7E" w14:textId="77777777" w:rsidR="00676AA8" w:rsidRDefault="00E8406B">
            <w:pPr>
              <w:spacing w:line="240" w:lineRule="auto"/>
              <w:ind w:left="60"/>
              <w:jc w:val="left"/>
              <w:rPr>
                <w:bdr w:val="nil"/>
              </w:rPr>
            </w:pPr>
            <w:r>
              <w:rPr>
                <w:rFonts w:ascii="Calibri" w:eastAsia="Calibri" w:hAnsi="Calibri" w:cs="Calibri"/>
                <w:sz w:val="20"/>
                <w:bdr w:val="nil"/>
              </w:rPr>
              <w:t>prezentuje vybranou problematiku socioekonomické geografie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88895" w14:textId="77777777" w:rsidR="00676AA8" w:rsidRDefault="00E8406B">
            <w:pPr>
              <w:spacing w:line="240" w:lineRule="auto"/>
              <w:ind w:left="60"/>
              <w:jc w:val="left"/>
              <w:rPr>
                <w:bdr w:val="nil"/>
              </w:rPr>
            </w:pPr>
            <w:r>
              <w:rPr>
                <w:rFonts w:ascii="Calibri" w:eastAsia="Calibri" w:hAnsi="Calibri" w:cs="Calibri"/>
                <w:sz w:val="20"/>
                <w:bdr w:val="nil"/>
              </w:rPr>
              <w:t>Prezentace, referáty </w:t>
            </w:r>
          </w:p>
        </w:tc>
      </w:tr>
      <w:tr w:rsidR="00676AA8" w14:paraId="6F6A8E8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5AB1F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71778D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A8830" w14:textId="61A4900B"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4B21BE">
              <w:rPr>
                <w:rFonts w:ascii="Calibri" w:eastAsia="Calibri" w:hAnsi="Calibri" w:cs="Calibri"/>
                <w:sz w:val="20"/>
                <w:bdr w:val="nil"/>
              </w:rPr>
              <w:t>–</w:t>
            </w:r>
            <w:r>
              <w:rPr>
                <w:rFonts w:ascii="Calibri" w:eastAsia="Calibri" w:hAnsi="Calibri" w:cs="Calibri"/>
                <w:sz w:val="20"/>
                <w:bdr w:val="nil"/>
              </w:rPr>
              <w:t xml:space="preserve"> Globalizační a rozvojové procesy</w:t>
            </w:r>
          </w:p>
        </w:tc>
      </w:tr>
      <w:tr w:rsidR="00676AA8" w14:paraId="228414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20EF2" w14:textId="3201B075"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4B21BE">
              <w:rPr>
                <w:rFonts w:ascii="Calibri" w:eastAsia="Calibri" w:hAnsi="Calibri" w:cs="Calibri"/>
                <w:sz w:val="20"/>
                <w:bdr w:val="nil"/>
              </w:rPr>
              <w:t>–</w:t>
            </w:r>
            <w:r>
              <w:rPr>
                <w:rFonts w:ascii="Calibri" w:eastAsia="Calibri" w:hAnsi="Calibri" w:cs="Calibri"/>
                <w:sz w:val="20"/>
                <w:bdr w:val="nil"/>
              </w:rPr>
              <w:t xml:space="preserve"> Globální problémy, jejich příčiny a důsledky</w:t>
            </w:r>
          </w:p>
        </w:tc>
      </w:tr>
      <w:tr w:rsidR="00676AA8" w14:paraId="004FF2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AFB1A" w14:textId="04BFE726"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4B21BE">
              <w:rPr>
                <w:rFonts w:ascii="Calibri" w:eastAsia="Calibri" w:hAnsi="Calibri" w:cs="Calibri"/>
                <w:sz w:val="20"/>
                <w:bdr w:val="nil"/>
              </w:rPr>
              <w:t>–</w:t>
            </w:r>
            <w:r>
              <w:rPr>
                <w:rFonts w:ascii="Calibri" w:eastAsia="Calibri" w:hAnsi="Calibri" w:cs="Calibri"/>
                <w:sz w:val="20"/>
                <w:bdr w:val="nil"/>
              </w:rPr>
              <w:t xml:space="preserve"> Humanitární pomoc a mezinárodní rozvojová spolupráce</w:t>
            </w:r>
          </w:p>
        </w:tc>
      </w:tr>
    </w:tbl>
    <w:p w14:paraId="16107136"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7C718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D3DF4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9E458"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29D46C" w14:textId="77777777" w:rsidR="00676AA8" w:rsidRDefault="00676AA8"/>
        </w:tc>
      </w:tr>
      <w:tr w:rsidR="00676AA8" w14:paraId="7EC262C6"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3F09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60A5B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74B1D58C"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44B75" w14:textId="77777777" w:rsidR="00C92362" w:rsidRDefault="00C92362">
            <w:pPr>
              <w:spacing w:line="240" w:lineRule="auto"/>
              <w:ind w:left="60"/>
              <w:jc w:val="left"/>
              <w:rPr>
                <w:bdr w:val="nil"/>
              </w:rPr>
            </w:pPr>
            <w:r>
              <w:rPr>
                <w:rFonts w:ascii="Calibri" w:eastAsia="Calibri" w:hAnsi="Calibri" w:cs="Calibri"/>
                <w:sz w:val="20"/>
                <w:bdr w:val="nil"/>
              </w:rPr>
              <w:t>chápe historické souvislosti a kritéria vymezování regionů</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6DF6EFD" w14:textId="6F0919BD" w:rsidR="00C92362" w:rsidRDefault="00C92362">
            <w:pPr>
              <w:spacing w:line="240" w:lineRule="auto"/>
              <w:ind w:left="60"/>
              <w:jc w:val="left"/>
              <w:rPr>
                <w:bdr w:val="nil"/>
              </w:rPr>
            </w:pPr>
            <w:r>
              <w:rPr>
                <w:rFonts w:ascii="Calibri" w:eastAsia="Calibri" w:hAnsi="Calibri" w:cs="Calibri"/>
                <w:sz w:val="20"/>
                <w:bdr w:val="nil"/>
              </w:rPr>
              <w:t>Regionální geografie </w:t>
            </w:r>
            <w:r>
              <w:rPr>
                <w:rFonts w:ascii="Calibri" w:eastAsia="Calibri" w:hAnsi="Calibri" w:cs="Calibri"/>
                <w:sz w:val="20"/>
                <w:bdr w:val="nil"/>
              </w:rPr>
              <w:br/>
              <w:t>Přírodní a společenské rozdíly </w:t>
            </w:r>
          </w:p>
        </w:tc>
      </w:tr>
      <w:tr w:rsidR="00C92362" w14:paraId="04565DC6"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A5385" w14:textId="77777777" w:rsidR="00C92362" w:rsidRDefault="00C92362">
            <w:pPr>
              <w:spacing w:line="240" w:lineRule="auto"/>
              <w:ind w:left="60"/>
              <w:jc w:val="left"/>
              <w:rPr>
                <w:bdr w:val="nil"/>
              </w:rPr>
            </w:pPr>
            <w:r>
              <w:rPr>
                <w:rFonts w:ascii="Calibri" w:eastAsia="Calibri" w:hAnsi="Calibri" w:cs="Calibri"/>
                <w:sz w:val="20"/>
                <w:bdr w:val="nil"/>
              </w:rPr>
              <w:t>vymezí světové regiony na základě vybraných kritérii</w:t>
            </w:r>
          </w:p>
        </w:tc>
        <w:tc>
          <w:tcPr>
            <w:tcW w:w="2500" w:type="pct"/>
            <w:vMerge/>
            <w:tcBorders>
              <w:left w:val="inset" w:sz="6" w:space="0" w:color="808080"/>
              <w:right w:val="inset" w:sz="6" w:space="0" w:color="808080"/>
            </w:tcBorders>
            <w:tcMar>
              <w:top w:w="15" w:type="dxa"/>
              <w:left w:w="15" w:type="dxa"/>
              <w:bottom w:w="15" w:type="dxa"/>
              <w:right w:w="15" w:type="dxa"/>
            </w:tcMar>
          </w:tcPr>
          <w:p w14:paraId="5542F24D" w14:textId="4ACB66FB" w:rsidR="00C92362" w:rsidRDefault="00C92362">
            <w:pPr>
              <w:spacing w:line="240" w:lineRule="auto"/>
              <w:ind w:left="60"/>
              <w:jc w:val="left"/>
              <w:rPr>
                <w:bdr w:val="nil"/>
              </w:rPr>
            </w:pPr>
          </w:p>
        </w:tc>
      </w:tr>
      <w:tr w:rsidR="00C92362" w14:paraId="7995FBDA"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83AB1" w14:textId="77777777" w:rsidR="00C92362" w:rsidRDefault="00C92362">
            <w:pPr>
              <w:spacing w:line="240" w:lineRule="auto"/>
              <w:ind w:left="60"/>
              <w:jc w:val="left"/>
              <w:rPr>
                <w:bdr w:val="nil"/>
              </w:rPr>
            </w:pPr>
            <w:r>
              <w:rPr>
                <w:rFonts w:ascii="Calibri" w:eastAsia="Calibri" w:hAnsi="Calibri" w:cs="Calibri"/>
                <w:sz w:val="20"/>
                <w:bdr w:val="nil"/>
              </w:rPr>
              <w:t>jmenuje typické znaky regionů i jednotlivých států</w:t>
            </w:r>
          </w:p>
        </w:tc>
        <w:tc>
          <w:tcPr>
            <w:tcW w:w="2500" w:type="pct"/>
            <w:vMerge/>
            <w:tcBorders>
              <w:left w:val="inset" w:sz="6" w:space="0" w:color="808080"/>
              <w:right w:val="inset" w:sz="6" w:space="0" w:color="808080"/>
            </w:tcBorders>
            <w:tcMar>
              <w:top w:w="15" w:type="dxa"/>
              <w:left w:w="15" w:type="dxa"/>
              <w:bottom w:w="15" w:type="dxa"/>
              <w:right w:w="15" w:type="dxa"/>
            </w:tcMar>
          </w:tcPr>
          <w:p w14:paraId="53D04FE6" w14:textId="783A78F5" w:rsidR="00C92362" w:rsidRDefault="00C92362">
            <w:pPr>
              <w:spacing w:line="240" w:lineRule="auto"/>
              <w:ind w:left="60"/>
              <w:jc w:val="left"/>
              <w:rPr>
                <w:bdr w:val="nil"/>
              </w:rPr>
            </w:pPr>
          </w:p>
        </w:tc>
      </w:tr>
      <w:tr w:rsidR="00C92362" w14:paraId="019CED7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BC57F" w14:textId="77777777" w:rsidR="00C92362" w:rsidRDefault="00C92362">
            <w:pPr>
              <w:spacing w:line="240" w:lineRule="auto"/>
              <w:ind w:left="60"/>
              <w:jc w:val="left"/>
              <w:rPr>
                <w:bdr w:val="nil"/>
              </w:rPr>
            </w:pPr>
            <w:r>
              <w:rPr>
                <w:rFonts w:ascii="Calibri" w:eastAsia="Calibri" w:hAnsi="Calibri" w:cs="Calibri"/>
                <w:sz w:val="20"/>
                <w:bdr w:val="nil"/>
              </w:rPr>
              <w:t>uvede světový význam jednotlivých regionů</w:t>
            </w:r>
          </w:p>
        </w:tc>
        <w:tc>
          <w:tcPr>
            <w:tcW w:w="2500" w:type="pct"/>
            <w:vMerge/>
            <w:tcBorders>
              <w:left w:val="inset" w:sz="6" w:space="0" w:color="808080"/>
              <w:right w:val="inset" w:sz="6" w:space="0" w:color="808080"/>
            </w:tcBorders>
            <w:tcMar>
              <w:top w:w="15" w:type="dxa"/>
              <w:left w:w="15" w:type="dxa"/>
              <w:bottom w:w="15" w:type="dxa"/>
              <w:right w:w="15" w:type="dxa"/>
            </w:tcMar>
          </w:tcPr>
          <w:p w14:paraId="350450CF" w14:textId="763F3DAC" w:rsidR="00C92362" w:rsidRDefault="00C92362">
            <w:pPr>
              <w:spacing w:line="240" w:lineRule="auto"/>
              <w:ind w:left="60"/>
              <w:jc w:val="left"/>
              <w:rPr>
                <w:bdr w:val="nil"/>
              </w:rPr>
            </w:pPr>
          </w:p>
        </w:tc>
      </w:tr>
      <w:tr w:rsidR="00C92362" w14:paraId="30F92E1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EC704" w14:textId="77777777" w:rsidR="00C92362" w:rsidRDefault="00C92362">
            <w:pPr>
              <w:spacing w:line="240" w:lineRule="auto"/>
              <w:ind w:left="60"/>
              <w:jc w:val="left"/>
              <w:rPr>
                <w:bdr w:val="nil"/>
              </w:rPr>
            </w:pPr>
            <w:r>
              <w:rPr>
                <w:rFonts w:ascii="Calibri" w:eastAsia="Calibri" w:hAnsi="Calibri" w:cs="Calibri"/>
                <w:sz w:val="20"/>
                <w:bdr w:val="nil"/>
              </w:rPr>
              <w:t>dokáže předpovědět vývoj regionů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535EE05" w14:textId="732DD443" w:rsidR="00C92362" w:rsidRDefault="00C92362">
            <w:pPr>
              <w:spacing w:line="240" w:lineRule="auto"/>
              <w:ind w:left="60"/>
              <w:jc w:val="left"/>
              <w:rPr>
                <w:bdr w:val="nil"/>
              </w:rPr>
            </w:pPr>
          </w:p>
        </w:tc>
      </w:tr>
    </w:tbl>
    <w:p w14:paraId="62697D45"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406DC6E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F7AF44"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0B6618"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588EDE" w14:textId="77777777" w:rsidR="00676AA8" w:rsidRDefault="00676AA8"/>
        </w:tc>
      </w:tr>
      <w:tr w:rsidR="00676AA8" w14:paraId="17AF7BED"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75114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244D1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1C9DB23C"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1E8AC" w14:textId="77777777" w:rsidR="00C92362" w:rsidRDefault="00C92362">
            <w:pPr>
              <w:spacing w:line="240" w:lineRule="auto"/>
              <w:ind w:left="60"/>
              <w:jc w:val="left"/>
              <w:rPr>
                <w:bdr w:val="nil"/>
              </w:rPr>
            </w:pPr>
            <w:r>
              <w:rPr>
                <w:rFonts w:ascii="Calibri" w:eastAsia="Calibri" w:hAnsi="Calibri" w:cs="Calibri"/>
                <w:sz w:val="20"/>
                <w:bdr w:val="nil"/>
              </w:rPr>
              <w:t>určí a charakterizuje jednotlivé regionální vazby na okolí regionu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0FB7E375" w14:textId="77777777" w:rsidR="00C92362" w:rsidRDefault="00C92362">
            <w:pPr>
              <w:spacing w:line="240" w:lineRule="auto"/>
              <w:ind w:left="60"/>
              <w:jc w:val="left"/>
              <w:rPr>
                <w:bdr w:val="nil"/>
              </w:rPr>
            </w:pPr>
            <w:r>
              <w:rPr>
                <w:rFonts w:ascii="Calibri" w:eastAsia="Calibri" w:hAnsi="Calibri" w:cs="Calibri"/>
                <w:sz w:val="20"/>
                <w:bdr w:val="nil"/>
              </w:rPr>
              <w:t>Česká republika, Evropa </w:t>
            </w:r>
          </w:p>
        </w:tc>
      </w:tr>
      <w:tr w:rsidR="00C92362" w14:paraId="40FBB07A"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B5A26" w14:textId="77777777" w:rsidR="00C92362" w:rsidRDefault="00C92362">
            <w:pPr>
              <w:spacing w:line="240" w:lineRule="auto"/>
              <w:ind w:left="60"/>
              <w:jc w:val="left"/>
              <w:rPr>
                <w:bdr w:val="nil"/>
              </w:rPr>
            </w:pPr>
            <w:r>
              <w:rPr>
                <w:rFonts w:ascii="Calibri" w:eastAsia="Calibri" w:hAnsi="Calibri" w:cs="Calibri"/>
                <w:sz w:val="20"/>
                <w:bdr w:val="nil"/>
              </w:rPr>
              <w:t>vymezí evropské regiony a charakterizuje je</w:t>
            </w:r>
          </w:p>
        </w:tc>
        <w:tc>
          <w:tcPr>
            <w:tcW w:w="2500" w:type="pct"/>
            <w:vMerge/>
            <w:tcBorders>
              <w:left w:val="inset" w:sz="6" w:space="0" w:color="808080"/>
              <w:right w:val="inset" w:sz="6" w:space="0" w:color="808080"/>
            </w:tcBorders>
            <w:tcMar>
              <w:top w:w="15" w:type="dxa"/>
              <w:left w:w="15" w:type="dxa"/>
              <w:bottom w:w="15" w:type="dxa"/>
              <w:right w:w="15" w:type="dxa"/>
            </w:tcMar>
          </w:tcPr>
          <w:p w14:paraId="5C4E400A" w14:textId="183BF1B5" w:rsidR="00C92362" w:rsidRDefault="00C92362">
            <w:pPr>
              <w:spacing w:line="240" w:lineRule="auto"/>
              <w:ind w:left="60"/>
              <w:jc w:val="left"/>
              <w:rPr>
                <w:bdr w:val="nil"/>
              </w:rPr>
            </w:pPr>
          </w:p>
        </w:tc>
      </w:tr>
      <w:tr w:rsidR="00C92362" w14:paraId="4A3CF136"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E00EE" w14:textId="77777777" w:rsidR="00C92362" w:rsidRDefault="00C92362">
            <w:pPr>
              <w:spacing w:line="240" w:lineRule="auto"/>
              <w:ind w:left="60"/>
              <w:jc w:val="left"/>
              <w:rPr>
                <w:bdr w:val="nil"/>
              </w:rPr>
            </w:pPr>
            <w:r>
              <w:rPr>
                <w:rFonts w:ascii="Calibri" w:eastAsia="Calibri" w:hAnsi="Calibri" w:cs="Calibri"/>
                <w:sz w:val="20"/>
                <w:bdr w:val="nil"/>
              </w:rPr>
              <w:t>dokáže zhodnotit význam jednotlivých států v rámci Evropy, světa a ČR</w:t>
            </w:r>
          </w:p>
        </w:tc>
        <w:tc>
          <w:tcPr>
            <w:tcW w:w="2500" w:type="pct"/>
            <w:vMerge/>
            <w:tcBorders>
              <w:left w:val="inset" w:sz="6" w:space="0" w:color="808080"/>
              <w:right w:val="inset" w:sz="6" w:space="0" w:color="808080"/>
            </w:tcBorders>
            <w:tcMar>
              <w:top w:w="15" w:type="dxa"/>
              <w:left w:w="15" w:type="dxa"/>
              <w:bottom w:w="15" w:type="dxa"/>
              <w:right w:w="15" w:type="dxa"/>
            </w:tcMar>
          </w:tcPr>
          <w:p w14:paraId="38665E50" w14:textId="4EB45EF5" w:rsidR="00C92362" w:rsidRDefault="00C92362">
            <w:pPr>
              <w:spacing w:line="240" w:lineRule="auto"/>
              <w:ind w:left="60"/>
              <w:jc w:val="left"/>
              <w:rPr>
                <w:bdr w:val="nil"/>
              </w:rPr>
            </w:pPr>
          </w:p>
        </w:tc>
      </w:tr>
      <w:tr w:rsidR="00C92362" w14:paraId="32D6C47B"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E8FC4" w14:textId="77777777" w:rsidR="00C92362" w:rsidRDefault="00C92362">
            <w:pPr>
              <w:spacing w:line="240" w:lineRule="auto"/>
              <w:ind w:left="60"/>
              <w:jc w:val="left"/>
              <w:rPr>
                <w:bdr w:val="nil"/>
              </w:rPr>
            </w:pPr>
            <w:r>
              <w:rPr>
                <w:rFonts w:ascii="Calibri" w:eastAsia="Calibri" w:hAnsi="Calibri" w:cs="Calibri"/>
                <w:sz w:val="20"/>
                <w:bdr w:val="nil"/>
              </w:rPr>
              <w:t>zhodnotí polohu ČR</w:t>
            </w:r>
          </w:p>
        </w:tc>
        <w:tc>
          <w:tcPr>
            <w:tcW w:w="2500" w:type="pct"/>
            <w:vMerge/>
            <w:tcBorders>
              <w:left w:val="inset" w:sz="6" w:space="0" w:color="808080"/>
              <w:right w:val="inset" w:sz="6" w:space="0" w:color="808080"/>
            </w:tcBorders>
            <w:tcMar>
              <w:top w:w="15" w:type="dxa"/>
              <w:left w:w="15" w:type="dxa"/>
              <w:bottom w:w="15" w:type="dxa"/>
              <w:right w:w="15" w:type="dxa"/>
            </w:tcMar>
          </w:tcPr>
          <w:p w14:paraId="26DE224E" w14:textId="78ABAB4D" w:rsidR="00C92362" w:rsidRDefault="00C92362">
            <w:pPr>
              <w:spacing w:line="240" w:lineRule="auto"/>
              <w:ind w:left="60"/>
              <w:jc w:val="left"/>
              <w:rPr>
                <w:bdr w:val="nil"/>
              </w:rPr>
            </w:pPr>
          </w:p>
        </w:tc>
      </w:tr>
      <w:tr w:rsidR="00C92362" w14:paraId="70A152DB"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C7AB9" w14:textId="77777777" w:rsidR="00C92362" w:rsidRDefault="00C92362">
            <w:pPr>
              <w:spacing w:line="240" w:lineRule="auto"/>
              <w:ind w:left="60"/>
              <w:jc w:val="left"/>
              <w:rPr>
                <w:bdr w:val="nil"/>
              </w:rPr>
            </w:pPr>
            <w:r>
              <w:rPr>
                <w:rFonts w:ascii="Calibri" w:eastAsia="Calibri" w:hAnsi="Calibri" w:cs="Calibri"/>
                <w:sz w:val="20"/>
                <w:bdr w:val="nil"/>
              </w:rPr>
              <w:t>zhodnotí postavení místního regionu v rámci ČR</w:t>
            </w:r>
          </w:p>
        </w:tc>
        <w:tc>
          <w:tcPr>
            <w:tcW w:w="2500" w:type="pct"/>
            <w:vMerge/>
            <w:tcBorders>
              <w:left w:val="inset" w:sz="6" w:space="0" w:color="808080"/>
              <w:right w:val="inset" w:sz="6" w:space="0" w:color="808080"/>
            </w:tcBorders>
            <w:tcMar>
              <w:top w:w="15" w:type="dxa"/>
              <w:left w:w="15" w:type="dxa"/>
              <w:bottom w:w="15" w:type="dxa"/>
              <w:right w:w="15" w:type="dxa"/>
            </w:tcMar>
          </w:tcPr>
          <w:p w14:paraId="4F3CF574" w14:textId="6CD7A20E" w:rsidR="00C92362" w:rsidRDefault="00C92362">
            <w:pPr>
              <w:spacing w:line="240" w:lineRule="auto"/>
              <w:ind w:left="60"/>
              <w:jc w:val="left"/>
              <w:rPr>
                <w:bdr w:val="nil"/>
              </w:rPr>
            </w:pPr>
          </w:p>
        </w:tc>
      </w:tr>
      <w:tr w:rsidR="00C92362" w14:paraId="4AE9BF87"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49517" w14:textId="77777777" w:rsidR="00C92362" w:rsidRDefault="00C92362">
            <w:pPr>
              <w:spacing w:line="240" w:lineRule="auto"/>
              <w:ind w:left="60"/>
              <w:jc w:val="left"/>
              <w:rPr>
                <w:bdr w:val="nil"/>
              </w:rPr>
            </w:pPr>
            <w:r>
              <w:rPr>
                <w:rFonts w:ascii="Calibri" w:eastAsia="Calibri" w:hAnsi="Calibri" w:cs="Calibri"/>
                <w:sz w:val="20"/>
                <w:bdr w:val="nil"/>
              </w:rPr>
              <w:t>uvede základní geografické údaje ČR</w:t>
            </w:r>
          </w:p>
        </w:tc>
        <w:tc>
          <w:tcPr>
            <w:tcW w:w="2500" w:type="pct"/>
            <w:vMerge/>
            <w:tcBorders>
              <w:left w:val="inset" w:sz="6" w:space="0" w:color="808080"/>
              <w:right w:val="inset" w:sz="6" w:space="0" w:color="808080"/>
            </w:tcBorders>
            <w:tcMar>
              <w:top w:w="15" w:type="dxa"/>
              <w:left w:w="15" w:type="dxa"/>
              <w:bottom w:w="15" w:type="dxa"/>
              <w:right w:w="15" w:type="dxa"/>
            </w:tcMar>
          </w:tcPr>
          <w:p w14:paraId="7D08852B" w14:textId="2770E14F" w:rsidR="00C92362" w:rsidRDefault="00C92362">
            <w:pPr>
              <w:spacing w:line="240" w:lineRule="auto"/>
              <w:ind w:left="60"/>
              <w:jc w:val="left"/>
              <w:rPr>
                <w:bdr w:val="nil"/>
              </w:rPr>
            </w:pPr>
          </w:p>
        </w:tc>
      </w:tr>
      <w:tr w:rsidR="00C92362" w14:paraId="420482B1"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57018" w14:textId="77777777" w:rsidR="00C92362" w:rsidRDefault="00C92362">
            <w:pPr>
              <w:spacing w:line="240" w:lineRule="auto"/>
              <w:ind w:left="60"/>
              <w:jc w:val="left"/>
              <w:rPr>
                <w:bdr w:val="nil"/>
              </w:rPr>
            </w:pPr>
            <w:r>
              <w:rPr>
                <w:rFonts w:ascii="Calibri" w:eastAsia="Calibri" w:hAnsi="Calibri" w:cs="Calibri"/>
                <w:sz w:val="20"/>
                <w:bdr w:val="nil"/>
              </w:rPr>
              <w:t>popíše politický, hospodářský a demografický vývoj ČR</w:t>
            </w:r>
          </w:p>
        </w:tc>
        <w:tc>
          <w:tcPr>
            <w:tcW w:w="2500" w:type="pct"/>
            <w:vMerge/>
            <w:tcBorders>
              <w:left w:val="inset" w:sz="6" w:space="0" w:color="808080"/>
              <w:right w:val="inset" w:sz="6" w:space="0" w:color="808080"/>
            </w:tcBorders>
            <w:tcMar>
              <w:top w:w="15" w:type="dxa"/>
              <w:left w:w="15" w:type="dxa"/>
              <w:bottom w:w="15" w:type="dxa"/>
              <w:right w:w="15" w:type="dxa"/>
            </w:tcMar>
          </w:tcPr>
          <w:p w14:paraId="4289F839" w14:textId="30804EAB" w:rsidR="00C92362" w:rsidRDefault="00C92362">
            <w:pPr>
              <w:spacing w:line="240" w:lineRule="auto"/>
              <w:ind w:left="60"/>
              <w:jc w:val="left"/>
              <w:rPr>
                <w:bdr w:val="nil"/>
              </w:rPr>
            </w:pPr>
          </w:p>
        </w:tc>
      </w:tr>
      <w:tr w:rsidR="00C92362" w14:paraId="6766BAF6"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68DED" w14:textId="77777777" w:rsidR="00C92362" w:rsidRDefault="00C92362">
            <w:pPr>
              <w:spacing w:line="240" w:lineRule="auto"/>
              <w:ind w:left="60"/>
              <w:jc w:val="left"/>
              <w:rPr>
                <w:bdr w:val="nil"/>
              </w:rPr>
            </w:pPr>
            <w:r>
              <w:rPr>
                <w:rFonts w:ascii="Calibri" w:eastAsia="Calibri" w:hAnsi="Calibri" w:cs="Calibri"/>
                <w:sz w:val="20"/>
                <w:bdr w:val="nil"/>
              </w:rPr>
              <w:t>zná problematiku ochrany přírody v ČR</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64F9DD4" w14:textId="4556CE16" w:rsidR="00C92362" w:rsidRDefault="00C92362">
            <w:pPr>
              <w:spacing w:line="240" w:lineRule="auto"/>
              <w:ind w:left="60"/>
              <w:jc w:val="left"/>
              <w:rPr>
                <w:bdr w:val="nil"/>
              </w:rPr>
            </w:pPr>
          </w:p>
        </w:tc>
      </w:tr>
    </w:tbl>
    <w:p w14:paraId="6B1F4D66" w14:textId="77777777" w:rsidR="00676AA8" w:rsidRDefault="00E8406B">
      <w:pPr>
        <w:rPr>
          <w:bdr w:val="nil"/>
        </w:rPr>
      </w:pPr>
      <w:r>
        <w:rPr>
          <w:bdr w:val="nil"/>
        </w:rPr>
        <w:t>    </w:t>
      </w:r>
    </w:p>
    <w:p w14:paraId="21D82E1F" w14:textId="7D6E2BF5" w:rsidR="00A2544C" w:rsidRDefault="00A2544C">
      <w:pPr>
        <w:spacing w:line="240" w:lineRule="auto"/>
        <w:jc w:val="left"/>
        <w:rPr>
          <w:bdr w:val="nil"/>
        </w:rPr>
      </w:pPr>
      <w:r>
        <w:rPr>
          <w:bdr w:val="nil"/>
        </w:rPr>
        <w:br w:type="page"/>
      </w:r>
    </w:p>
    <w:p w14:paraId="2AE940AF" w14:textId="77777777" w:rsidR="00676AA8" w:rsidRDefault="00E8406B">
      <w:pPr>
        <w:pStyle w:val="Nadpis2"/>
        <w:spacing w:before="299" w:after="299"/>
        <w:rPr>
          <w:bdr w:val="nil"/>
        </w:rPr>
      </w:pPr>
      <w:bookmarkStart w:id="38" w:name="_Toc144722671"/>
      <w:r>
        <w:rPr>
          <w:bdr w:val="nil"/>
        </w:rPr>
        <w:lastRenderedPageBreak/>
        <w:t>Dějepis</w:t>
      </w:r>
      <w:bookmarkEnd w:id="38"/>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342F566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635283"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615CBB"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1D62E48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2EA3D"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B0F5CF"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D2E342"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54BBE"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817A006" w14:textId="77777777" w:rsidR="00676AA8" w:rsidRDefault="00676AA8"/>
        </w:tc>
      </w:tr>
      <w:tr w:rsidR="00676AA8" w14:paraId="0987BC1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569BA"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5F33C"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14FF0"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048FDD"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FFDC9" w14:textId="77777777" w:rsidR="00676AA8" w:rsidRDefault="00E8406B">
            <w:pPr>
              <w:keepNext/>
              <w:spacing w:line="240" w:lineRule="auto"/>
              <w:jc w:val="center"/>
              <w:rPr>
                <w:bdr w:val="nil"/>
              </w:rPr>
            </w:pPr>
            <w:r>
              <w:rPr>
                <w:rFonts w:ascii="Calibri" w:eastAsia="Calibri" w:hAnsi="Calibri" w:cs="Calibri"/>
                <w:bdr w:val="nil"/>
              </w:rPr>
              <w:t>8</w:t>
            </w:r>
          </w:p>
        </w:tc>
      </w:tr>
      <w:tr w:rsidR="00676AA8" w14:paraId="580C88E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7C7C6"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C7D5B6"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E9EB4"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B3555"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9E4D4" w14:textId="77777777" w:rsidR="00676AA8" w:rsidRDefault="00676AA8"/>
        </w:tc>
      </w:tr>
    </w:tbl>
    <w:p w14:paraId="73EC2735"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724E66D8"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5A905AE"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04BAD92" w14:textId="77777777" w:rsidR="00676AA8" w:rsidRDefault="00E8406B">
            <w:pPr>
              <w:shd w:val="clear" w:color="auto" w:fill="9CC2E5"/>
              <w:spacing w:line="240" w:lineRule="auto"/>
              <w:jc w:val="center"/>
              <w:rPr>
                <w:bdr w:val="nil"/>
              </w:rPr>
            </w:pPr>
            <w:r>
              <w:rPr>
                <w:rFonts w:ascii="Calibri" w:eastAsia="Calibri" w:hAnsi="Calibri" w:cs="Calibri"/>
                <w:bdr w:val="nil"/>
              </w:rPr>
              <w:t>Dějepis</w:t>
            </w:r>
          </w:p>
        </w:tc>
      </w:tr>
      <w:tr w:rsidR="00676AA8" w14:paraId="27B3642D"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4CC5E23"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443BB4" w14:textId="77777777" w:rsidR="00676AA8" w:rsidRDefault="00E8406B">
            <w:pPr>
              <w:spacing w:line="240" w:lineRule="auto"/>
              <w:jc w:val="left"/>
              <w:rPr>
                <w:bdr w:val="nil"/>
              </w:rPr>
            </w:pPr>
            <w:r>
              <w:rPr>
                <w:rFonts w:ascii="Calibri" w:eastAsia="Calibri" w:hAnsi="Calibri" w:cs="Calibri"/>
                <w:bdr w:val="nil"/>
              </w:rPr>
              <w:t>Člověk a společnost</w:t>
            </w:r>
          </w:p>
        </w:tc>
      </w:tr>
      <w:tr w:rsidR="00676AA8" w14:paraId="6A8375F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816C886"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177CAC" w14:textId="39ADE454" w:rsidR="00676AA8" w:rsidRDefault="00E8406B">
            <w:pPr>
              <w:spacing w:line="240" w:lineRule="auto"/>
              <w:ind w:firstLine="360"/>
              <w:jc w:val="left"/>
              <w:rPr>
                <w:bdr w:val="nil"/>
              </w:rPr>
            </w:pPr>
            <w:r>
              <w:rPr>
                <w:rFonts w:ascii="Calibri" w:eastAsia="Calibri" w:hAnsi="Calibri" w:cs="Calibri"/>
                <w:bdr w:val="nil"/>
              </w:rPr>
              <w:t>Hlavním cílem předmětu je osvojení si základních dějepisných vědomostí (důležitá data, jména, události a vztahy mezi nimi) a dovedností (práce s historickým atlasem, schopnost prezentovat osvojené učivo mluveným i psaným projevem).</w:t>
            </w:r>
          </w:p>
          <w:p w14:paraId="59168A9B" w14:textId="77777777" w:rsidR="00676AA8" w:rsidRDefault="00E8406B">
            <w:pPr>
              <w:spacing w:line="240" w:lineRule="auto"/>
              <w:ind w:firstLine="360"/>
              <w:jc w:val="left"/>
              <w:rPr>
                <w:bdr w:val="nil"/>
              </w:rPr>
            </w:pPr>
            <w:r>
              <w:rPr>
                <w:rFonts w:ascii="Calibri" w:eastAsia="Calibri" w:hAnsi="Calibri" w:cs="Calibri"/>
                <w:bdr w:val="nil"/>
              </w:rPr>
              <w:t>Důraz je kladen na schopnost žáka charakterizovat politickou, kulturně-společenskou, náboženskou a hospodářskou situaci daného místa (státního útvaru, kontinentu) v určitém časovém období.</w:t>
            </w:r>
          </w:p>
          <w:p w14:paraId="50D03805" w14:textId="77777777" w:rsidR="00676AA8" w:rsidRDefault="00E8406B">
            <w:pPr>
              <w:spacing w:line="240" w:lineRule="auto"/>
              <w:ind w:firstLine="360"/>
              <w:jc w:val="left"/>
              <w:rPr>
                <w:bdr w:val="nil"/>
              </w:rPr>
            </w:pPr>
            <w:r>
              <w:rPr>
                <w:rFonts w:ascii="Calibri" w:eastAsia="Calibri" w:hAnsi="Calibri" w:cs="Calibri"/>
                <w:bdr w:val="nil"/>
              </w:rPr>
              <w:t xml:space="preserve">Osvojené vědomosti mají žákům zaručit dostatečný prostor pro vytvoření etických norem. Záměrem je také posílit pozitivní vztah k historii i současnosti českého státu.  </w:t>
            </w:r>
          </w:p>
          <w:p w14:paraId="5F01FE3E" w14:textId="0B46E438" w:rsidR="00676AA8" w:rsidRDefault="00E8406B">
            <w:pPr>
              <w:spacing w:line="240" w:lineRule="auto"/>
              <w:ind w:firstLine="360"/>
              <w:jc w:val="left"/>
              <w:rPr>
                <w:bdr w:val="nil"/>
              </w:rPr>
            </w:pPr>
            <w:r>
              <w:rPr>
                <w:rFonts w:ascii="Calibri" w:eastAsia="Calibri" w:hAnsi="Calibri" w:cs="Calibri"/>
                <w:bdr w:val="nil"/>
              </w:rPr>
              <w:t>Nezastupitelnou roli při výuce dějepisu hraje využívání moderních multimediálních technologií (výukové interaktivní materiály, dokumenty…).</w:t>
            </w:r>
          </w:p>
        </w:tc>
      </w:tr>
      <w:tr w:rsidR="00676AA8" w14:paraId="1BB286D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051CF69"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8ED5F2" w14:textId="77777777" w:rsidR="00676AA8" w:rsidRDefault="00E8406B">
            <w:pPr>
              <w:spacing w:line="240" w:lineRule="auto"/>
              <w:ind w:firstLine="360"/>
              <w:jc w:val="left"/>
              <w:rPr>
                <w:bdr w:val="nil"/>
              </w:rPr>
            </w:pPr>
            <w:r>
              <w:rPr>
                <w:rFonts w:ascii="Calibri" w:eastAsia="Calibri" w:hAnsi="Calibri" w:cs="Calibri"/>
                <w:bdr w:val="nil"/>
              </w:rPr>
              <w:t>Časová dotace předmětu odpovídá 2 vyučovacím hodinám týdně. Do výuky jsou průběžně začleňovány nové výsledky výzkumu. Studium dějepisu lze na vyšším stupni gymnázia zakončit maturitní zkouškou.</w:t>
            </w:r>
          </w:p>
        </w:tc>
      </w:tr>
      <w:tr w:rsidR="00676AA8" w14:paraId="2B3BBD2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AEBF5E5"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451B79" w14:textId="77777777" w:rsidR="00676AA8" w:rsidRDefault="00E8406B" w:rsidP="008C0424">
            <w:pPr>
              <w:numPr>
                <w:ilvl w:val="0"/>
                <w:numId w:val="52"/>
              </w:numPr>
              <w:spacing w:line="240" w:lineRule="auto"/>
              <w:jc w:val="left"/>
              <w:rPr>
                <w:bdr w:val="nil"/>
              </w:rPr>
            </w:pPr>
            <w:r>
              <w:rPr>
                <w:rFonts w:ascii="Calibri" w:eastAsia="Calibri" w:hAnsi="Calibri" w:cs="Calibri"/>
                <w:bdr w:val="nil"/>
              </w:rPr>
              <w:t>Dějepis</w:t>
            </w:r>
          </w:p>
        </w:tc>
      </w:tr>
      <w:tr w:rsidR="00676AA8" w14:paraId="3B9425AB"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DD49D52"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A41AF2"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Anglický jazyk</w:t>
            </w:r>
          </w:p>
          <w:p w14:paraId="42AA8CAE"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Český jazyk a literatura</w:t>
            </w:r>
          </w:p>
          <w:p w14:paraId="23E3D617"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Zeměpis</w:t>
            </w:r>
          </w:p>
          <w:p w14:paraId="7698F2E4"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Základy společenských věd</w:t>
            </w:r>
          </w:p>
          <w:p w14:paraId="64AAFA0E"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Informatika a výpočetní technika</w:t>
            </w:r>
          </w:p>
          <w:p w14:paraId="0E47D437"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Estetická výchova hudební</w:t>
            </w:r>
          </w:p>
          <w:p w14:paraId="74A4EF62" w14:textId="77777777" w:rsidR="00676AA8" w:rsidRPr="00A2544C"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lastRenderedPageBreak/>
              <w:t>Estetická výchova výtvarná</w:t>
            </w:r>
          </w:p>
          <w:p w14:paraId="768085A6" w14:textId="77777777" w:rsidR="00676AA8" w:rsidRDefault="00E8406B" w:rsidP="00A2544C">
            <w:pPr>
              <w:numPr>
                <w:ilvl w:val="0"/>
                <w:numId w:val="53"/>
              </w:numPr>
              <w:spacing w:line="240" w:lineRule="auto"/>
              <w:ind w:left="714" w:hanging="357"/>
              <w:jc w:val="left"/>
              <w:rPr>
                <w:bdr w:val="nil"/>
              </w:rPr>
            </w:pPr>
            <w:r w:rsidRPr="00A2544C">
              <w:rPr>
                <w:rFonts w:ascii="Calibri" w:eastAsia="Calibri" w:hAnsi="Calibri" w:cs="Calibri"/>
                <w:bdr w:val="nil"/>
              </w:rPr>
              <w:t>Španělský jazyk</w:t>
            </w:r>
          </w:p>
        </w:tc>
      </w:tr>
      <w:tr w:rsidR="00676AA8" w14:paraId="1212ACFF"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D75EE68"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047EB16" w14:textId="1776992E" w:rsidR="00676AA8" w:rsidRDefault="00E8406B">
            <w:pPr>
              <w:spacing w:line="240" w:lineRule="auto"/>
              <w:jc w:val="left"/>
            </w:pPr>
            <w:r>
              <w:rPr>
                <w:rFonts w:ascii="Calibri" w:eastAsia="Calibri" w:hAnsi="Calibri" w:cs="Calibri"/>
                <w:b/>
                <w:bCs/>
                <w:bdr w:val="nil"/>
              </w:rPr>
              <w:t>Kompetence k řešení problémů:</w:t>
            </w:r>
            <w:r>
              <w:rPr>
                <w:rFonts w:ascii="Calibri" w:eastAsia="Calibri" w:hAnsi="Calibri" w:cs="Calibri"/>
                <w:bdr w:val="nil"/>
              </w:rPr>
              <w:br/>
            </w:r>
            <w:r w:rsidRPr="084F50EB">
              <w:rPr>
                <w:rFonts w:ascii="Calibri" w:eastAsia="Calibri" w:hAnsi="Calibri" w:cs="Calibri"/>
                <w:bdr w:val="nil"/>
                <w:shd w:val="clear" w:color="auto" w:fill="F5F5F5"/>
              </w:rPr>
              <w:t>Žák řeší problémové úkoly.</w:t>
            </w:r>
            <w:r>
              <w:rPr>
                <w:rFonts w:ascii="Calibri" w:eastAsia="Calibri" w:hAnsi="Calibri" w:cs="Calibri"/>
                <w:bdr w:val="nil"/>
              </w:rPr>
              <w:br/>
            </w:r>
            <w:r w:rsidRPr="084F50EB">
              <w:rPr>
                <w:rFonts w:ascii="Calibri" w:eastAsia="Calibri" w:hAnsi="Calibri" w:cs="Calibri"/>
                <w:bdr w:val="nil"/>
                <w:shd w:val="clear" w:color="auto" w:fill="F5F5F5"/>
              </w:rPr>
              <w:t>Žák přemýšlí o příčinách a důsledcích jednání a jevů.</w:t>
            </w:r>
            <w:r>
              <w:rPr>
                <w:rFonts w:ascii="Calibri" w:eastAsia="Calibri" w:hAnsi="Calibri" w:cs="Calibri"/>
                <w:bdr w:val="nil"/>
              </w:rPr>
              <w:br/>
            </w:r>
            <w:r w:rsidRPr="084F50EB">
              <w:rPr>
                <w:rFonts w:ascii="Calibri" w:eastAsia="Calibri" w:hAnsi="Calibri" w:cs="Calibri"/>
                <w:bdr w:val="nil"/>
                <w:shd w:val="clear" w:color="auto" w:fill="F5F5F5"/>
              </w:rPr>
              <w:t>Žák se učí chápat vzájemné souvislosti a zákonitosti historických faktů.</w:t>
            </w:r>
            <w:r>
              <w:rPr>
                <w:rFonts w:ascii="Calibri" w:eastAsia="Calibri" w:hAnsi="Calibri" w:cs="Calibri"/>
                <w:bdr w:val="nil"/>
              </w:rPr>
              <w:br/>
            </w:r>
            <w:r w:rsidRPr="084F50EB">
              <w:rPr>
                <w:rFonts w:ascii="Calibri" w:eastAsia="Calibri" w:hAnsi="Calibri" w:cs="Calibri"/>
                <w:bdr w:val="nil"/>
                <w:shd w:val="clear" w:color="auto" w:fill="F5F5F5"/>
              </w:rPr>
              <w:t>Žák rozvíjí schopnost formulovat problém a hledat různá řešení.</w:t>
            </w:r>
            <w:r>
              <w:rPr>
                <w:rFonts w:ascii="Calibri" w:eastAsia="Calibri" w:hAnsi="Calibri" w:cs="Calibri"/>
                <w:bdr w:val="nil"/>
              </w:rPr>
              <w:br/>
            </w:r>
            <w:r w:rsidRPr="084F50EB">
              <w:rPr>
                <w:rFonts w:ascii="Calibri" w:eastAsia="Calibri" w:hAnsi="Calibri" w:cs="Calibri"/>
                <w:bdr w:val="nil"/>
                <w:shd w:val="clear" w:color="auto" w:fill="F5F5F5"/>
              </w:rPr>
              <w:t>Žák samostatně hodnotí výsledky své práce.</w:t>
            </w:r>
            <w:r>
              <w:rPr>
                <w:rFonts w:ascii="Calibri" w:eastAsia="Calibri" w:hAnsi="Calibri" w:cs="Calibri"/>
                <w:bdr w:val="nil"/>
              </w:rPr>
              <w:br/>
            </w:r>
            <w:r w:rsidRPr="084F50EB">
              <w:rPr>
                <w:rFonts w:ascii="Calibri" w:eastAsia="Calibri" w:hAnsi="Calibri" w:cs="Calibri"/>
                <w:bdr w:val="nil"/>
                <w:shd w:val="clear" w:color="auto" w:fill="F5F5F5"/>
              </w:rPr>
              <w:t>Žák používá logické myšlení, využívá schopnost analýzy, syntézy, úsudku, porovnání.</w:t>
            </w:r>
            <w:r>
              <w:rPr>
                <w:rFonts w:ascii="Calibri" w:eastAsia="Calibri" w:hAnsi="Calibri" w:cs="Calibri"/>
                <w:bdr w:val="nil"/>
              </w:rPr>
              <w:br/>
            </w:r>
            <w:r w:rsidRPr="084F50EB">
              <w:rPr>
                <w:rFonts w:ascii="Calibri" w:eastAsia="Calibri" w:hAnsi="Calibri" w:cs="Calibri"/>
                <w:bdr w:val="nil"/>
                <w:shd w:val="clear" w:color="auto" w:fill="F5F5F5"/>
              </w:rPr>
              <w:t>Žák je veden k samostatnosti a tvořivosti při řešení problémů.</w:t>
            </w:r>
            <w:r>
              <w:rPr>
                <w:rFonts w:ascii="Calibri" w:eastAsia="Calibri" w:hAnsi="Calibri" w:cs="Calibri"/>
                <w:bdr w:val="nil"/>
              </w:rPr>
              <w:br/>
            </w:r>
            <w:r w:rsidR="520E9CC5" w:rsidRPr="084F50EB">
              <w:rPr>
                <w:rFonts w:ascii="Calibri" w:eastAsia="Calibri" w:hAnsi="Calibri" w:cs="Calibri"/>
                <w:bdr w:val="nil"/>
                <w:shd w:val="clear" w:color="auto" w:fill="F5F5F5"/>
              </w:rPr>
              <w:t>Žák</w:t>
            </w:r>
            <w:r w:rsidR="1AD3A4EE"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se</w:t>
            </w:r>
            <w:r w:rsidR="0655FDEB"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účastní</w:t>
            </w:r>
            <w:r w:rsidR="7307ACB0"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týmové</w:t>
            </w:r>
            <w:r w:rsidR="031D4E82"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spolupráci</w:t>
            </w:r>
            <w:r w:rsidR="59FEC2F6"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při</w:t>
            </w:r>
            <w:r w:rsidR="5F0495A5"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řešeníproblémů.</w:t>
            </w:r>
            <w:r>
              <w:rPr>
                <w:rFonts w:ascii="Calibri" w:eastAsia="Calibri" w:hAnsi="Calibri" w:cs="Calibri"/>
                <w:bdr w:val="nil"/>
              </w:rPr>
              <w:br/>
            </w:r>
            <w:r w:rsidR="520E9CC5" w:rsidRPr="084F50EB">
              <w:rPr>
                <w:rFonts w:ascii="Calibri" w:eastAsia="Calibri" w:hAnsi="Calibri" w:cs="Calibri"/>
                <w:bdr w:val="nil"/>
                <w:shd w:val="clear" w:color="auto" w:fill="F5F5F5"/>
              </w:rPr>
              <w:t>Žák</w:t>
            </w:r>
            <w:r w:rsidR="604E85DE"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se</w:t>
            </w:r>
            <w:r w:rsidR="2490856D" w:rsidRPr="084F50EB">
              <w:rPr>
                <w:rFonts w:ascii="Calibri" w:eastAsia="Calibri" w:hAnsi="Calibri" w:cs="Calibri"/>
                <w:bdr w:val="nil"/>
                <w:shd w:val="clear" w:color="auto" w:fill="F5F5F5"/>
              </w:rPr>
              <w:t xml:space="preserve"> </w:t>
            </w:r>
            <w:r w:rsidR="0698A9C9" w:rsidRPr="084F50EB">
              <w:rPr>
                <w:rFonts w:ascii="Calibri" w:eastAsia="Calibri" w:hAnsi="Calibri" w:cs="Calibri"/>
                <w:bdr w:val="nil"/>
                <w:shd w:val="clear" w:color="auto" w:fill="F5F5F5"/>
              </w:rPr>
              <w:t xml:space="preserve">učí, jak </w:t>
            </w:r>
            <w:r w:rsidR="520E9CC5" w:rsidRPr="084F50EB">
              <w:rPr>
                <w:rFonts w:ascii="Calibri" w:eastAsia="Calibri" w:hAnsi="Calibri" w:cs="Calibri"/>
                <w:bdr w:val="nil"/>
                <w:shd w:val="clear" w:color="auto" w:fill="F5F5F5"/>
              </w:rPr>
              <w:t>ěkterým</w:t>
            </w:r>
            <w:r w:rsidR="38784BDE"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problémům</w:t>
            </w:r>
            <w:r w:rsidR="7410B49D" w:rsidRPr="084F50EB">
              <w:rPr>
                <w:rFonts w:ascii="Calibri" w:eastAsia="Calibri" w:hAnsi="Calibri" w:cs="Calibri"/>
                <w:bdr w:val="nil"/>
                <w:shd w:val="clear" w:color="auto" w:fill="F5F5F5"/>
              </w:rPr>
              <w:t xml:space="preserve"> </w:t>
            </w:r>
            <w:r w:rsidR="520E9CC5" w:rsidRPr="084F50EB">
              <w:rPr>
                <w:rFonts w:ascii="Calibri" w:eastAsia="Calibri" w:hAnsi="Calibri" w:cs="Calibri"/>
                <w:bdr w:val="nil"/>
                <w:shd w:val="clear" w:color="auto" w:fill="F5F5F5"/>
              </w:rPr>
              <w:t>předcházet.</w:t>
            </w:r>
          </w:p>
        </w:tc>
      </w:tr>
      <w:tr w:rsidR="00676AA8" w14:paraId="75ED927B" w14:textId="77777777" w:rsidTr="084F50EB">
        <w:tc>
          <w:tcPr>
            <w:tcW w:w="1239" w:type="pct"/>
            <w:vMerge/>
          </w:tcPr>
          <w:p w14:paraId="71836BCE"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CBAE61" w14:textId="7777777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Žák rozvíjí komunikační schopnosti v rámci kolektivu.</w:t>
            </w:r>
            <w:r>
              <w:rPr>
                <w:rFonts w:ascii="Calibri" w:eastAsia="Calibri" w:hAnsi="Calibri" w:cs="Calibri"/>
                <w:bdr w:val="nil"/>
              </w:rPr>
              <w:br/>
            </w:r>
            <w:r>
              <w:rPr>
                <w:rFonts w:ascii="Calibri" w:eastAsia="Calibri" w:hAnsi="Calibri" w:cs="Calibri"/>
                <w:szCs w:val="21"/>
                <w:bdr w:val="nil"/>
                <w:shd w:val="clear" w:color="auto" w:fill="F5F5F5"/>
              </w:rPr>
              <w:t>Žák se učí naslouchat názorům jiných, obhajovat vhodně svůj názor a logicky argumentovat.</w:t>
            </w:r>
            <w:r>
              <w:rPr>
                <w:rFonts w:ascii="Calibri" w:eastAsia="Calibri" w:hAnsi="Calibri" w:cs="Calibri"/>
                <w:bdr w:val="nil"/>
              </w:rPr>
              <w:br/>
            </w:r>
            <w:r>
              <w:rPr>
                <w:rFonts w:ascii="Calibri" w:eastAsia="Calibri" w:hAnsi="Calibri" w:cs="Calibri"/>
                <w:szCs w:val="21"/>
                <w:bdr w:val="nil"/>
                <w:shd w:val="clear" w:color="auto" w:fill="F5F5F5"/>
              </w:rPr>
              <w:t>Žák se učí prezentovat výsledky a závěry jejich zjištění.</w:t>
            </w:r>
            <w:r>
              <w:rPr>
                <w:rFonts w:ascii="Calibri" w:eastAsia="Calibri" w:hAnsi="Calibri" w:cs="Calibri"/>
                <w:bdr w:val="nil"/>
              </w:rPr>
              <w:br/>
            </w:r>
            <w:r>
              <w:rPr>
                <w:rFonts w:ascii="Calibri" w:eastAsia="Calibri" w:hAnsi="Calibri" w:cs="Calibri"/>
                <w:szCs w:val="21"/>
                <w:bdr w:val="nil"/>
                <w:shd w:val="clear" w:color="auto" w:fill="F5F5F5"/>
              </w:rPr>
              <w:t>Důraz klademe na kulturní úroveň projevu.</w:t>
            </w:r>
            <w:r>
              <w:rPr>
                <w:rFonts w:ascii="Calibri" w:eastAsia="Calibri" w:hAnsi="Calibri" w:cs="Calibri"/>
                <w:bdr w:val="nil"/>
              </w:rPr>
              <w:br/>
            </w:r>
            <w:r>
              <w:rPr>
                <w:rFonts w:ascii="Calibri" w:eastAsia="Calibri" w:hAnsi="Calibri" w:cs="Calibri"/>
                <w:szCs w:val="21"/>
                <w:bdr w:val="nil"/>
                <w:shd w:val="clear" w:color="auto" w:fill="F5F5F5"/>
              </w:rPr>
              <w:t>Žák je motivován k publikování v regionálním tisku.</w:t>
            </w:r>
          </w:p>
        </w:tc>
      </w:tr>
      <w:tr w:rsidR="00676AA8" w14:paraId="3CAF06E4" w14:textId="77777777" w:rsidTr="084F50EB">
        <w:tc>
          <w:tcPr>
            <w:tcW w:w="1239" w:type="pct"/>
            <w:vMerge/>
          </w:tcPr>
          <w:p w14:paraId="3619715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1D1B5A" w14:textId="0DDD2271" w:rsidR="00676AA8" w:rsidRDefault="00E8406B">
            <w:pPr>
              <w:spacing w:line="240" w:lineRule="auto"/>
              <w:jc w:val="left"/>
              <w:rPr>
                <w:rFonts w:ascii="Calibri" w:eastAsia="Calibri" w:hAnsi="Calibri" w:cs="Calibri"/>
                <w:bdr w:val="nil"/>
              </w:rPr>
            </w:pPr>
            <w:r>
              <w:rPr>
                <w:rFonts w:ascii="Calibri" w:eastAsia="Calibri" w:hAnsi="Calibri" w:cs="Calibri"/>
                <w:b/>
                <w:bCs/>
                <w:bdr w:val="nil"/>
              </w:rPr>
              <w:t>Kompetence sociální a personální:</w:t>
            </w:r>
            <w:r>
              <w:rPr>
                <w:rFonts w:ascii="Calibri" w:eastAsia="Calibri" w:hAnsi="Calibri" w:cs="Calibri"/>
                <w:bdr w:val="nil"/>
              </w:rPr>
              <w:br/>
            </w:r>
            <w:r w:rsidRPr="084F50EB">
              <w:rPr>
                <w:rFonts w:ascii="Calibri" w:eastAsia="Calibri" w:hAnsi="Calibri" w:cs="Calibri"/>
                <w:bdr w:val="nil"/>
                <w:shd w:val="clear" w:color="auto" w:fill="F5F5F5"/>
              </w:rPr>
              <w:t>Žák je veden k týmové práci a vzájemné pomoci.</w:t>
            </w:r>
            <w:r>
              <w:rPr>
                <w:rFonts w:ascii="Calibri" w:eastAsia="Calibri" w:hAnsi="Calibri" w:cs="Calibri"/>
                <w:bdr w:val="nil"/>
              </w:rPr>
              <w:br/>
            </w:r>
            <w:r w:rsidRPr="084F50EB">
              <w:rPr>
                <w:rFonts w:ascii="Calibri" w:eastAsia="Calibri" w:hAnsi="Calibri" w:cs="Calibri"/>
                <w:bdr w:val="nil"/>
                <w:shd w:val="clear" w:color="auto" w:fill="F5F5F5"/>
              </w:rPr>
              <w:t>Žák zastává v týmu různé role.</w:t>
            </w:r>
            <w:r>
              <w:rPr>
                <w:rFonts w:ascii="Calibri" w:eastAsia="Calibri" w:hAnsi="Calibri" w:cs="Calibri"/>
                <w:bdr w:val="nil"/>
              </w:rPr>
              <w:br/>
            </w:r>
            <w:r w:rsidRPr="084F50EB">
              <w:rPr>
                <w:rFonts w:ascii="Calibri" w:eastAsia="Calibri" w:hAnsi="Calibri" w:cs="Calibri"/>
                <w:bdr w:val="nil"/>
                <w:shd w:val="clear" w:color="auto" w:fill="F5F5F5"/>
              </w:rPr>
              <w:t>Žáky vedeme k respektování a dodržování pravidel.</w:t>
            </w:r>
            <w:r>
              <w:rPr>
                <w:rFonts w:ascii="Calibri" w:eastAsia="Calibri" w:hAnsi="Calibri" w:cs="Calibri"/>
                <w:bdr w:val="nil"/>
              </w:rPr>
              <w:br/>
            </w:r>
            <w:r w:rsidRPr="084F50EB">
              <w:rPr>
                <w:rFonts w:ascii="Calibri" w:eastAsia="Calibri" w:hAnsi="Calibri" w:cs="Calibri"/>
                <w:bdr w:val="nil"/>
                <w:shd w:val="clear" w:color="auto" w:fill="F5F5F5"/>
              </w:rPr>
              <w:t>Žák odmítá projevy rasismu, antisemitismu, xenofobie a nacionalismu.</w:t>
            </w:r>
            <w:r>
              <w:rPr>
                <w:rFonts w:ascii="Calibri" w:eastAsia="Calibri" w:hAnsi="Calibri" w:cs="Calibri"/>
                <w:bdr w:val="nil"/>
              </w:rPr>
              <w:br/>
            </w:r>
            <w:r w:rsidRPr="084F50EB">
              <w:rPr>
                <w:rFonts w:ascii="Calibri" w:eastAsia="Calibri" w:hAnsi="Calibri" w:cs="Calibri"/>
                <w:bdr w:val="nil"/>
                <w:shd w:val="clear" w:color="auto" w:fill="F5F5F5"/>
              </w:rPr>
              <w:t>Pomáháme žákům funkčně se začlenit do kolektivu a do společnosti.</w:t>
            </w:r>
            <w:r>
              <w:rPr>
                <w:rFonts w:ascii="Calibri" w:eastAsia="Calibri" w:hAnsi="Calibri" w:cs="Calibri"/>
                <w:bdr w:val="nil"/>
              </w:rPr>
              <w:br/>
            </w:r>
            <w:r w:rsidRPr="084F50EB">
              <w:rPr>
                <w:rFonts w:ascii="Calibri" w:eastAsia="Calibri" w:hAnsi="Calibri" w:cs="Calibri"/>
                <w:bdr w:val="nil"/>
                <w:shd w:val="clear" w:color="auto" w:fill="F5F5F5"/>
              </w:rPr>
              <w:t>Žák si zkouší různé sociální role i v souvislosti s historickým vývojem.</w:t>
            </w:r>
            <w:r>
              <w:rPr>
                <w:rFonts w:ascii="Calibri" w:eastAsia="Calibri" w:hAnsi="Calibri" w:cs="Calibri"/>
                <w:bdr w:val="nil"/>
              </w:rPr>
              <w:br/>
            </w:r>
            <w:r w:rsidRPr="084F50EB">
              <w:rPr>
                <w:rFonts w:ascii="Calibri" w:eastAsia="Calibri" w:hAnsi="Calibri" w:cs="Calibri"/>
                <w:bdr w:val="nil"/>
                <w:shd w:val="clear" w:color="auto" w:fill="F5F5F5"/>
              </w:rPr>
              <w:t xml:space="preserve">Žák si uvědomuje svou jedinečnost, ale zároveň </w:t>
            </w:r>
            <w:r w:rsidR="520E9CC5" w:rsidRPr="084F50EB">
              <w:rPr>
                <w:rFonts w:ascii="Calibri" w:eastAsia="Calibri" w:hAnsi="Calibri" w:cs="Calibri"/>
                <w:bdr w:val="nil"/>
                <w:shd w:val="clear" w:color="auto" w:fill="F5F5F5"/>
              </w:rPr>
              <w:t>respekt</w:t>
            </w:r>
            <w:r w:rsidR="64F446DB" w:rsidRPr="084F50EB">
              <w:rPr>
                <w:rFonts w:ascii="Calibri" w:eastAsia="Calibri" w:hAnsi="Calibri" w:cs="Calibri"/>
                <w:bdr w:val="nil"/>
                <w:shd w:val="clear" w:color="auto" w:fill="F5F5F5"/>
              </w:rPr>
              <w:t>uje</w:t>
            </w:r>
            <w:r w:rsidRPr="084F50EB">
              <w:rPr>
                <w:rFonts w:ascii="Calibri" w:eastAsia="Calibri" w:hAnsi="Calibri" w:cs="Calibri"/>
                <w:bdr w:val="nil"/>
                <w:shd w:val="clear" w:color="auto" w:fill="F5F5F5"/>
              </w:rPr>
              <w:t xml:space="preserve"> ostatní.</w:t>
            </w:r>
          </w:p>
        </w:tc>
      </w:tr>
      <w:tr w:rsidR="00676AA8" w14:paraId="71EADC57" w14:textId="77777777" w:rsidTr="084F50EB">
        <w:tc>
          <w:tcPr>
            <w:tcW w:w="1239" w:type="pct"/>
            <w:vMerge/>
          </w:tcPr>
          <w:p w14:paraId="21A81F56"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9C6FD29" w14:textId="7B0FFA73"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Žák prakticky využívá znalosti z historie pro život v současnosti.</w:t>
            </w:r>
            <w:r>
              <w:rPr>
                <w:rFonts w:ascii="Calibri" w:eastAsia="Calibri" w:hAnsi="Calibri" w:cs="Calibri"/>
                <w:bdr w:val="nil"/>
              </w:rPr>
              <w:br/>
            </w:r>
            <w:r>
              <w:rPr>
                <w:rFonts w:ascii="Calibri" w:eastAsia="Calibri" w:hAnsi="Calibri" w:cs="Calibri"/>
                <w:szCs w:val="21"/>
                <w:bdr w:val="nil"/>
                <w:shd w:val="clear" w:color="auto" w:fill="F5F5F5"/>
              </w:rPr>
              <w:t>Žák respektuje druhé (národnostní a kulturní rozdíly, tělesně postižení…).</w:t>
            </w:r>
            <w:r>
              <w:rPr>
                <w:rFonts w:ascii="Calibri" w:eastAsia="Calibri" w:hAnsi="Calibri" w:cs="Calibri"/>
                <w:bdr w:val="nil"/>
              </w:rPr>
              <w:br/>
            </w:r>
            <w:r>
              <w:rPr>
                <w:rFonts w:ascii="Calibri" w:eastAsia="Calibri" w:hAnsi="Calibri" w:cs="Calibri"/>
                <w:szCs w:val="21"/>
                <w:bdr w:val="nil"/>
                <w:shd w:val="clear" w:color="auto" w:fill="F5F5F5"/>
              </w:rPr>
              <w:t>Žák aktivně chrání duchovní a materiální výtvory minulosti.</w:t>
            </w:r>
            <w:r>
              <w:rPr>
                <w:rFonts w:ascii="Calibri" w:eastAsia="Calibri" w:hAnsi="Calibri" w:cs="Calibri"/>
                <w:bdr w:val="nil"/>
              </w:rPr>
              <w:br/>
            </w:r>
            <w:r>
              <w:rPr>
                <w:rFonts w:ascii="Calibri" w:eastAsia="Calibri" w:hAnsi="Calibri" w:cs="Calibri"/>
                <w:szCs w:val="21"/>
                <w:bdr w:val="nil"/>
                <w:shd w:val="clear" w:color="auto" w:fill="F5F5F5"/>
              </w:rPr>
              <w:t>Žák je veden k zodpovědnosti za uchování a předání kulturního dědictví příštím generacím.</w:t>
            </w:r>
            <w:r>
              <w:rPr>
                <w:rFonts w:ascii="Calibri" w:eastAsia="Calibri" w:hAnsi="Calibri" w:cs="Calibri"/>
                <w:bdr w:val="nil"/>
              </w:rPr>
              <w:br/>
            </w:r>
            <w:r>
              <w:rPr>
                <w:rFonts w:ascii="Calibri" w:eastAsia="Calibri" w:hAnsi="Calibri" w:cs="Calibri"/>
                <w:szCs w:val="21"/>
                <w:bdr w:val="nil"/>
                <w:shd w:val="clear" w:color="auto" w:fill="F5F5F5"/>
              </w:rPr>
              <w:lastRenderedPageBreak/>
              <w:t>Žák prakticky poznává jiné kultury</w:t>
            </w:r>
            <w:r w:rsidR="00862B33">
              <w:rPr>
                <w:rFonts w:ascii="Calibri" w:eastAsia="Calibri" w:hAnsi="Calibri" w:cs="Calibri"/>
                <w:szCs w:val="21"/>
                <w:bdr w:val="nil"/>
                <w:shd w:val="clear" w:color="auto" w:fill="F5F5F5"/>
              </w:rPr>
              <w:t xml:space="preserve"> </w:t>
            </w:r>
            <w:r>
              <w:rPr>
                <w:rFonts w:ascii="Calibri" w:eastAsia="Calibri" w:hAnsi="Calibri" w:cs="Calibri"/>
                <w:szCs w:val="21"/>
                <w:bdr w:val="nil"/>
                <w:shd w:val="clear" w:color="auto" w:fill="F5F5F5"/>
              </w:rPr>
              <w:t>(formou výměnných pobytů).</w:t>
            </w:r>
            <w:r>
              <w:rPr>
                <w:rFonts w:ascii="Calibri" w:eastAsia="Calibri" w:hAnsi="Calibri" w:cs="Calibri"/>
                <w:bdr w:val="nil"/>
              </w:rPr>
              <w:br/>
            </w:r>
            <w:r>
              <w:rPr>
                <w:rFonts w:ascii="Calibri" w:eastAsia="Calibri" w:hAnsi="Calibri" w:cs="Calibri"/>
                <w:szCs w:val="21"/>
                <w:bdr w:val="nil"/>
                <w:shd w:val="clear" w:color="auto" w:fill="F5F5F5"/>
              </w:rPr>
              <w:t>Podporujeme zájem a účast žáků na veřejném dění.</w:t>
            </w:r>
          </w:p>
        </w:tc>
      </w:tr>
      <w:tr w:rsidR="00676AA8" w14:paraId="6F78C331" w14:textId="77777777" w:rsidTr="084F50EB">
        <w:tc>
          <w:tcPr>
            <w:tcW w:w="1239" w:type="pct"/>
            <w:vMerge/>
          </w:tcPr>
          <w:p w14:paraId="5A13FCA0"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CF6C40" w14:textId="54CF3FF9"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Žák je veden k objektivnímu sebehodnocení a k posouzení svých reálných možností při profesní orientaci.</w:t>
            </w:r>
            <w:r>
              <w:rPr>
                <w:rFonts w:ascii="Calibri" w:eastAsia="Calibri" w:hAnsi="Calibri" w:cs="Calibri"/>
                <w:bdr w:val="nil"/>
              </w:rPr>
              <w:br/>
            </w:r>
            <w:r>
              <w:rPr>
                <w:rFonts w:ascii="Calibri" w:eastAsia="Calibri" w:hAnsi="Calibri" w:cs="Calibri"/>
                <w:szCs w:val="21"/>
                <w:bdr w:val="nil"/>
                <w:shd w:val="clear" w:color="auto" w:fill="F5F5F5"/>
              </w:rPr>
              <w:t>Žák je vybaven dovednostmi nezbytnými pro úspěšné absolvování přijímacího řízení na vysokou školu.</w:t>
            </w:r>
            <w:r>
              <w:rPr>
                <w:rFonts w:ascii="Calibri" w:eastAsia="Calibri" w:hAnsi="Calibri" w:cs="Calibri"/>
                <w:bdr w:val="nil"/>
              </w:rPr>
              <w:br/>
            </w:r>
            <w:r>
              <w:rPr>
                <w:rFonts w:ascii="Calibri" w:eastAsia="Calibri" w:hAnsi="Calibri" w:cs="Calibri"/>
                <w:szCs w:val="21"/>
                <w:bdr w:val="nil"/>
                <w:shd w:val="clear" w:color="auto" w:fill="F5F5F5"/>
              </w:rPr>
              <w:t>Žák uplatňuje proaktivní přístup, vlastní iniciativu a tvořivost, vítá a podporuje inovace</w:t>
            </w:r>
            <w:r w:rsidR="005B06E0">
              <w:rPr>
                <w:rFonts w:ascii="Calibri" w:eastAsia="Calibri" w:hAnsi="Calibri" w:cs="Calibri"/>
                <w:szCs w:val="21"/>
                <w:bdr w:val="nil"/>
                <w:shd w:val="clear" w:color="auto" w:fill="F5F5F5"/>
              </w:rPr>
              <w:t>.</w:t>
            </w:r>
            <w:r>
              <w:rPr>
                <w:rFonts w:ascii="Calibri" w:eastAsia="Calibri" w:hAnsi="Calibri" w:cs="Calibri"/>
                <w:bdr w:val="nil"/>
              </w:rPr>
              <w:br/>
            </w:r>
            <w:r>
              <w:rPr>
                <w:rFonts w:ascii="Calibri" w:eastAsia="Calibri" w:hAnsi="Calibri" w:cs="Calibri"/>
                <w:szCs w:val="21"/>
                <w:bdr w:val="nil"/>
                <w:shd w:val="clear" w:color="auto" w:fill="F5F5F5"/>
              </w:rPr>
              <w:t>Žák se učí získávat a kriticky vyhodnocovat informace o vzdělávacích a pracovních příležitostech, využívá dostupné zdroje a informace při plánování a realizaci aktivit</w:t>
            </w:r>
            <w:r w:rsidR="005B06E0">
              <w:rPr>
                <w:rFonts w:ascii="Calibri" w:eastAsia="Calibri" w:hAnsi="Calibri" w:cs="Calibri"/>
                <w:szCs w:val="21"/>
                <w:bdr w:val="nil"/>
                <w:shd w:val="clear" w:color="auto" w:fill="F5F5F5"/>
              </w:rPr>
              <w:t>.</w:t>
            </w:r>
            <w:r>
              <w:rPr>
                <w:rFonts w:ascii="Calibri" w:eastAsia="Calibri" w:hAnsi="Calibri" w:cs="Calibri"/>
                <w:bdr w:val="nil"/>
              </w:rPr>
              <w:br/>
            </w:r>
            <w:r>
              <w:rPr>
                <w:rFonts w:ascii="Calibri" w:eastAsia="Calibri" w:hAnsi="Calibri" w:cs="Calibri"/>
                <w:szCs w:val="21"/>
                <w:bdr w:val="nil"/>
                <w:shd w:val="clear" w:color="auto" w:fill="F5F5F5"/>
              </w:rPr>
              <w:t>Žák díky seznámení s konkrétními historickými událostmi posoudí a kriticky hodnotí rizika související s</w:t>
            </w:r>
            <w:r w:rsidR="005B06E0">
              <w:rPr>
                <w:rFonts w:ascii="Calibri" w:eastAsia="Calibri" w:hAnsi="Calibri" w:cs="Calibri"/>
                <w:szCs w:val="21"/>
                <w:bdr w:val="nil"/>
                <w:shd w:val="clear" w:color="auto" w:fill="F5F5F5"/>
              </w:rPr>
              <w:t> </w:t>
            </w:r>
            <w:r>
              <w:rPr>
                <w:rFonts w:ascii="Calibri" w:eastAsia="Calibri" w:hAnsi="Calibri" w:cs="Calibri"/>
                <w:szCs w:val="21"/>
                <w:bdr w:val="nil"/>
                <w:shd w:val="clear" w:color="auto" w:fill="F5F5F5"/>
              </w:rPr>
              <w:t>rozhodováním v reálných životních situacích a v případě nezbytnosti je připraven tato rizika nést.</w:t>
            </w:r>
          </w:p>
        </w:tc>
      </w:tr>
      <w:tr w:rsidR="00676AA8" w14:paraId="55AAE0BC" w14:textId="77777777" w:rsidTr="084F50EB">
        <w:tc>
          <w:tcPr>
            <w:tcW w:w="1239" w:type="pct"/>
            <w:vMerge/>
          </w:tcPr>
          <w:p w14:paraId="06E516E1"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DAB74C1"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Žák poznává historii regionu, státu, vlastního města.</w:t>
            </w:r>
            <w:r>
              <w:rPr>
                <w:rFonts w:ascii="Calibri" w:eastAsia="Calibri" w:hAnsi="Calibri" w:cs="Calibri"/>
                <w:bdr w:val="nil"/>
              </w:rPr>
              <w:br/>
            </w:r>
            <w:r>
              <w:rPr>
                <w:rFonts w:ascii="Calibri" w:eastAsia="Calibri" w:hAnsi="Calibri" w:cs="Calibri"/>
                <w:szCs w:val="21"/>
                <w:bdr w:val="nil"/>
                <w:shd w:val="clear" w:color="auto" w:fill="F5F5F5"/>
              </w:rPr>
              <w:t>Žák vyhledává, zpracovává a používá potřebné informace.</w:t>
            </w:r>
            <w:r>
              <w:rPr>
                <w:rFonts w:ascii="Calibri" w:eastAsia="Calibri" w:hAnsi="Calibri" w:cs="Calibri"/>
                <w:bdr w:val="nil"/>
              </w:rPr>
              <w:br/>
            </w:r>
            <w:r>
              <w:rPr>
                <w:rFonts w:ascii="Calibri" w:eastAsia="Calibri" w:hAnsi="Calibri" w:cs="Calibri"/>
                <w:szCs w:val="21"/>
                <w:bdr w:val="nil"/>
                <w:shd w:val="clear" w:color="auto" w:fill="F5F5F5"/>
              </w:rPr>
              <w:t>Žák je veden k hodnocení vlastních studijních výkonů, dovedností a schopností.</w:t>
            </w:r>
            <w:r>
              <w:rPr>
                <w:rFonts w:ascii="Calibri" w:eastAsia="Calibri" w:hAnsi="Calibri" w:cs="Calibri"/>
                <w:bdr w:val="nil"/>
              </w:rPr>
              <w:br/>
            </w:r>
            <w:r>
              <w:rPr>
                <w:rFonts w:ascii="Calibri" w:eastAsia="Calibri" w:hAnsi="Calibri" w:cs="Calibri"/>
                <w:szCs w:val="21"/>
                <w:bdr w:val="nil"/>
                <w:shd w:val="clear" w:color="auto" w:fill="F5F5F5"/>
              </w:rPr>
              <w:t>Žák využívá různé metody k poznávání historie.</w:t>
            </w:r>
            <w:r>
              <w:rPr>
                <w:rFonts w:ascii="Calibri" w:eastAsia="Calibri" w:hAnsi="Calibri" w:cs="Calibri"/>
                <w:bdr w:val="nil"/>
              </w:rPr>
              <w:br/>
            </w:r>
            <w:r>
              <w:rPr>
                <w:rFonts w:ascii="Calibri" w:eastAsia="Calibri" w:hAnsi="Calibri" w:cs="Calibri"/>
                <w:szCs w:val="21"/>
                <w:bdr w:val="nil"/>
                <w:shd w:val="clear" w:color="auto" w:fill="F5F5F5"/>
              </w:rPr>
              <w:t>Žák je motivován zadáváním zajímavých projektů souvisejících s historií.</w:t>
            </w:r>
          </w:p>
        </w:tc>
      </w:tr>
      <w:tr w:rsidR="00676AA8" w14:paraId="37BBE46D" w14:textId="77777777" w:rsidTr="084F50EB">
        <w:tc>
          <w:tcPr>
            <w:tcW w:w="1239" w:type="pct"/>
            <w:vMerge/>
          </w:tcPr>
          <w:p w14:paraId="177C773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CF680E7" w14:textId="2194C400"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Žák vyhledává rozšiřující informace v cizojazyčných internetových zdrojích.</w:t>
            </w:r>
            <w:r>
              <w:rPr>
                <w:rFonts w:ascii="Calibri" w:eastAsia="Calibri" w:hAnsi="Calibri" w:cs="Calibri"/>
                <w:bdr w:val="nil"/>
              </w:rPr>
              <w:br/>
            </w:r>
            <w:r>
              <w:rPr>
                <w:rFonts w:ascii="Calibri" w:eastAsia="Calibri" w:hAnsi="Calibri" w:cs="Calibri"/>
                <w:szCs w:val="21"/>
                <w:bdr w:val="nil"/>
                <w:shd w:val="clear" w:color="auto" w:fill="F5F5F5"/>
              </w:rPr>
              <w:t>Žák je pravidelně upozorňován na skrytá nebezpečí v digitálním prostředí</w:t>
            </w:r>
            <w:r w:rsidR="00EA25B8">
              <w:rPr>
                <w:rFonts w:ascii="Calibri" w:eastAsia="Calibri" w:hAnsi="Calibri" w:cs="Calibri"/>
                <w:szCs w:val="21"/>
                <w:bdr w:val="nil"/>
                <w:shd w:val="clear" w:color="auto" w:fill="F5F5F5"/>
              </w:rPr>
              <w:t xml:space="preserve"> </w:t>
            </w:r>
            <w:r>
              <w:rPr>
                <w:rFonts w:ascii="Calibri" w:eastAsia="Calibri" w:hAnsi="Calibri" w:cs="Calibri"/>
                <w:szCs w:val="21"/>
                <w:bdr w:val="nil"/>
                <w:shd w:val="clear" w:color="auto" w:fill="F5F5F5"/>
              </w:rPr>
              <w:t xml:space="preserve">(např. problematika tzv. </w:t>
            </w:r>
            <w:r w:rsidR="00EA25B8">
              <w:rPr>
                <w:rFonts w:ascii="Calibri" w:eastAsia="Calibri" w:hAnsi="Calibri" w:cs="Calibri"/>
                <w:szCs w:val="21"/>
                <w:bdr w:val="nil"/>
                <w:shd w:val="clear" w:color="auto" w:fill="F5F5F5"/>
              </w:rPr>
              <w:t>f</w:t>
            </w:r>
            <w:r>
              <w:rPr>
                <w:rFonts w:ascii="Calibri" w:eastAsia="Calibri" w:hAnsi="Calibri" w:cs="Calibri"/>
                <w:szCs w:val="21"/>
                <w:bdr w:val="nil"/>
                <w:shd w:val="clear" w:color="auto" w:fill="F5F5F5"/>
              </w:rPr>
              <w:t>ake news či konspiračních teorií) a je veden k prověřování důvěryhodnosti informací získaných v digitálním prostředí.</w:t>
            </w:r>
            <w:r>
              <w:rPr>
                <w:rFonts w:ascii="Calibri" w:eastAsia="Calibri" w:hAnsi="Calibri" w:cs="Calibri"/>
                <w:bdr w:val="nil"/>
              </w:rPr>
              <w:br/>
            </w:r>
            <w:r>
              <w:rPr>
                <w:rFonts w:ascii="Calibri" w:eastAsia="Calibri" w:hAnsi="Calibri" w:cs="Calibri"/>
                <w:szCs w:val="21"/>
                <w:bdr w:val="nil"/>
                <w:shd w:val="clear" w:color="auto" w:fill="F5F5F5"/>
              </w:rPr>
              <w:t>Při tvorbě úkolů v digitálním prostředí žák vyhledává vždy informace z více zdrojů a ověřuje faktografické údaje.</w:t>
            </w:r>
            <w:r>
              <w:rPr>
                <w:rFonts w:ascii="Calibri" w:eastAsia="Calibri" w:hAnsi="Calibri" w:cs="Calibri"/>
                <w:bdr w:val="nil"/>
              </w:rPr>
              <w:br/>
            </w:r>
            <w:r>
              <w:rPr>
                <w:rFonts w:ascii="Calibri" w:eastAsia="Calibri" w:hAnsi="Calibri" w:cs="Calibri"/>
                <w:szCs w:val="21"/>
                <w:bdr w:val="nil"/>
                <w:shd w:val="clear" w:color="auto" w:fill="F5F5F5"/>
              </w:rPr>
              <w:t>Žák využívá technologii TEAMS ke komunikaci se žáky.</w:t>
            </w:r>
            <w:r>
              <w:rPr>
                <w:rFonts w:ascii="Calibri" w:eastAsia="Calibri" w:hAnsi="Calibri" w:cs="Calibri"/>
                <w:bdr w:val="nil"/>
              </w:rPr>
              <w:br/>
            </w:r>
            <w:r>
              <w:rPr>
                <w:rFonts w:ascii="Calibri" w:eastAsia="Calibri" w:hAnsi="Calibri" w:cs="Calibri"/>
                <w:szCs w:val="21"/>
                <w:bdr w:val="nil"/>
                <w:shd w:val="clear" w:color="auto" w:fill="F5F5F5"/>
              </w:rPr>
              <w:t>Žák je veden ke vzájemné spolupráci mezi žáky v digitálním prostředí a upozorňován na zásady bezpečného chování na internetu.</w:t>
            </w:r>
            <w:r>
              <w:rPr>
                <w:rFonts w:ascii="Calibri" w:eastAsia="Calibri" w:hAnsi="Calibri" w:cs="Calibri"/>
                <w:bdr w:val="nil"/>
              </w:rPr>
              <w:br/>
            </w:r>
            <w:r>
              <w:rPr>
                <w:rFonts w:ascii="Calibri" w:eastAsia="Calibri" w:hAnsi="Calibri" w:cs="Calibri"/>
                <w:szCs w:val="21"/>
                <w:bdr w:val="nil"/>
                <w:shd w:val="clear" w:color="auto" w:fill="F5F5F5"/>
              </w:rPr>
              <w:t>Žák využívá stránky, které zatraktivňují výuku dějepisu.</w:t>
            </w:r>
            <w:r>
              <w:rPr>
                <w:rFonts w:ascii="Calibri" w:eastAsia="Calibri" w:hAnsi="Calibri" w:cs="Calibri"/>
                <w:bdr w:val="nil"/>
              </w:rPr>
              <w:br/>
            </w:r>
            <w:r>
              <w:rPr>
                <w:rFonts w:ascii="Calibri" w:eastAsia="Calibri" w:hAnsi="Calibri" w:cs="Calibri"/>
                <w:szCs w:val="21"/>
                <w:bdr w:val="nil"/>
                <w:shd w:val="clear" w:color="auto" w:fill="F5F5F5"/>
              </w:rPr>
              <w:t>Žák ovládá potřebnou sadu digitálních zařízení, aplikací a služeb, využívá je při školní práci v hodinách dějepisu i při zapojení do veřejného života; digitální technologie a způsob jejich použití nastavuje a mění podle toho, jak se vyvíjejí dostupné možnosti a jak se mění jeho vlastní potřeby.</w:t>
            </w:r>
          </w:p>
        </w:tc>
      </w:tr>
    </w:tbl>
    <w:p w14:paraId="3E370084"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11F5DB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1B966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65CE13"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9F94E2" w14:textId="77777777" w:rsidR="00676AA8" w:rsidRDefault="00676AA8"/>
        </w:tc>
      </w:tr>
      <w:tr w:rsidR="00676AA8" w14:paraId="271FAD9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C325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041829"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3B2474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36BC0" w14:textId="77777777" w:rsidR="00676AA8" w:rsidRDefault="00E8406B">
            <w:pPr>
              <w:spacing w:line="240" w:lineRule="auto"/>
              <w:ind w:left="60"/>
              <w:jc w:val="left"/>
              <w:rPr>
                <w:bdr w:val="nil"/>
              </w:rPr>
            </w:pPr>
            <w:r>
              <w:rPr>
                <w:rFonts w:ascii="Calibri" w:eastAsia="Calibri" w:hAnsi="Calibri" w:cs="Calibri"/>
                <w:sz w:val="20"/>
                <w:bdr w:val="nil"/>
              </w:rPr>
              <w:t>zná důvody učení se dějepisu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95BD2" w14:textId="77777777" w:rsidR="00676AA8" w:rsidRDefault="00E8406B">
            <w:pPr>
              <w:spacing w:line="240" w:lineRule="auto"/>
              <w:ind w:left="60"/>
              <w:jc w:val="left"/>
              <w:rPr>
                <w:bdr w:val="nil"/>
              </w:rPr>
            </w:pPr>
            <w:r>
              <w:rPr>
                <w:rFonts w:ascii="Calibri" w:eastAsia="Calibri" w:hAnsi="Calibri" w:cs="Calibri"/>
                <w:sz w:val="20"/>
                <w:bdr w:val="nil"/>
              </w:rPr>
              <w:t>Pravěk </w:t>
            </w:r>
            <w:r>
              <w:rPr>
                <w:rFonts w:ascii="Calibri" w:eastAsia="Calibri" w:hAnsi="Calibri" w:cs="Calibri"/>
                <w:sz w:val="20"/>
                <w:bdr w:val="nil"/>
              </w:rPr>
              <w:br/>
              <w:t> Dějepis a PVH </w:t>
            </w:r>
          </w:p>
        </w:tc>
      </w:tr>
      <w:tr w:rsidR="00676AA8" w14:paraId="36B9E1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77F52" w14:textId="77777777" w:rsidR="00676AA8" w:rsidRDefault="00E8406B">
            <w:pPr>
              <w:spacing w:line="240" w:lineRule="auto"/>
              <w:ind w:left="60"/>
              <w:jc w:val="left"/>
              <w:rPr>
                <w:bdr w:val="nil"/>
              </w:rPr>
            </w:pPr>
            <w:r>
              <w:rPr>
                <w:rFonts w:ascii="Calibri" w:eastAsia="Calibri" w:hAnsi="Calibri" w:cs="Calibri"/>
                <w:sz w:val="20"/>
                <w:bdr w:val="nil"/>
              </w:rPr>
              <w:t>v kontextu používá odborné termíny (platí pro všechna témata)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C0E35" w14:textId="7BCA3775" w:rsidR="00676AA8" w:rsidRDefault="004C7F1B">
            <w:pPr>
              <w:spacing w:line="240" w:lineRule="auto"/>
              <w:ind w:left="60"/>
              <w:jc w:val="left"/>
              <w:rPr>
                <w:bdr w:val="nil"/>
              </w:rPr>
            </w:pPr>
            <w:r>
              <w:rPr>
                <w:rFonts w:ascii="Calibri" w:eastAsia="Calibri" w:hAnsi="Calibri" w:cs="Calibri"/>
                <w:sz w:val="20"/>
                <w:bdr w:val="nil"/>
              </w:rPr>
              <w:t>C</w:t>
            </w:r>
            <w:r w:rsidR="00E8406B">
              <w:rPr>
                <w:rFonts w:ascii="Calibri" w:eastAsia="Calibri" w:hAnsi="Calibri" w:cs="Calibri"/>
                <w:sz w:val="20"/>
                <w:bdr w:val="nil"/>
              </w:rPr>
              <w:t>o je pravěk a archeologie </w:t>
            </w:r>
          </w:p>
        </w:tc>
      </w:tr>
      <w:tr w:rsidR="00676AA8" w14:paraId="42508B8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E7215" w14:textId="77777777" w:rsidR="00676AA8" w:rsidRDefault="00E8406B">
            <w:pPr>
              <w:spacing w:line="240" w:lineRule="auto"/>
              <w:ind w:left="60"/>
              <w:jc w:val="left"/>
              <w:rPr>
                <w:bdr w:val="nil"/>
              </w:rPr>
            </w:pPr>
            <w:r>
              <w:rPr>
                <w:rFonts w:ascii="Calibri" w:eastAsia="Calibri" w:hAnsi="Calibri" w:cs="Calibri"/>
                <w:sz w:val="20"/>
                <w:bdr w:val="nil"/>
              </w:rPr>
              <w:t>popíše vzhled a charakterizuje životní návyky předchůdců současného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B4847" w14:textId="77777777" w:rsidR="00676AA8" w:rsidRDefault="00E8406B">
            <w:pPr>
              <w:spacing w:line="240" w:lineRule="auto"/>
              <w:ind w:left="60"/>
              <w:jc w:val="left"/>
              <w:rPr>
                <w:bdr w:val="nil"/>
              </w:rPr>
            </w:pPr>
            <w:r>
              <w:rPr>
                <w:rFonts w:ascii="Calibri" w:eastAsia="Calibri" w:hAnsi="Calibri" w:cs="Calibri"/>
                <w:sz w:val="20"/>
                <w:bdr w:val="nil"/>
              </w:rPr>
              <w:t>Vznik a vývoj člověka </w:t>
            </w:r>
          </w:p>
        </w:tc>
      </w:tr>
      <w:tr w:rsidR="00676AA8" w14:paraId="43F001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6B688" w14:textId="77777777" w:rsidR="00676AA8" w:rsidRDefault="00E8406B">
            <w:pPr>
              <w:spacing w:line="240" w:lineRule="auto"/>
              <w:ind w:left="60"/>
              <w:jc w:val="left"/>
              <w:rPr>
                <w:bdr w:val="nil"/>
              </w:rPr>
            </w:pPr>
            <w:r>
              <w:rPr>
                <w:rFonts w:ascii="Calibri" w:eastAsia="Calibri" w:hAnsi="Calibri" w:cs="Calibri"/>
                <w:sz w:val="20"/>
                <w:bdr w:val="nil"/>
              </w:rPr>
              <w:t>vysvětlí význam přechodu lidské společnosti od kořistnického hospodářství k zemědělství (neolitická revoluce), objasní význam využívání vynálezů (oheň, pěstní klín) a jejich důsledky pro život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5411E" w14:textId="77777777" w:rsidR="00676AA8" w:rsidRDefault="00E8406B">
            <w:pPr>
              <w:spacing w:line="240" w:lineRule="auto"/>
              <w:ind w:left="60"/>
              <w:jc w:val="left"/>
              <w:rPr>
                <w:bdr w:val="nil"/>
              </w:rPr>
            </w:pPr>
            <w:r>
              <w:rPr>
                <w:rFonts w:ascii="Calibri" w:eastAsia="Calibri" w:hAnsi="Calibri" w:cs="Calibri"/>
                <w:sz w:val="20"/>
                <w:bdr w:val="nil"/>
              </w:rPr>
              <w:t>Starší a střední doba kamenná </w:t>
            </w:r>
            <w:r>
              <w:rPr>
                <w:rFonts w:ascii="Calibri" w:eastAsia="Calibri" w:hAnsi="Calibri" w:cs="Calibri"/>
                <w:sz w:val="20"/>
                <w:bdr w:val="nil"/>
              </w:rPr>
              <w:br/>
              <w:t> Mladší doba kamenná </w:t>
            </w:r>
            <w:r>
              <w:rPr>
                <w:rFonts w:ascii="Calibri" w:eastAsia="Calibri" w:hAnsi="Calibri" w:cs="Calibri"/>
                <w:sz w:val="20"/>
                <w:bdr w:val="nil"/>
              </w:rPr>
              <w:br/>
              <w:t> Pozdní doba kamenná </w:t>
            </w:r>
          </w:p>
        </w:tc>
      </w:tr>
      <w:tr w:rsidR="00676AA8" w14:paraId="013B9F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AF18B" w14:textId="77777777" w:rsidR="00676AA8" w:rsidRDefault="00E8406B">
            <w:pPr>
              <w:spacing w:line="240" w:lineRule="auto"/>
              <w:ind w:left="60"/>
              <w:jc w:val="left"/>
              <w:rPr>
                <w:bdr w:val="nil"/>
              </w:rPr>
            </w:pPr>
            <w:r>
              <w:rPr>
                <w:rFonts w:ascii="Calibri" w:eastAsia="Calibri" w:hAnsi="Calibri" w:cs="Calibri"/>
                <w:sz w:val="20"/>
                <w:bdr w:val="nil"/>
              </w:rPr>
              <w:t>vyjmenuje příklady archeologických kultur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1508A" w14:textId="77777777" w:rsidR="00676AA8" w:rsidRDefault="00E8406B">
            <w:pPr>
              <w:spacing w:line="240" w:lineRule="auto"/>
              <w:ind w:left="60"/>
              <w:jc w:val="left"/>
              <w:rPr>
                <w:bdr w:val="nil"/>
              </w:rPr>
            </w:pPr>
            <w:r>
              <w:rPr>
                <w:rFonts w:ascii="Calibri" w:eastAsia="Calibri" w:hAnsi="Calibri" w:cs="Calibri"/>
                <w:sz w:val="20"/>
                <w:bdr w:val="nil"/>
              </w:rPr>
              <w:t>Doba bronzová </w:t>
            </w:r>
            <w:r>
              <w:rPr>
                <w:rFonts w:ascii="Calibri" w:eastAsia="Calibri" w:hAnsi="Calibri" w:cs="Calibri"/>
                <w:sz w:val="20"/>
                <w:bdr w:val="nil"/>
              </w:rPr>
              <w:br/>
              <w:t> Doba železná </w:t>
            </w:r>
            <w:r>
              <w:rPr>
                <w:rFonts w:ascii="Calibri" w:eastAsia="Calibri" w:hAnsi="Calibri" w:cs="Calibri"/>
                <w:sz w:val="20"/>
                <w:bdr w:val="nil"/>
              </w:rPr>
              <w:br/>
              <w:t> Doba římská </w:t>
            </w:r>
          </w:p>
        </w:tc>
      </w:tr>
      <w:tr w:rsidR="00676AA8" w14:paraId="1C837A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BB074" w14:textId="77777777" w:rsidR="00676AA8" w:rsidRDefault="00E8406B">
            <w:pPr>
              <w:spacing w:line="240" w:lineRule="auto"/>
              <w:ind w:left="60"/>
              <w:jc w:val="left"/>
              <w:rPr>
                <w:bdr w:val="nil"/>
              </w:rPr>
            </w:pPr>
            <w:r>
              <w:rPr>
                <w:rFonts w:ascii="Calibri" w:eastAsia="Calibri" w:hAnsi="Calibri" w:cs="Calibri"/>
                <w:sz w:val="20"/>
                <w:bdr w:val="nil"/>
              </w:rPr>
              <w:t>zná Starověké civilizace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D3DAA" w14:textId="77777777" w:rsidR="00676AA8" w:rsidRDefault="00E8406B">
            <w:pPr>
              <w:spacing w:line="240" w:lineRule="auto"/>
              <w:ind w:left="60"/>
              <w:jc w:val="left"/>
              <w:rPr>
                <w:bdr w:val="nil"/>
              </w:rPr>
            </w:pPr>
            <w:r>
              <w:rPr>
                <w:rFonts w:ascii="Calibri" w:eastAsia="Calibri" w:hAnsi="Calibri" w:cs="Calibri"/>
                <w:sz w:val="20"/>
                <w:bdr w:val="nil"/>
              </w:rPr>
              <w:t>Starověk </w:t>
            </w:r>
            <w:r>
              <w:rPr>
                <w:rFonts w:ascii="Calibri" w:eastAsia="Calibri" w:hAnsi="Calibri" w:cs="Calibri"/>
                <w:sz w:val="20"/>
                <w:bdr w:val="nil"/>
              </w:rPr>
              <w:br/>
              <w:t> Starověký Egypt </w:t>
            </w:r>
            <w:r>
              <w:rPr>
                <w:rFonts w:ascii="Calibri" w:eastAsia="Calibri" w:hAnsi="Calibri" w:cs="Calibri"/>
                <w:sz w:val="20"/>
                <w:bdr w:val="nil"/>
              </w:rPr>
              <w:br/>
              <w:t> Starověké Řecko </w:t>
            </w:r>
            <w:r>
              <w:rPr>
                <w:rFonts w:ascii="Calibri" w:eastAsia="Calibri" w:hAnsi="Calibri" w:cs="Calibri"/>
                <w:sz w:val="20"/>
                <w:bdr w:val="nil"/>
              </w:rPr>
              <w:br/>
              <w:t> Starověký Řím </w:t>
            </w:r>
            <w:r>
              <w:rPr>
                <w:rFonts w:ascii="Calibri" w:eastAsia="Calibri" w:hAnsi="Calibri" w:cs="Calibri"/>
                <w:sz w:val="20"/>
                <w:bdr w:val="nil"/>
              </w:rPr>
              <w:br/>
              <w:t> Starověká Indie </w:t>
            </w:r>
            <w:r>
              <w:rPr>
                <w:rFonts w:ascii="Calibri" w:eastAsia="Calibri" w:hAnsi="Calibri" w:cs="Calibri"/>
                <w:sz w:val="20"/>
                <w:bdr w:val="nil"/>
              </w:rPr>
              <w:br/>
              <w:t> Starověká Čína </w:t>
            </w:r>
          </w:p>
        </w:tc>
      </w:tr>
      <w:tr w:rsidR="00676AA8" w14:paraId="2D09AD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ACE5B" w14:textId="77777777" w:rsidR="00676AA8" w:rsidRDefault="00E8406B">
            <w:pPr>
              <w:spacing w:line="240" w:lineRule="auto"/>
              <w:ind w:left="60"/>
              <w:jc w:val="left"/>
              <w:rPr>
                <w:bdr w:val="nil"/>
              </w:rPr>
            </w:pPr>
            <w:r>
              <w:rPr>
                <w:rFonts w:ascii="Calibri" w:eastAsia="Calibri" w:hAnsi="Calibri" w:cs="Calibri"/>
                <w:sz w:val="20"/>
                <w:bdr w:val="nil"/>
              </w:rPr>
              <w:t>uvede časové mezníky starověku a charakterizuje způsob života lidí v Mezopotámii, Palestině a Fénicii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B68A0" w14:textId="77777777" w:rsidR="00676AA8" w:rsidRDefault="00E8406B">
            <w:pPr>
              <w:spacing w:line="240" w:lineRule="auto"/>
              <w:ind w:left="60"/>
              <w:jc w:val="left"/>
              <w:rPr>
                <w:bdr w:val="nil"/>
              </w:rPr>
            </w:pPr>
            <w:r>
              <w:rPr>
                <w:rFonts w:ascii="Calibri" w:eastAsia="Calibri" w:hAnsi="Calibri" w:cs="Calibri"/>
                <w:sz w:val="20"/>
                <w:bdr w:val="nil"/>
              </w:rPr>
              <w:t>Palestina, Mezopotámie </w:t>
            </w:r>
          </w:p>
        </w:tc>
      </w:tr>
      <w:tr w:rsidR="00676AA8" w14:paraId="6ABDCFA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D459F" w14:textId="77777777" w:rsidR="00676AA8" w:rsidRDefault="00E8406B">
            <w:pPr>
              <w:spacing w:line="240" w:lineRule="auto"/>
              <w:ind w:left="60"/>
              <w:jc w:val="left"/>
              <w:rPr>
                <w:bdr w:val="nil"/>
              </w:rPr>
            </w:pPr>
            <w:r>
              <w:rPr>
                <w:rFonts w:ascii="Calibri" w:eastAsia="Calibri" w:hAnsi="Calibri" w:cs="Calibri"/>
                <w:sz w:val="20"/>
                <w:bdr w:val="nil"/>
              </w:rPr>
              <w:t>definuje rozdíly v kultuře a náboženství mezi mezopotámskými národy a Hebrejci, Řeky a Římany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4CECA" w14:textId="77777777" w:rsidR="00676AA8" w:rsidRDefault="00E8406B">
            <w:pPr>
              <w:spacing w:line="240" w:lineRule="auto"/>
              <w:ind w:left="60"/>
              <w:jc w:val="left"/>
              <w:rPr>
                <w:bdr w:val="nil"/>
              </w:rPr>
            </w:pPr>
            <w:r>
              <w:rPr>
                <w:rFonts w:ascii="Calibri" w:eastAsia="Calibri" w:hAnsi="Calibri" w:cs="Calibri"/>
                <w:sz w:val="20"/>
                <w:bdr w:val="nil"/>
              </w:rPr>
              <w:t>Náboženství starověku </w:t>
            </w:r>
          </w:p>
        </w:tc>
      </w:tr>
    </w:tbl>
    <w:p w14:paraId="3E51617E" w14:textId="77777777" w:rsidR="00A2544C" w:rsidRDefault="00E8406B">
      <w:pPr>
        <w:rPr>
          <w:bdr w:val="nil"/>
        </w:rPr>
      </w:pPr>
      <w:r>
        <w:rPr>
          <w:bdr w:val="nil"/>
        </w:rPr>
        <w:t xml:space="preserve">  </w:t>
      </w:r>
    </w:p>
    <w:p w14:paraId="0ED53E2D" w14:textId="3C92B439" w:rsidR="00676AA8" w:rsidRDefault="00A2544C" w:rsidP="00A2544C">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E270D9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BEFEC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417F4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D6061" w14:textId="77777777" w:rsidR="00676AA8" w:rsidRDefault="00676AA8"/>
        </w:tc>
      </w:tr>
      <w:tr w:rsidR="00676AA8" w14:paraId="1FFD7A3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40C44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6A5A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5ACE6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67090" w14:textId="77777777" w:rsidR="00676AA8" w:rsidRDefault="00E8406B">
            <w:pPr>
              <w:spacing w:line="240" w:lineRule="auto"/>
              <w:ind w:left="60"/>
              <w:jc w:val="left"/>
              <w:rPr>
                <w:bdr w:val="nil"/>
              </w:rPr>
            </w:pPr>
            <w:r>
              <w:rPr>
                <w:rFonts w:ascii="Calibri" w:eastAsia="Calibri" w:hAnsi="Calibri" w:cs="Calibri"/>
                <w:sz w:val="20"/>
                <w:bdr w:val="nil"/>
              </w:rPr>
              <w:t>vysvětlí podstatu vztahu mezi světskou a církevní mocí v západním a východním kulturním okruhu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92352" w14:textId="1D756AE6" w:rsidR="00676AA8" w:rsidRDefault="00E8406B">
            <w:pPr>
              <w:spacing w:line="240" w:lineRule="auto"/>
              <w:ind w:left="60"/>
              <w:jc w:val="left"/>
              <w:rPr>
                <w:bdr w:val="nil"/>
              </w:rPr>
            </w:pPr>
            <w:r w:rsidRPr="00A2544C">
              <w:rPr>
                <w:rFonts w:ascii="Calibri" w:eastAsia="Calibri" w:hAnsi="Calibri" w:cs="Calibri"/>
                <w:sz w:val="18"/>
                <w:szCs w:val="22"/>
                <w:bdr w:val="nil"/>
              </w:rPr>
              <w:t>Středověk</w:t>
            </w:r>
            <w:r w:rsidR="00A2544C" w:rsidRPr="00A2544C">
              <w:rPr>
                <w:rFonts w:ascii="Calibri" w:eastAsia="Calibri" w:hAnsi="Calibri" w:cs="Calibri"/>
                <w:sz w:val="18"/>
                <w:szCs w:val="22"/>
                <w:bdr w:val="nil"/>
              </w:rPr>
              <w:t>,</w:t>
            </w:r>
            <w:r w:rsidRPr="00A2544C">
              <w:rPr>
                <w:rFonts w:ascii="Calibri" w:eastAsia="Calibri" w:hAnsi="Calibri" w:cs="Calibri"/>
                <w:sz w:val="18"/>
                <w:szCs w:val="22"/>
                <w:bdr w:val="nil"/>
              </w:rPr>
              <w:t> utváření středověké Evropy (byzantsko-slovanská oblast, Francká říše a oblast západní, východní a střední Evropy)</w:t>
            </w:r>
            <w:r w:rsidR="00A2544C" w:rsidRPr="00A2544C">
              <w:rPr>
                <w:rFonts w:ascii="Calibri" w:eastAsia="Calibri" w:hAnsi="Calibri" w:cs="Calibri"/>
                <w:sz w:val="18"/>
                <w:szCs w:val="22"/>
                <w:bdr w:val="nil"/>
              </w:rPr>
              <w:t>,</w:t>
            </w:r>
            <w:r w:rsidRPr="00A2544C">
              <w:rPr>
                <w:rFonts w:ascii="Calibri" w:eastAsia="Calibri" w:hAnsi="Calibri" w:cs="Calibri"/>
                <w:sz w:val="18"/>
                <w:szCs w:val="22"/>
                <w:bdr w:val="nil"/>
              </w:rPr>
              <w:t> islám a arabská říše, mongolská a turecká expanze </w:t>
            </w:r>
          </w:p>
        </w:tc>
      </w:tr>
      <w:tr w:rsidR="00676AA8" w14:paraId="58F1A9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38EF3" w14:textId="77777777" w:rsidR="00676AA8" w:rsidRDefault="00E8406B">
            <w:pPr>
              <w:spacing w:line="240" w:lineRule="auto"/>
              <w:ind w:left="60"/>
              <w:jc w:val="left"/>
              <w:rPr>
                <w:bdr w:val="nil"/>
              </w:rPr>
            </w:pPr>
            <w:r>
              <w:rPr>
                <w:rFonts w:ascii="Calibri" w:eastAsia="Calibri" w:hAnsi="Calibri" w:cs="Calibri"/>
                <w:sz w:val="20"/>
                <w:bdr w:val="nil"/>
              </w:rPr>
              <w:t>ukáže na mapě rozsah jednotlivých říší a zná jména klíčových postav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E85A" w14:textId="77777777" w:rsidR="00676AA8" w:rsidRDefault="00E8406B">
            <w:pPr>
              <w:spacing w:line="240" w:lineRule="auto"/>
              <w:ind w:left="60"/>
              <w:jc w:val="left"/>
              <w:rPr>
                <w:bdr w:val="nil"/>
              </w:rPr>
            </w:pPr>
            <w:r>
              <w:rPr>
                <w:rFonts w:ascii="Calibri" w:eastAsia="Calibri" w:hAnsi="Calibri" w:cs="Calibri"/>
                <w:sz w:val="20"/>
                <w:bdr w:val="nil"/>
              </w:rPr>
              <w:t>Zemědělství v raném a vrcholném středověku </w:t>
            </w:r>
          </w:p>
        </w:tc>
      </w:tr>
      <w:tr w:rsidR="00676AA8" w14:paraId="66474B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38BA7" w14:textId="55CEFB60" w:rsidR="00676AA8" w:rsidRDefault="00E8406B">
            <w:pPr>
              <w:spacing w:line="240" w:lineRule="auto"/>
              <w:ind w:left="60"/>
              <w:jc w:val="left"/>
              <w:rPr>
                <w:bdr w:val="nil"/>
              </w:rPr>
            </w:pPr>
            <w:r>
              <w:rPr>
                <w:rFonts w:ascii="Calibri" w:eastAsia="Calibri" w:hAnsi="Calibri" w:cs="Calibri"/>
                <w:sz w:val="20"/>
                <w:bdr w:val="nil"/>
              </w:rPr>
              <w:t>popíše hospodářský a kulturní život v</w:t>
            </w:r>
            <w:r w:rsidR="0079255D">
              <w:rPr>
                <w:rFonts w:ascii="Calibri" w:eastAsia="Calibri" w:hAnsi="Calibri" w:cs="Calibri"/>
                <w:sz w:val="20"/>
                <w:bdr w:val="nil"/>
              </w:rPr>
              <w:t>e</w:t>
            </w:r>
            <w:r>
              <w:rPr>
                <w:rFonts w:ascii="Calibri" w:eastAsia="Calibri" w:hAnsi="Calibri" w:cs="Calibri"/>
                <w:sz w:val="20"/>
                <w:bdr w:val="nil"/>
              </w:rPr>
              <w:t xml:space="preserve"> středověkých </w:t>
            </w:r>
            <w:r w:rsidR="00F158D8">
              <w:rPr>
                <w:rFonts w:ascii="Calibri" w:eastAsia="Calibri" w:hAnsi="Calibri" w:cs="Calibri"/>
                <w:sz w:val="20"/>
                <w:bdr w:val="nil"/>
              </w:rPr>
              <w:t>Č</w:t>
            </w:r>
            <w:r>
              <w:rPr>
                <w:rFonts w:ascii="Calibri" w:eastAsia="Calibri" w:hAnsi="Calibri" w:cs="Calibri"/>
                <w:sz w:val="20"/>
                <w:bdr w:val="nil"/>
              </w:rPr>
              <w:t>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174B6" w14:textId="77777777" w:rsidR="00676AA8" w:rsidRDefault="00E8406B">
            <w:pPr>
              <w:spacing w:line="240" w:lineRule="auto"/>
              <w:ind w:left="60"/>
              <w:jc w:val="left"/>
              <w:rPr>
                <w:bdr w:val="nil"/>
              </w:rPr>
            </w:pPr>
            <w:r>
              <w:rPr>
                <w:rFonts w:ascii="Calibri" w:eastAsia="Calibri" w:hAnsi="Calibri" w:cs="Calibri"/>
                <w:sz w:val="20"/>
                <w:bdr w:val="nil"/>
              </w:rPr>
              <w:t>České země ve středověku </w:t>
            </w:r>
          </w:p>
        </w:tc>
      </w:tr>
      <w:tr w:rsidR="00676AA8" w14:paraId="331515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09313" w14:textId="5E9FF791" w:rsidR="00676AA8" w:rsidRDefault="00E8406B">
            <w:pPr>
              <w:spacing w:line="240" w:lineRule="auto"/>
              <w:ind w:left="60"/>
              <w:jc w:val="left"/>
              <w:rPr>
                <w:bdr w:val="nil"/>
              </w:rPr>
            </w:pPr>
            <w:r>
              <w:rPr>
                <w:rFonts w:ascii="Calibri" w:eastAsia="Calibri" w:hAnsi="Calibri" w:cs="Calibri"/>
                <w:sz w:val="20"/>
                <w:bdr w:val="nil"/>
              </w:rPr>
              <w:t>vysvětlí důvody, průběh a důsledky kříž. výprav na</w:t>
            </w:r>
            <w:r w:rsidR="0079255D">
              <w:rPr>
                <w:rFonts w:ascii="Calibri" w:eastAsia="Calibri" w:hAnsi="Calibri" w:cs="Calibri"/>
                <w:sz w:val="20"/>
                <w:bdr w:val="nil"/>
              </w:rPr>
              <w:t xml:space="preserve"> </w:t>
            </w:r>
            <w:r>
              <w:rPr>
                <w:rFonts w:ascii="Calibri" w:eastAsia="Calibri" w:hAnsi="Calibri" w:cs="Calibri"/>
                <w:sz w:val="20"/>
                <w:bdr w:val="nil"/>
              </w:rPr>
              <w:t>politický, kulturní a hospodářský život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73264" w14:textId="77777777" w:rsidR="00676AA8" w:rsidRDefault="00E8406B">
            <w:pPr>
              <w:spacing w:line="240" w:lineRule="auto"/>
              <w:ind w:left="60"/>
              <w:jc w:val="left"/>
              <w:rPr>
                <w:bdr w:val="nil"/>
              </w:rPr>
            </w:pPr>
            <w:r>
              <w:rPr>
                <w:rFonts w:ascii="Calibri" w:eastAsia="Calibri" w:hAnsi="Calibri" w:cs="Calibri"/>
                <w:sz w:val="20"/>
                <w:bdr w:val="nil"/>
              </w:rPr>
              <w:t>křesťanství jako nové kulturní a společenské pojítko, vnitřní nejednota křesťanství, papežství a císařství, kruciáty, kacířství, Jan Hus </w:t>
            </w:r>
          </w:p>
        </w:tc>
      </w:tr>
      <w:tr w:rsidR="00676AA8" w14:paraId="6EE6F7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91F28" w14:textId="77777777" w:rsidR="00676AA8" w:rsidRDefault="00E8406B">
            <w:pPr>
              <w:spacing w:line="240" w:lineRule="auto"/>
              <w:ind w:left="60"/>
              <w:jc w:val="left"/>
              <w:rPr>
                <w:bdr w:val="nil"/>
              </w:rPr>
            </w:pPr>
            <w:r>
              <w:rPr>
                <w:rFonts w:ascii="Calibri" w:eastAsia="Calibri" w:hAnsi="Calibri" w:cs="Calibri"/>
                <w:sz w:val="20"/>
                <w:bdr w:val="nil"/>
              </w:rPr>
              <w:t>zná Islám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D1EE5" w14:textId="77777777" w:rsidR="00676AA8" w:rsidRDefault="00E8406B">
            <w:pPr>
              <w:spacing w:line="240" w:lineRule="auto"/>
              <w:ind w:left="60"/>
              <w:jc w:val="left"/>
              <w:rPr>
                <w:bdr w:val="nil"/>
              </w:rPr>
            </w:pPr>
            <w:r>
              <w:rPr>
                <w:rFonts w:ascii="Calibri" w:eastAsia="Calibri" w:hAnsi="Calibri" w:cs="Calibri"/>
                <w:sz w:val="20"/>
                <w:bdr w:val="nil"/>
              </w:rPr>
              <w:t>Reconquista </w:t>
            </w:r>
          </w:p>
        </w:tc>
      </w:tr>
      <w:tr w:rsidR="00676AA8" w14:paraId="7A726A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29E54" w14:textId="77777777" w:rsidR="00676AA8" w:rsidRDefault="00E8406B">
            <w:pPr>
              <w:spacing w:line="240" w:lineRule="auto"/>
              <w:ind w:left="60"/>
              <w:jc w:val="left"/>
              <w:rPr>
                <w:bdr w:val="nil"/>
              </w:rPr>
            </w:pPr>
            <w:r>
              <w:rPr>
                <w:rFonts w:ascii="Calibri" w:eastAsia="Calibri" w:hAnsi="Calibri" w:cs="Calibri"/>
                <w:sz w:val="20"/>
                <w:bdr w:val="nil"/>
              </w:rPr>
              <w:t>zná Tataři na Moravě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0B5FC" w14:textId="77777777" w:rsidR="00676AA8" w:rsidRDefault="00E8406B">
            <w:pPr>
              <w:spacing w:line="240" w:lineRule="auto"/>
              <w:ind w:left="60"/>
              <w:jc w:val="left"/>
              <w:rPr>
                <w:bdr w:val="nil"/>
              </w:rPr>
            </w:pPr>
            <w:r>
              <w:rPr>
                <w:rFonts w:ascii="Calibri" w:eastAsia="Calibri" w:hAnsi="Calibri" w:cs="Calibri"/>
                <w:sz w:val="20"/>
                <w:bdr w:val="nil"/>
              </w:rPr>
              <w:t>Zlatá horda </w:t>
            </w:r>
          </w:p>
        </w:tc>
      </w:tr>
      <w:tr w:rsidR="00676AA8" w14:paraId="1D595C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0588F" w14:textId="77777777" w:rsidR="00676AA8" w:rsidRDefault="00E8406B">
            <w:pPr>
              <w:spacing w:line="240" w:lineRule="auto"/>
              <w:ind w:left="60"/>
              <w:jc w:val="left"/>
              <w:rPr>
                <w:bdr w:val="nil"/>
              </w:rPr>
            </w:pPr>
            <w:r>
              <w:rPr>
                <w:rFonts w:ascii="Calibri" w:eastAsia="Calibri" w:hAnsi="Calibri" w:cs="Calibri"/>
                <w:sz w:val="20"/>
                <w:bdr w:val="nil"/>
              </w:rPr>
              <w:t>charakterizuje hlavní rysy reformačních směrů (luteránství, kalvinismus) a objasní důvody rozvoje reformace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22BDB" w14:textId="7F2E0355" w:rsidR="00676AA8" w:rsidRDefault="00E8406B">
            <w:pPr>
              <w:spacing w:line="240" w:lineRule="auto"/>
              <w:ind w:left="60"/>
              <w:jc w:val="left"/>
              <w:rPr>
                <w:bdr w:val="nil"/>
              </w:rPr>
            </w:pPr>
            <w:r>
              <w:rPr>
                <w:rFonts w:ascii="Calibri" w:eastAsia="Calibri" w:hAnsi="Calibri" w:cs="Calibri"/>
                <w:sz w:val="20"/>
                <w:bdr w:val="nil"/>
              </w:rPr>
              <w:t>Počátky novověku</w:t>
            </w:r>
            <w:r w:rsidR="00F158D8">
              <w:rPr>
                <w:rFonts w:ascii="Calibri" w:eastAsia="Calibri" w:hAnsi="Calibri" w:cs="Calibri"/>
                <w:sz w:val="20"/>
                <w:bdr w:val="nil"/>
              </w:rPr>
              <w:t xml:space="preserve"> –</w:t>
            </w:r>
            <w:r>
              <w:rPr>
                <w:rFonts w:ascii="Calibri" w:eastAsia="Calibri" w:hAnsi="Calibri" w:cs="Calibri"/>
                <w:sz w:val="20"/>
                <w:bdr w:val="nil"/>
              </w:rPr>
              <w:t xml:space="preserve"> renesance a humanismus </w:t>
            </w:r>
            <w:r>
              <w:rPr>
                <w:rFonts w:ascii="Calibri" w:eastAsia="Calibri" w:hAnsi="Calibri" w:cs="Calibri"/>
                <w:sz w:val="20"/>
                <w:bdr w:val="nil"/>
              </w:rPr>
              <w:br/>
              <w:t> Reformace, Luther </w:t>
            </w:r>
          </w:p>
        </w:tc>
      </w:tr>
      <w:tr w:rsidR="00676AA8" w14:paraId="5FF4E0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CBD90" w14:textId="77777777" w:rsidR="00676AA8" w:rsidRDefault="00E8406B">
            <w:pPr>
              <w:spacing w:line="240" w:lineRule="auto"/>
              <w:ind w:left="60"/>
              <w:jc w:val="left"/>
              <w:rPr>
                <w:bdr w:val="nil"/>
              </w:rPr>
            </w:pPr>
            <w:r>
              <w:rPr>
                <w:rFonts w:ascii="Calibri" w:eastAsia="Calibri" w:hAnsi="Calibri" w:cs="Calibri"/>
                <w:sz w:val="20"/>
                <w:bdr w:val="nil"/>
              </w:rPr>
              <w:t>definuje hlavní rysy baroka a renesance v Čechách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0F49D" w14:textId="6C6F9BCB" w:rsidR="00676AA8" w:rsidRDefault="00E8406B">
            <w:pPr>
              <w:spacing w:line="240" w:lineRule="auto"/>
              <w:ind w:left="60"/>
              <w:jc w:val="left"/>
              <w:rPr>
                <w:bdr w:val="nil"/>
              </w:rPr>
            </w:pPr>
            <w:r>
              <w:rPr>
                <w:rFonts w:ascii="Calibri" w:eastAsia="Calibri" w:hAnsi="Calibri" w:cs="Calibri"/>
                <w:sz w:val="20"/>
                <w:bdr w:val="nil"/>
              </w:rPr>
              <w:t xml:space="preserve">Habsburkové a </w:t>
            </w:r>
            <w:r w:rsidR="008A1F11">
              <w:rPr>
                <w:rFonts w:ascii="Calibri" w:eastAsia="Calibri" w:hAnsi="Calibri" w:cs="Calibri"/>
                <w:sz w:val="20"/>
                <w:bdr w:val="nil"/>
              </w:rPr>
              <w:t>č</w:t>
            </w:r>
            <w:r>
              <w:rPr>
                <w:rFonts w:ascii="Calibri" w:eastAsia="Calibri" w:hAnsi="Calibri" w:cs="Calibri"/>
                <w:sz w:val="20"/>
                <w:bdr w:val="nil"/>
              </w:rPr>
              <w:t>eské země </w:t>
            </w:r>
          </w:p>
        </w:tc>
      </w:tr>
      <w:tr w:rsidR="00676AA8" w14:paraId="638511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3D5E6" w14:textId="77777777" w:rsidR="00676AA8" w:rsidRDefault="00E8406B">
            <w:pPr>
              <w:spacing w:line="240" w:lineRule="auto"/>
              <w:ind w:left="60"/>
              <w:jc w:val="left"/>
              <w:rPr>
                <w:bdr w:val="nil"/>
              </w:rPr>
            </w:pPr>
            <w:r>
              <w:rPr>
                <w:rFonts w:ascii="Calibri" w:eastAsia="Calibri" w:hAnsi="Calibri" w:cs="Calibri"/>
                <w:sz w:val="20"/>
                <w:bdr w:val="nil"/>
              </w:rPr>
              <w:t>zná vybraná díla humanismu, hlavní vynálezy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1B9E3" w14:textId="77777777" w:rsidR="00676AA8" w:rsidRDefault="00E8406B">
            <w:pPr>
              <w:spacing w:line="240" w:lineRule="auto"/>
              <w:ind w:left="60"/>
              <w:jc w:val="left"/>
              <w:rPr>
                <w:bdr w:val="nil"/>
              </w:rPr>
            </w:pPr>
            <w:r>
              <w:rPr>
                <w:rFonts w:ascii="Calibri" w:eastAsia="Calibri" w:hAnsi="Calibri" w:cs="Calibri"/>
                <w:sz w:val="20"/>
                <w:bdr w:val="nil"/>
              </w:rPr>
              <w:t>Literatura a umění v novověku </w:t>
            </w:r>
          </w:p>
        </w:tc>
      </w:tr>
      <w:tr w:rsidR="00676AA8" w14:paraId="7DB1B7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A8C3F" w14:textId="77777777" w:rsidR="00676AA8" w:rsidRDefault="00E8406B">
            <w:pPr>
              <w:spacing w:line="240" w:lineRule="auto"/>
              <w:ind w:left="60"/>
              <w:jc w:val="left"/>
              <w:rPr>
                <w:bdr w:val="nil"/>
              </w:rPr>
            </w:pPr>
            <w:r>
              <w:rPr>
                <w:rFonts w:ascii="Calibri" w:eastAsia="Calibri" w:hAnsi="Calibri" w:cs="Calibri"/>
                <w:sz w:val="20"/>
                <w:bdr w:val="nil"/>
              </w:rPr>
              <w:t>na konkrétních příkladech zhodnotí důsledky zámořských objevů pro obyvatelstvo Ameriky a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2F3D9" w14:textId="77777777" w:rsidR="00676AA8" w:rsidRDefault="00E8406B">
            <w:pPr>
              <w:spacing w:line="240" w:lineRule="auto"/>
              <w:ind w:left="60"/>
              <w:jc w:val="left"/>
              <w:rPr>
                <w:bdr w:val="nil"/>
              </w:rPr>
            </w:pPr>
            <w:r>
              <w:rPr>
                <w:rFonts w:ascii="Calibri" w:eastAsia="Calibri" w:hAnsi="Calibri" w:cs="Calibri"/>
                <w:sz w:val="20"/>
                <w:bdr w:val="nil"/>
              </w:rPr>
              <w:t>zámořské plavby </w:t>
            </w:r>
          </w:p>
        </w:tc>
      </w:tr>
      <w:tr w:rsidR="00676AA8" w14:paraId="6C7463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88228" w14:textId="77777777" w:rsidR="00676AA8" w:rsidRDefault="00E8406B">
            <w:pPr>
              <w:spacing w:line="240" w:lineRule="auto"/>
              <w:ind w:left="60"/>
              <w:jc w:val="left"/>
              <w:rPr>
                <w:bdr w:val="nil"/>
              </w:rPr>
            </w:pPr>
            <w:r>
              <w:rPr>
                <w:rFonts w:ascii="Calibri" w:eastAsia="Calibri" w:hAnsi="Calibri" w:cs="Calibri"/>
                <w:sz w:val="20"/>
                <w:bdr w:val="nil"/>
              </w:rPr>
              <w:t>vysvětlí důvody, průběh a důsledky třicetileté války pro obyvatele raně novověkých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60BEE" w14:textId="77777777" w:rsidR="00676AA8" w:rsidRDefault="00E8406B">
            <w:pPr>
              <w:spacing w:line="240" w:lineRule="auto"/>
              <w:ind w:left="60"/>
              <w:jc w:val="left"/>
              <w:rPr>
                <w:bdr w:val="nil"/>
              </w:rPr>
            </w:pPr>
            <w:r>
              <w:rPr>
                <w:rFonts w:ascii="Calibri" w:eastAsia="Calibri" w:hAnsi="Calibri" w:cs="Calibri"/>
                <w:sz w:val="20"/>
                <w:bdr w:val="nil"/>
              </w:rPr>
              <w:t>absolutismus a stavovství, protireformace </w:t>
            </w:r>
            <w:r>
              <w:rPr>
                <w:rFonts w:ascii="Calibri" w:eastAsia="Calibri" w:hAnsi="Calibri" w:cs="Calibri"/>
                <w:sz w:val="20"/>
                <w:bdr w:val="nil"/>
              </w:rPr>
              <w:br/>
              <w:t> třicetiletá válka </w:t>
            </w:r>
          </w:p>
        </w:tc>
      </w:tr>
    </w:tbl>
    <w:p w14:paraId="481289DE"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61B6C67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3FDE19"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380D6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66AAE4" w14:textId="77777777" w:rsidR="00676AA8" w:rsidRDefault="00676AA8"/>
        </w:tc>
      </w:tr>
      <w:tr w:rsidR="00676AA8" w14:paraId="4300C45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7C02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C48A7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41B01E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8C733" w14:textId="77777777" w:rsidR="00676AA8" w:rsidRDefault="00E8406B">
            <w:pPr>
              <w:spacing w:line="240" w:lineRule="auto"/>
              <w:ind w:left="60"/>
              <w:jc w:val="left"/>
              <w:rPr>
                <w:bdr w:val="nil"/>
              </w:rPr>
            </w:pPr>
            <w:r>
              <w:rPr>
                <w:rFonts w:ascii="Calibri" w:eastAsia="Calibri" w:hAnsi="Calibri" w:cs="Calibri"/>
                <w:sz w:val="20"/>
                <w:bdr w:val="nil"/>
              </w:rPr>
              <w:t>charakterizuje hlavní rysy 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EAC99" w14:textId="77777777" w:rsidR="00676AA8" w:rsidRDefault="00E8406B">
            <w:pPr>
              <w:spacing w:line="240" w:lineRule="auto"/>
              <w:ind w:left="60"/>
              <w:jc w:val="left"/>
              <w:rPr>
                <w:bdr w:val="nil"/>
              </w:rPr>
            </w:pPr>
            <w:r>
              <w:rPr>
                <w:rFonts w:ascii="Calibri" w:eastAsia="Calibri" w:hAnsi="Calibri" w:cs="Calibri"/>
                <w:sz w:val="20"/>
                <w:bdr w:val="nil"/>
              </w:rPr>
              <w:t>Osvícenství, revoluce a idea svobody, modernizace společnosti </w:t>
            </w:r>
          </w:p>
        </w:tc>
      </w:tr>
      <w:tr w:rsidR="00676AA8" w14:paraId="1B5878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E37AB" w14:textId="77777777" w:rsidR="00676AA8" w:rsidRDefault="00E8406B">
            <w:pPr>
              <w:spacing w:line="240" w:lineRule="auto"/>
              <w:ind w:left="60"/>
              <w:jc w:val="left"/>
              <w:rPr>
                <w:bdr w:val="nil"/>
              </w:rPr>
            </w:pPr>
            <w:r>
              <w:rPr>
                <w:rFonts w:ascii="Calibri" w:eastAsia="Calibri" w:hAnsi="Calibri" w:cs="Calibri"/>
                <w:sz w:val="20"/>
                <w:bdr w:val="nil"/>
              </w:rPr>
              <w:t>vysvětlí důvody expanzivních záměrů jednotlivých mocností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A4C94" w14:textId="77777777" w:rsidR="00676AA8" w:rsidRDefault="00E8406B">
            <w:pPr>
              <w:spacing w:line="240" w:lineRule="auto"/>
              <w:ind w:left="60"/>
              <w:jc w:val="left"/>
              <w:rPr>
                <w:bdr w:val="nil"/>
              </w:rPr>
            </w:pPr>
            <w:r>
              <w:rPr>
                <w:rFonts w:ascii="Calibri" w:eastAsia="Calibri" w:hAnsi="Calibri" w:cs="Calibri"/>
                <w:sz w:val="20"/>
                <w:bdr w:val="nil"/>
              </w:rPr>
              <w:t>Anglie a Francie v novověku </w:t>
            </w:r>
          </w:p>
        </w:tc>
      </w:tr>
      <w:tr w:rsidR="00676AA8" w14:paraId="5CF751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D0CF5" w14:textId="77777777" w:rsidR="00676AA8" w:rsidRDefault="00E8406B">
            <w:pPr>
              <w:spacing w:line="240" w:lineRule="auto"/>
              <w:ind w:left="60"/>
              <w:jc w:val="left"/>
              <w:rPr>
                <w:bdr w:val="nil"/>
              </w:rPr>
            </w:pPr>
            <w:r>
              <w:rPr>
                <w:rFonts w:ascii="Calibri" w:eastAsia="Calibri" w:hAnsi="Calibri" w:cs="Calibri"/>
                <w:sz w:val="20"/>
                <w:bdr w:val="nil"/>
              </w:rPr>
              <w:t>charakterizuje nové politické a myšlenkové směry 19. století: konzervativismus, liberalismus, nacionalismus, socialismus a komunismus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6D71C" w14:textId="483387B2" w:rsidR="00676AA8" w:rsidRDefault="00E8406B">
            <w:pPr>
              <w:spacing w:line="240" w:lineRule="auto"/>
              <w:ind w:left="60"/>
              <w:jc w:val="left"/>
              <w:rPr>
                <w:bdr w:val="nil"/>
              </w:rPr>
            </w:pPr>
            <w:r>
              <w:rPr>
                <w:rFonts w:ascii="Calibri" w:eastAsia="Calibri" w:hAnsi="Calibri" w:cs="Calibri"/>
                <w:sz w:val="20"/>
                <w:bdr w:val="nil"/>
              </w:rPr>
              <w:t xml:space="preserve">velké revoluce </w:t>
            </w:r>
            <w:r w:rsidR="008A1F11">
              <w:rPr>
                <w:rFonts w:ascii="Calibri" w:eastAsia="Calibri" w:hAnsi="Calibri" w:cs="Calibri"/>
                <w:sz w:val="20"/>
                <w:bdr w:val="nil"/>
              </w:rPr>
              <w:t>–</w:t>
            </w:r>
            <w:r>
              <w:rPr>
                <w:rFonts w:ascii="Calibri" w:eastAsia="Calibri" w:hAnsi="Calibri" w:cs="Calibri"/>
                <w:sz w:val="20"/>
                <w:bdr w:val="nil"/>
              </w:rPr>
              <w:t xml:space="preserve"> francouzská, vznik USA, </w:t>
            </w:r>
            <w:r>
              <w:rPr>
                <w:rFonts w:ascii="Calibri" w:eastAsia="Calibri" w:hAnsi="Calibri" w:cs="Calibri"/>
                <w:sz w:val="20"/>
                <w:bdr w:val="nil"/>
              </w:rPr>
              <w:br/>
              <w:t xml:space="preserve"> Evropa za napoleonských válek a po </w:t>
            </w:r>
            <w:r w:rsidR="006C088D">
              <w:rPr>
                <w:rFonts w:ascii="Calibri" w:eastAsia="Calibri" w:hAnsi="Calibri" w:cs="Calibri"/>
                <w:sz w:val="20"/>
                <w:bdr w:val="nil"/>
              </w:rPr>
              <w:t>v</w:t>
            </w:r>
            <w:r>
              <w:rPr>
                <w:rFonts w:ascii="Calibri" w:eastAsia="Calibri" w:hAnsi="Calibri" w:cs="Calibri"/>
                <w:sz w:val="20"/>
                <w:bdr w:val="nil"/>
              </w:rPr>
              <w:t>ídeňském kongresu </w:t>
            </w:r>
          </w:p>
        </w:tc>
      </w:tr>
      <w:tr w:rsidR="00676AA8" w14:paraId="5D929A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4062E" w14:textId="77777777" w:rsidR="00676AA8" w:rsidRDefault="00E8406B">
            <w:pPr>
              <w:spacing w:line="240" w:lineRule="auto"/>
              <w:ind w:left="60"/>
              <w:jc w:val="left"/>
              <w:rPr>
                <w:bdr w:val="nil"/>
              </w:rPr>
            </w:pPr>
            <w:r>
              <w:rPr>
                <w:rFonts w:ascii="Calibri" w:eastAsia="Calibri" w:hAnsi="Calibri" w:cs="Calibri"/>
                <w:sz w:val="20"/>
                <w:bdr w:val="nil"/>
              </w:rPr>
              <w:t>charakterizuje průběh průmyslové revoluce a její dopady na hospodářské a sociální poměry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DC105" w14:textId="77777777" w:rsidR="00676AA8" w:rsidRDefault="00E8406B">
            <w:pPr>
              <w:spacing w:line="240" w:lineRule="auto"/>
              <w:ind w:left="60"/>
              <w:jc w:val="left"/>
              <w:rPr>
                <w:bdr w:val="nil"/>
              </w:rPr>
            </w:pPr>
            <w:r>
              <w:rPr>
                <w:rFonts w:ascii="Calibri" w:eastAsia="Calibri" w:hAnsi="Calibri" w:cs="Calibri"/>
                <w:sz w:val="20"/>
                <w:bdr w:val="nil"/>
              </w:rPr>
              <w:t>rozvoj výroby a vědy, proměna agrární společnosti ve společnost průmyslovou, socialismus a komunismus </w:t>
            </w:r>
          </w:p>
        </w:tc>
      </w:tr>
      <w:tr w:rsidR="00676AA8" w14:paraId="49565F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C0E1B" w14:textId="30912CCC" w:rsidR="00676AA8" w:rsidRDefault="00E8406B">
            <w:pPr>
              <w:spacing w:line="240" w:lineRule="auto"/>
              <w:ind w:left="60"/>
              <w:jc w:val="left"/>
              <w:rPr>
                <w:bdr w:val="nil"/>
              </w:rPr>
            </w:pPr>
            <w:r>
              <w:rPr>
                <w:rFonts w:ascii="Calibri" w:eastAsia="Calibri" w:hAnsi="Calibri" w:cs="Calibri"/>
                <w:sz w:val="20"/>
                <w:bdr w:val="nil"/>
              </w:rPr>
              <w:t xml:space="preserve">zná imperialismus </w:t>
            </w:r>
            <w:r w:rsidR="008A1F11">
              <w:rPr>
                <w:rFonts w:ascii="Calibri" w:eastAsia="Calibri" w:hAnsi="Calibri" w:cs="Calibri"/>
                <w:sz w:val="20"/>
                <w:bdr w:val="nil"/>
              </w:rPr>
              <w:t>–</w:t>
            </w:r>
            <w:r>
              <w:rPr>
                <w:rFonts w:ascii="Calibri" w:eastAsia="Calibri" w:hAnsi="Calibri" w:cs="Calibri"/>
                <w:sz w:val="20"/>
                <w:bdr w:val="nil"/>
              </w:rPr>
              <w:t xml:space="preserve"> mocenská a koloniální politika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5FC8D" w14:textId="77777777" w:rsidR="00676AA8" w:rsidRDefault="00E8406B">
            <w:pPr>
              <w:spacing w:line="240" w:lineRule="auto"/>
              <w:ind w:left="60"/>
              <w:jc w:val="left"/>
              <w:rPr>
                <w:bdr w:val="nil"/>
              </w:rPr>
            </w:pPr>
            <w:r>
              <w:rPr>
                <w:rFonts w:ascii="Calibri" w:eastAsia="Calibri" w:hAnsi="Calibri" w:cs="Calibri"/>
                <w:sz w:val="20"/>
                <w:bdr w:val="nil"/>
              </w:rPr>
              <w:t>kolonialismus </w:t>
            </w:r>
          </w:p>
        </w:tc>
      </w:tr>
      <w:tr w:rsidR="00676AA8" w14:paraId="1FE0A3A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7A6E7" w14:textId="77777777" w:rsidR="00676AA8" w:rsidRDefault="00E8406B">
            <w:pPr>
              <w:spacing w:line="240" w:lineRule="auto"/>
              <w:ind w:left="60"/>
              <w:jc w:val="left"/>
              <w:rPr>
                <w:bdr w:val="nil"/>
              </w:rPr>
            </w:pPr>
            <w:r>
              <w:rPr>
                <w:rFonts w:ascii="Calibri" w:eastAsia="Calibri" w:hAnsi="Calibri" w:cs="Calibri"/>
                <w:sz w:val="20"/>
                <w:bdr w:val="nil"/>
              </w:rPr>
              <w:t>zná revoluci 1848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A9848" w14:textId="6E951544" w:rsidR="00676AA8" w:rsidRDefault="00E8406B">
            <w:pPr>
              <w:spacing w:line="240" w:lineRule="auto"/>
              <w:ind w:left="60"/>
              <w:jc w:val="left"/>
              <w:rPr>
                <w:bdr w:val="nil"/>
              </w:rPr>
            </w:pPr>
            <w:r>
              <w:rPr>
                <w:rFonts w:ascii="Calibri" w:eastAsia="Calibri" w:hAnsi="Calibri" w:cs="Calibri"/>
                <w:sz w:val="20"/>
                <w:bdr w:val="nil"/>
              </w:rPr>
              <w:t xml:space="preserve">Bachův absolutismus, </w:t>
            </w:r>
            <w:r w:rsidR="00CE202A">
              <w:rPr>
                <w:rFonts w:ascii="Calibri" w:eastAsia="Calibri" w:hAnsi="Calibri" w:cs="Calibri"/>
                <w:sz w:val="20"/>
                <w:bdr w:val="nil"/>
              </w:rPr>
              <w:t>n</w:t>
            </w:r>
            <w:r>
              <w:rPr>
                <w:rFonts w:ascii="Calibri" w:eastAsia="Calibri" w:hAnsi="Calibri" w:cs="Calibri"/>
                <w:sz w:val="20"/>
                <w:bdr w:val="nil"/>
              </w:rPr>
              <w:t>árodní obrození </w:t>
            </w:r>
          </w:p>
        </w:tc>
      </w:tr>
      <w:tr w:rsidR="00676AA8" w14:paraId="3BE49F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2F891" w14:textId="77777777" w:rsidR="00676AA8" w:rsidRDefault="00E8406B">
            <w:pPr>
              <w:spacing w:line="240" w:lineRule="auto"/>
              <w:ind w:left="60"/>
              <w:jc w:val="left"/>
              <w:rPr>
                <w:bdr w:val="nil"/>
              </w:rPr>
            </w:pPr>
            <w:r>
              <w:rPr>
                <w:rFonts w:ascii="Calibri" w:eastAsia="Calibri" w:hAnsi="Calibri" w:cs="Calibri"/>
                <w:sz w:val="20"/>
                <w:bdr w:val="nil"/>
              </w:rPr>
              <w:t>popíše rozdělení světa v předvečer První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69451" w14:textId="77777777" w:rsidR="00676AA8" w:rsidRDefault="00E8406B">
            <w:pPr>
              <w:spacing w:line="240" w:lineRule="auto"/>
              <w:ind w:left="60"/>
              <w:jc w:val="left"/>
              <w:rPr>
                <w:bdr w:val="nil"/>
              </w:rPr>
            </w:pPr>
            <w:r>
              <w:rPr>
                <w:rFonts w:ascii="Calibri" w:eastAsia="Calibri" w:hAnsi="Calibri" w:cs="Calibri"/>
                <w:sz w:val="20"/>
                <w:bdr w:val="nil"/>
              </w:rPr>
              <w:t>svět v předvečer první světové války </w:t>
            </w:r>
          </w:p>
        </w:tc>
      </w:tr>
    </w:tbl>
    <w:p w14:paraId="4CC3D9D4"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19BAAF4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8888B0"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F0864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5C306E" w14:textId="77777777" w:rsidR="00676AA8" w:rsidRDefault="00676AA8"/>
        </w:tc>
      </w:tr>
      <w:tr w:rsidR="00676AA8" w14:paraId="0497F39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1E21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AAB2B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57E1FA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80BFE" w14:textId="77777777" w:rsidR="00676AA8" w:rsidRDefault="00E8406B">
            <w:pPr>
              <w:spacing w:line="240" w:lineRule="auto"/>
              <w:ind w:left="60"/>
              <w:jc w:val="left"/>
              <w:rPr>
                <w:bdr w:val="nil"/>
              </w:rPr>
            </w:pPr>
            <w:r>
              <w:rPr>
                <w:rFonts w:ascii="Calibri" w:eastAsia="Calibri" w:hAnsi="Calibri" w:cs="Calibri"/>
                <w:sz w:val="20"/>
                <w:bdr w:val="nil"/>
              </w:rPr>
              <w:t>svými slovy popíše jednotlivé vojenské a politické události první a druhé světové války (příčiny, záminky, hlavní válečné operace a jejich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0F4F4" w14:textId="4181BADE" w:rsidR="00676AA8" w:rsidRDefault="00E8406B">
            <w:pPr>
              <w:spacing w:line="240" w:lineRule="auto"/>
              <w:ind w:left="60"/>
              <w:jc w:val="left"/>
              <w:rPr>
                <w:bdr w:val="nil"/>
              </w:rPr>
            </w:pPr>
            <w:r>
              <w:rPr>
                <w:rFonts w:ascii="Calibri" w:eastAsia="Calibri" w:hAnsi="Calibri" w:cs="Calibri"/>
                <w:sz w:val="20"/>
                <w:bdr w:val="nil"/>
              </w:rPr>
              <w:t xml:space="preserve">Moderní doba I </w:t>
            </w:r>
            <w:r w:rsidR="004714E1">
              <w:rPr>
                <w:rFonts w:ascii="Calibri" w:eastAsia="Calibri" w:hAnsi="Calibri" w:cs="Calibri"/>
                <w:sz w:val="20"/>
                <w:bdr w:val="nil"/>
              </w:rPr>
              <w:t>–</w:t>
            </w:r>
            <w:r>
              <w:rPr>
                <w:rFonts w:ascii="Calibri" w:eastAsia="Calibri" w:hAnsi="Calibri" w:cs="Calibri"/>
                <w:sz w:val="20"/>
                <w:bdr w:val="nil"/>
              </w:rPr>
              <w:t xml:space="preserve"> situace v letech 1914</w:t>
            </w:r>
            <w:r w:rsidR="004714E1">
              <w:rPr>
                <w:rFonts w:ascii="Calibri" w:eastAsia="Calibri" w:hAnsi="Calibri" w:cs="Calibri"/>
                <w:sz w:val="20"/>
                <w:bdr w:val="nil"/>
              </w:rPr>
              <w:t>–</w:t>
            </w:r>
            <w:r>
              <w:rPr>
                <w:rFonts w:ascii="Calibri" w:eastAsia="Calibri" w:hAnsi="Calibri" w:cs="Calibri"/>
                <w:sz w:val="20"/>
                <w:bdr w:val="nil"/>
              </w:rPr>
              <w:t>1945 </w:t>
            </w:r>
            <w:r>
              <w:rPr>
                <w:rFonts w:ascii="Calibri" w:eastAsia="Calibri" w:hAnsi="Calibri" w:cs="Calibri"/>
                <w:sz w:val="20"/>
                <w:bdr w:val="nil"/>
              </w:rPr>
              <w:br/>
              <w:t xml:space="preserve"> první světová válka ve světě a v českých zemích, </w:t>
            </w:r>
            <w:r w:rsidR="003C377D">
              <w:rPr>
                <w:rFonts w:ascii="Calibri" w:eastAsia="Calibri" w:hAnsi="Calibri" w:cs="Calibri"/>
                <w:sz w:val="20"/>
                <w:bdr w:val="nil"/>
              </w:rPr>
              <w:t>d</w:t>
            </w:r>
            <w:r>
              <w:rPr>
                <w:rFonts w:ascii="Calibri" w:eastAsia="Calibri" w:hAnsi="Calibri" w:cs="Calibri"/>
                <w:sz w:val="20"/>
                <w:bdr w:val="nil"/>
              </w:rPr>
              <w:t>ruhá světová válka ve světě a v Protektorátu Čechy a Morava </w:t>
            </w:r>
          </w:p>
        </w:tc>
      </w:tr>
      <w:tr w:rsidR="00676AA8" w14:paraId="78E236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E585F" w14:textId="05C7E796" w:rsidR="00676AA8" w:rsidRDefault="00E8406B">
            <w:pPr>
              <w:spacing w:line="240" w:lineRule="auto"/>
              <w:ind w:left="60"/>
              <w:jc w:val="left"/>
              <w:rPr>
                <w:bdr w:val="nil"/>
              </w:rPr>
            </w:pPr>
            <w:r>
              <w:rPr>
                <w:rFonts w:ascii="Calibri" w:eastAsia="Calibri" w:hAnsi="Calibri" w:cs="Calibri"/>
                <w:sz w:val="20"/>
                <w:bdr w:val="nil"/>
              </w:rPr>
              <w:t xml:space="preserve">zná poválečnou éru </w:t>
            </w:r>
            <w:r w:rsidR="006C088D">
              <w:rPr>
                <w:rFonts w:ascii="Calibri" w:eastAsia="Calibri" w:hAnsi="Calibri" w:cs="Calibri"/>
                <w:sz w:val="20"/>
                <w:bdr w:val="nil"/>
              </w:rPr>
              <w:t>–</w:t>
            </w:r>
            <w:r>
              <w:rPr>
                <w:rFonts w:ascii="Calibri" w:eastAsia="Calibri" w:hAnsi="Calibri" w:cs="Calibri"/>
                <w:sz w:val="20"/>
                <w:bdr w:val="nil"/>
              </w:rPr>
              <w:t xml:space="preserve"> divadlo, film, kabaret,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0F135" w14:textId="0F7B3CF6" w:rsidR="00676AA8" w:rsidRDefault="00E8406B">
            <w:pPr>
              <w:spacing w:line="240" w:lineRule="auto"/>
              <w:ind w:left="60"/>
              <w:jc w:val="left"/>
              <w:rPr>
                <w:bdr w:val="nil"/>
              </w:rPr>
            </w:pPr>
            <w:r>
              <w:rPr>
                <w:rFonts w:ascii="Calibri" w:eastAsia="Calibri" w:hAnsi="Calibri" w:cs="Calibri"/>
                <w:sz w:val="20"/>
                <w:bdr w:val="nil"/>
              </w:rPr>
              <w:t xml:space="preserve">kultura 1. </w:t>
            </w:r>
            <w:r w:rsidR="003C377D">
              <w:rPr>
                <w:rFonts w:ascii="Calibri" w:eastAsia="Calibri" w:hAnsi="Calibri" w:cs="Calibri"/>
                <w:sz w:val="20"/>
                <w:bdr w:val="nil"/>
              </w:rPr>
              <w:t>poloviny</w:t>
            </w:r>
            <w:r>
              <w:rPr>
                <w:rFonts w:ascii="Calibri" w:eastAsia="Calibri" w:hAnsi="Calibri" w:cs="Calibri"/>
                <w:sz w:val="20"/>
                <w:bdr w:val="nil"/>
              </w:rPr>
              <w:t xml:space="preserve"> 20. století </w:t>
            </w:r>
          </w:p>
        </w:tc>
      </w:tr>
      <w:tr w:rsidR="00676AA8" w14:paraId="043FF9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85C13" w14:textId="77777777" w:rsidR="00676AA8" w:rsidRDefault="00E8406B">
            <w:pPr>
              <w:spacing w:line="240" w:lineRule="auto"/>
              <w:ind w:left="60"/>
              <w:jc w:val="left"/>
              <w:rPr>
                <w:bdr w:val="nil"/>
              </w:rPr>
            </w:pPr>
            <w:r>
              <w:rPr>
                <w:rFonts w:ascii="Calibri" w:eastAsia="Calibri" w:hAnsi="Calibri" w:cs="Calibri"/>
                <w:sz w:val="20"/>
                <w:bdr w:val="nil"/>
              </w:rPr>
              <w:t>zná růst mezinárodního napětí mezi válkami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0F47B" w14:textId="03FFF8F4" w:rsidR="00676AA8" w:rsidRDefault="00E8406B">
            <w:pPr>
              <w:spacing w:line="240" w:lineRule="auto"/>
              <w:ind w:left="60"/>
              <w:jc w:val="left"/>
              <w:rPr>
                <w:bdr w:val="nil"/>
              </w:rPr>
            </w:pPr>
            <w:r>
              <w:rPr>
                <w:rFonts w:ascii="Calibri" w:eastAsia="Calibri" w:hAnsi="Calibri" w:cs="Calibri"/>
                <w:sz w:val="20"/>
                <w:bdr w:val="nil"/>
              </w:rPr>
              <w:t>světové dějiny v meziválečném období </w:t>
            </w:r>
            <w:r>
              <w:rPr>
                <w:rFonts w:ascii="Calibri" w:eastAsia="Calibri" w:hAnsi="Calibri" w:cs="Calibri"/>
                <w:sz w:val="20"/>
                <w:bdr w:val="nil"/>
              </w:rPr>
              <w:br/>
              <w:t> revoluce v Rusku, bolševismus, fašismus v Itálii </w:t>
            </w:r>
            <w:r>
              <w:rPr>
                <w:rFonts w:ascii="Calibri" w:eastAsia="Calibri" w:hAnsi="Calibri" w:cs="Calibri"/>
                <w:sz w:val="20"/>
                <w:bdr w:val="nil"/>
              </w:rPr>
              <w:br/>
              <w:t> </w:t>
            </w:r>
            <w:r w:rsidR="00A07F4E">
              <w:rPr>
                <w:rFonts w:ascii="Calibri" w:eastAsia="Calibri" w:hAnsi="Calibri" w:cs="Calibri"/>
                <w:sz w:val="20"/>
                <w:bdr w:val="nil"/>
              </w:rPr>
              <w:t>f</w:t>
            </w:r>
            <w:r>
              <w:rPr>
                <w:rFonts w:ascii="Calibri" w:eastAsia="Calibri" w:hAnsi="Calibri" w:cs="Calibri"/>
                <w:sz w:val="20"/>
                <w:bdr w:val="nil"/>
              </w:rPr>
              <w:t>ašismus, komunismus, nacismus </w:t>
            </w:r>
          </w:p>
        </w:tc>
      </w:tr>
      <w:tr w:rsidR="00676AA8" w14:paraId="345F31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8ABDF" w14:textId="77777777" w:rsidR="00676AA8" w:rsidRDefault="00E8406B">
            <w:pPr>
              <w:spacing w:line="240" w:lineRule="auto"/>
              <w:ind w:left="60"/>
              <w:jc w:val="left"/>
              <w:rPr>
                <w:bdr w:val="nil"/>
              </w:rPr>
            </w:pPr>
            <w:r>
              <w:rPr>
                <w:rFonts w:ascii="Calibri" w:eastAsia="Calibri" w:hAnsi="Calibri" w:cs="Calibri"/>
                <w:sz w:val="20"/>
                <w:bdr w:val="nil"/>
              </w:rPr>
              <w:t>popíše hlavní okolnosti vzniku samostatného ČSR a uvede konkrétní příklady toho, jak se zhoršení hospodářské situace během velké světové krize projevovalo na radikalizaci obyvatelstva především v tehdejším Německu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652B1" w14:textId="5108F603" w:rsidR="00676AA8" w:rsidRDefault="00E8406B">
            <w:pPr>
              <w:spacing w:line="240" w:lineRule="auto"/>
              <w:ind w:left="60"/>
              <w:jc w:val="left"/>
              <w:rPr>
                <w:bdr w:val="nil"/>
              </w:rPr>
            </w:pPr>
            <w:r>
              <w:rPr>
                <w:rFonts w:ascii="Calibri" w:eastAsia="Calibri" w:hAnsi="Calibri" w:cs="Calibri"/>
                <w:sz w:val="20"/>
                <w:bdr w:val="nil"/>
              </w:rPr>
              <w:t>versailleský systém </w:t>
            </w:r>
            <w:r>
              <w:rPr>
                <w:rFonts w:ascii="Calibri" w:eastAsia="Calibri" w:hAnsi="Calibri" w:cs="Calibri"/>
                <w:sz w:val="20"/>
                <w:bdr w:val="nil"/>
              </w:rPr>
              <w:br/>
              <w:t> vznik Československa a jeho dějiny v meziválečném období a růst mezinárodního napětí </w:t>
            </w:r>
            <w:r>
              <w:rPr>
                <w:rFonts w:ascii="Calibri" w:eastAsia="Calibri" w:hAnsi="Calibri" w:cs="Calibri"/>
                <w:sz w:val="20"/>
                <w:bdr w:val="nil"/>
              </w:rPr>
              <w:br/>
              <w:t> </w:t>
            </w:r>
            <w:r w:rsidR="00A07F4E">
              <w:rPr>
                <w:rFonts w:ascii="Calibri" w:eastAsia="Calibri" w:hAnsi="Calibri" w:cs="Calibri"/>
                <w:sz w:val="20"/>
                <w:bdr w:val="nil"/>
              </w:rPr>
              <w:t>m</w:t>
            </w:r>
            <w:r>
              <w:rPr>
                <w:rFonts w:ascii="Calibri" w:eastAsia="Calibri" w:hAnsi="Calibri" w:cs="Calibri"/>
                <w:sz w:val="20"/>
                <w:bdr w:val="nil"/>
              </w:rPr>
              <w:t>nichovská krize a její důsledky </w:t>
            </w:r>
          </w:p>
        </w:tc>
      </w:tr>
      <w:tr w:rsidR="00676AA8" w14:paraId="63D7E2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A2C14" w14:textId="77777777" w:rsidR="00676AA8" w:rsidRDefault="00E8406B">
            <w:pPr>
              <w:spacing w:line="240" w:lineRule="auto"/>
              <w:ind w:left="60"/>
              <w:jc w:val="left"/>
              <w:rPr>
                <w:bdr w:val="nil"/>
              </w:rPr>
            </w:pPr>
            <w:r>
              <w:rPr>
                <w:rFonts w:ascii="Calibri" w:eastAsia="Calibri" w:hAnsi="Calibri" w:cs="Calibri"/>
                <w:sz w:val="20"/>
                <w:bdr w:val="nil"/>
              </w:rPr>
              <w:t>vysvětlí důvody a jednotlivé projevy soupeření supervelmocí USA a SSSR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9C06D" w14:textId="36BF1E95" w:rsidR="00676AA8" w:rsidRDefault="00E8406B">
            <w:pPr>
              <w:spacing w:line="240" w:lineRule="auto"/>
              <w:ind w:left="60"/>
              <w:jc w:val="left"/>
              <w:rPr>
                <w:bdr w:val="nil"/>
              </w:rPr>
            </w:pPr>
            <w:r>
              <w:rPr>
                <w:rFonts w:ascii="Calibri" w:eastAsia="Calibri" w:hAnsi="Calibri" w:cs="Calibri"/>
                <w:sz w:val="20"/>
                <w:bdr w:val="nil"/>
              </w:rPr>
              <w:t>Československo po roce 1948 (</w:t>
            </w:r>
            <w:r w:rsidR="00223367">
              <w:rPr>
                <w:rFonts w:ascii="Calibri" w:eastAsia="Calibri" w:hAnsi="Calibri" w:cs="Calibri"/>
                <w:sz w:val="20"/>
                <w:bdr w:val="nil"/>
              </w:rPr>
              <w:t>p</w:t>
            </w:r>
            <w:r>
              <w:rPr>
                <w:rFonts w:ascii="Calibri" w:eastAsia="Calibri" w:hAnsi="Calibri" w:cs="Calibri"/>
                <w:sz w:val="20"/>
                <w:bdr w:val="nil"/>
              </w:rPr>
              <w:t xml:space="preserve">ražské jaro, </w:t>
            </w:r>
            <w:r w:rsidR="00A07F4E">
              <w:rPr>
                <w:rFonts w:ascii="Calibri" w:eastAsia="Calibri" w:hAnsi="Calibri" w:cs="Calibri"/>
                <w:sz w:val="20"/>
                <w:bdr w:val="nil"/>
              </w:rPr>
              <w:t>p</w:t>
            </w:r>
            <w:r>
              <w:rPr>
                <w:rFonts w:ascii="Calibri" w:eastAsia="Calibri" w:hAnsi="Calibri" w:cs="Calibri"/>
                <w:sz w:val="20"/>
                <w:bdr w:val="nil"/>
              </w:rPr>
              <w:t>olitické proces</w:t>
            </w:r>
            <w:r w:rsidR="00A07F4E">
              <w:rPr>
                <w:rFonts w:ascii="Calibri" w:eastAsia="Calibri" w:hAnsi="Calibri" w:cs="Calibri"/>
                <w:sz w:val="20"/>
                <w:bdr w:val="nil"/>
              </w:rPr>
              <w:t>y</w:t>
            </w:r>
            <w:r>
              <w:rPr>
                <w:rFonts w:ascii="Calibri" w:eastAsia="Calibri" w:hAnsi="Calibri" w:cs="Calibri"/>
                <w:sz w:val="20"/>
                <w:bdr w:val="nil"/>
              </w:rPr>
              <w:t>) </w:t>
            </w:r>
          </w:p>
        </w:tc>
      </w:tr>
      <w:tr w:rsidR="00676AA8" w14:paraId="4E00F4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CA43F" w14:textId="77777777" w:rsidR="00676AA8" w:rsidRDefault="00E8406B">
            <w:pPr>
              <w:spacing w:line="240" w:lineRule="auto"/>
              <w:ind w:left="60"/>
              <w:jc w:val="left"/>
              <w:rPr>
                <w:bdr w:val="nil"/>
              </w:rPr>
            </w:pPr>
            <w:r>
              <w:rPr>
                <w:rFonts w:ascii="Calibri" w:eastAsia="Calibri" w:hAnsi="Calibri" w:cs="Calibri"/>
                <w:sz w:val="20"/>
                <w:bdr w:val="nil"/>
              </w:rPr>
              <w:t>vysvětlí hlavní příčiny žido-arabských konfliktů a uvede konkrétní válečné projevy jejich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6052A" w14:textId="77777777" w:rsidR="00676AA8" w:rsidRDefault="00E8406B">
            <w:pPr>
              <w:spacing w:line="240" w:lineRule="auto"/>
              <w:ind w:left="60"/>
              <w:jc w:val="left"/>
              <w:rPr>
                <w:bdr w:val="nil"/>
              </w:rPr>
            </w:pPr>
            <w:r>
              <w:rPr>
                <w:rFonts w:ascii="Calibri" w:eastAsia="Calibri" w:hAnsi="Calibri" w:cs="Calibri"/>
                <w:sz w:val="20"/>
                <w:bdr w:val="nil"/>
              </w:rPr>
              <w:t>politická situace na Blízkém východu </w:t>
            </w:r>
          </w:p>
        </w:tc>
      </w:tr>
      <w:tr w:rsidR="00676AA8" w14:paraId="6A4B8E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FF0D3" w14:textId="77777777" w:rsidR="00676AA8" w:rsidRDefault="00E8406B">
            <w:pPr>
              <w:spacing w:line="240" w:lineRule="auto"/>
              <w:ind w:left="60"/>
              <w:jc w:val="left"/>
              <w:rPr>
                <w:bdr w:val="nil"/>
              </w:rPr>
            </w:pPr>
            <w:r>
              <w:rPr>
                <w:rFonts w:ascii="Calibri" w:eastAsia="Calibri" w:hAnsi="Calibri" w:cs="Calibri"/>
                <w:sz w:val="20"/>
                <w:bdr w:val="nil"/>
              </w:rPr>
              <w:t>objasní důvody vedoucí k rozpadu východního bloku, s důrazem na situaci v ČSSR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69D40" w14:textId="285191F4" w:rsidR="00676AA8" w:rsidRDefault="00223367">
            <w:pPr>
              <w:spacing w:line="240" w:lineRule="auto"/>
              <w:ind w:left="60"/>
              <w:jc w:val="left"/>
              <w:rPr>
                <w:bdr w:val="nil"/>
              </w:rPr>
            </w:pPr>
            <w:r>
              <w:rPr>
                <w:rFonts w:ascii="Calibri" w:eastAsia="Calibri" w:hAnsi="Calibri" w:cs="Calibri"/>
                <w:sz w:val="20"/>
                <w:bdr w:val="nil"/>
              </w:rPr>
              <w:t>s</w:t>
            </w:r>
            <w:r w:rsidR="00E8406B">
              <w:rPr>
                <w:rFonts w:ascii="Calibri" w:eastAsia="Calibri" w:hAnsi="Calibri" w:cs="Calibri"/>
                <w:sz w:val="20"/>
                <w:bdr w:val="nil"/>
              </w:rPr>
              <w:t xml:space="preserve">tudená válka </w:t>
            </w:r>
            <w:r w:rsidR="004714E1">
              <w:rPr>
                <w:rFonts w:ascii="Calibri" w:eastAsia="Calibri" w:hAnsi="Calibri" w:cs="Calibri"/>
                <w:sz w:val="20"/>
                <w:bdr w:val="nil"/>
              </w:rPr>
              <w:t>–</w:t>
            </w:r>
            <w:r w:rsidR="00E8406B">
              <w:rPr>
                <w:rFonts w:ascii="Calibri" w:eastAsia="Calibri" w:hAnsi="Calibri" w:cs="Calibri"/>
                <w:sz w:val="20"/>
                <w:bdr w:val="nil"/>
              </w:rPr>
              <w:t xml:space="preserve"> soupeření východní</w:t>
            </w:r>
            <w:r w:rsidR="004714E1">
              <w:rPr>
                <w:rFonts w:ascii="Calibri" w:eastAsia="Calibri" w:hAnsi="Calibri" w:cs="Calibri"/>
                <w:sz w:val="20"/>
                <w:bdr w:val="nil"/>
              </w:rPr>
              <w:t>ho</w:t>
            </w:r>
            <w:r w:rsidR="00E8406B">
              <w:rPr>
                <w:rFonts w:ascii="Calibri" w:eastAsia="Calibri" w:hAnsi="Calibri" w:cs="Calibri"/>
                <w:sz w:val="20"/>
                <w:bdr w:val="nil"/>
              </w:rPr>
              <w:t xml:space="preserve"> a západní</w:t>
            </w:r>
            <w:r w:rsidR="004714E1">
              <w:rPr>
                <w:rFonts w:ascii="Calibri" w:eastAsia="Calibri" w:hAnsi="Calibri" w:cs="Calibri"/>
                <w:sz w:val="20"/>
                <w:bdr w:val="nil"/>
              </w:rPr>
              <w:t>ho</w:t>
            </w:r>
            <w:r w:rsidR="00E8406B">
              <w:rPr>
                <w:rFonts w:ascii="Calibri" w:eastAsia="Calibri" w:hAnsi="Calibri" w:cs="Calibri"/>
                <w:sz w:val="20"/>
                <w:bdr w:val="nil"/>
              </w:rPr>
              <w:t xml:space="preserve"> mocenského bloku </w:t>
            </w:r>
          </w:p>
        </w:tc>
      </w:tr>
      <w:tr w:rsidR="00676AA8" w14:paraId="27905E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3D234" w14:textId="41C663D7" w:rsidR="00676AA8" w:rsidRDefault="00E8406B">
            <w:pPr>
              <w:spacing w:line="240" w:lineRule="auto"/>
              <w:ind w:left="60"/>
              <w:jc w:val="left"/>
              <w:rPr>
                <w:bdr w:val="nil"/>
              </w:rPr>
            </w:pPr>
            <w:r>
              <w:rPr>
                <w:rFonts w:ascii="Calibri" w:eastAsia="Calibri" w:hAnsi="Calibri" w:cs="Calibri"/>
                <w:sz w:val="20"/>
                <w:bdr w:val="nil"/>
              </w:rPr>
              <w:t>charakterizuje politickou situaci Československa po druhé světové válce a nástup komunistů k moci, politické procesy</w:t>
            </w:r>
            <w:r>
              <w:rPr>
                <w:rFonts w:ascii="Calibri" w:eastAsia="Calibri" w:hAnsi="Calibri" w:cs="Calibri"/>
                <w:sz w:val="20"/>
                <w:bdr w:val="nil"/>
              </w:rPr>
              <w:br/>
              <w:t xml:space="preserve">popíše příklady projevů běžného života v ČSSR v 2. </w:t>
            </w:r>
            <w:r w:rsidR="001A7045">
              <w:rPr>
                <w:rFonts w:ascii="Calibri" w:eastAsia="Calibri" w:hAnsi="Calibri" w:cs="Calibri"/>
                <w:sz w:val="20"/>
                <w:bdr w:val="nil"/>
              </w:rPr>
              <w:t>polovině</w:t>
            </w:r>
            <w:r>
              <w:rPr>
                <w:rFonts w:ascii="Calibri" w:eastAsia="Calibri" w:hAnsi="Calibri" w:cs="Calibri"/>
                <w:sz w:val="20"/>
                <w:bdr w:val="nil"/>
              </w:rPr>
              <w:t xml:space="preserve"> 20.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3F7A5" w14:textId="4309623B" w:rsidR="00676AA8" w:rsidRDefault="00E8406B">
            <w:pPr>
              <w:spacing w:line="240" w:lineRule="auto"/>
              <w:ind w:left="60"/>
              <w:jc w:val="left"/>
              <w:rPr>
                <w:bdr w:val="nil"/>
              </w:rPr>
            </w:pPr>
            <w:r>
              <w:rPr>
                <w:rFonts w:ascii="Calibri" w:eastAsia="Calibri" w:hAnsi="Calibri" w:cs="Calibri"/>
                <w:sz w:val="20"/>
                <w:bdr w:val="nil"/>
              </w:rPr>
              <w:t xml:space="preserve">Charta 77, </w:t>
            </w:r>
            <w:r w:rsidR="00223367">
              <w:rPr>
                <w:rFonts w:ascii="Calibri" w:eastAsia="Calibri" w:hAnsi="Calibri" w:cs="Calibri"/>
                <w:sz w:val="20"/>
                <w:bdr w:val="nil"/>
              </w:rPr>
              <w:t>n</w:t>
            </w:r>
            <w:r>
              <w:rPr>
                <w:rFonts w:ascii="Calibri" w:eastAsia="Calibri" w:hAnsi="Calibri" w:cs="Calibri"/>
                <w:sz w:val="20"/>
                <w:bdr w:val="nil"/>
              </w:rPr>
              <w:t xml:space="preserve">ormalizace, </w:t>
            </w:r>
            <w:r w:rsidR="00BB0D0D">
              <w:rPr>
                <w:rFonts w:ascii="Calibri" w:eastAsia="Calibri" w:hAnsi="Calibri" w:cs="Calibri"/>
                <w:sz w:val="20"/>
                <w:bdr w:val="nil"/>
              </w:rPr>
              <w:t>s</w:t>
            </w:r>
            <w:r>
              <w:rPr>
                <w:rFonts w:ascii="Calibri" w:eastAsia="Calibri" w:hAnsi="Calibri" w:cs="Calibri"/>
                <w:sz w:val="20"/>
                <w:bdr w:val="nil"/>
              </w:rPr>
              <w:t>ametová revoluce</w:t>
            </w:r>
            <w:r w:rsidR="00BB0D0D">
              <w:rPr>
                <w:rFonts w:ascii="Calibri" w:eastAsia="Calibri" w:hAnsi="Calibri" w:cs="Calibri"/>
                <w:sz w:val="20"/>
                <w:bdr w:val="nil"/>
              </w:rPr>
              <w:t>,</w:t>
            </w:r>
            <w:r w:rsidR="004714E1">
              <w:rPr>
                <w:rFonts w:ascii="Calibri" w:eastAsia="Calibri" w:hAnsi="Calibri" w:cs="Calibri"/>
                <w:sz w:val="20"/>
                <w:bdr w:val="nil"/>
              </w:rPr>
              <w:t xml:space="preserve"> </w:t>
            </w:r>
            <w:r>
              <w:rPr>
                <w:rFonts w:ascii="Calibri" w:eastAsia="Calibri" w:hAnsi="Calibri" w:cs="Calibri"/>
                <w:sz w:val="20"/>
                <w:bdr w:val="nil"/>
              </w:rPr>
              <w:t>Evropa a svět v nedávné minulosti </w:t>
            </w:r>
          </w:p>
        </w:tc>
      </w:tr>
      <w:tr w:rsidR="00676AA8" w14:paraId="56642FA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1056D" w14:textId="77777777" w:rsidR="00676AA8" w:rsidRDefault="00E8406B">
            <w:pPr>
              <w:spacing w:line="240" w:lineRule="auto"/>
              <w:ind w:left="60"/>
              <w:jc w:val="left"/>
              <w:rPr>
                <w:bdr w:val="nil"/>
              </w:rPr>
            </w:pPr>
            <w:r>
              <w:rPr>
                <w:rFonts w:ascii="Calibri" w:eastAsia="Calibri" w:hAnsi="Calibri" w:cs="Calibri"/>
                <w:sz w:val="20"/>
                <w:bdr w:val="nil"/>
              </w:rPr>
              <w:t>objasní příčiny, průběh a důsledky konfliktů v Africe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A192A" w14:textId="77777777" w:rsidR="00676AA8" w:rsidRDefault="00E8406B">
            <w:pPr>
              <w:spacing w:line="240" w:lineRule="auto"/>
              <w:ind w:left="60"/>
              <w:jc w:val="left"/>
              <w:rPr>
                <w:bdr w:val="nil"/>
              </w:rPr>
            </w:pPr>
            <w:r>
              <w:rPr>
                <w:rFonts w:ascii="Calibri" w:eastAsia="Calibri" w:hAnsi="Calibri" w:cs="Calibri"/>
                <w:sz w:val="20"/>
                <w:bdr w:val="nil"/>
              </w:rPr>
              <w:t>dekolonizace, třetí svět </w:t>
            </w:r>
          </w:p>
        </w:tc>
      </w:tr>
      <w:tr w:rsidR="00676AA8" w14:paraId="17B159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614BB" w14:textId="77777777" w:rsidR="00676AA8" w:rsidRDefault="00E8406B">
            <w:pPr>
              <w:spacing w:line="240" w:lineRule="auto"/>
              <w:ind w:left="60"/>
              <w:jc w:val="left"/>
              <w:rPr>
                <w:bdr w:val="nil"/>
              </w:rPr>
            </w:pPr>
            <w:r>
              <w:rPr>
                <w:rFonts w:ascii="Calibri" w:eastAsia="Calibri" w:hAnsi="Calibri" w:cs="Calibri"/>
                <w:sz w:val="20"/>
                <w:bdr w:val="nil"/>
              </w:rPr>
              <w:t>vytvoří si názor na výhody a nevýhody, které s sebou přináší demokratické zřízení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620B4" w14:textId="77777777" w:rsidR="00676AA8" w:rsidRDefault="00E8406B">
            <w:pPr>
              <w:spacing w:line="240" w:lineRule="auto"/>
              <w:ind w:left="60"/>
              <w:jc w:val="left"/>
              <w:rPr>
                <w:bdr w:val="nil"/>
              </w:rPr>
            </w:pPr>
            <w:r>
              <w:rPr>
                <w:rFonts w:ascii="Calibri" w:eastAsia="Calibri" w:hAnsi="Calibri" w:cs="Calibri"/>
                <w:sz w:val="20"/>
                <w:bdr w:val="nil"/>
              </w:rPr>
              <w:t>Vznik ESUO, vznik EU </w:t>
            </w:r>
          </w:p>
        </w:tc>
      </w:tr>
      <w:tr w:rsidR="00676AA8" w14:paraId="7947C62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D2DBD2"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2A13C4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9AF37" w14:textId="1918EAB2"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BB0D0D">
              <w:rPr>
                <w:rFonts w:ascii="Calibri" w:eastAsia="Calibri" w:hAnsi="Calibri" w:cs="Calibri"/>
                <w:sz w:val="20"/>
                <w:bdr w:val="nil"/>
              </w:rPr>
              <w:t>–</w:t>
            </w:r>
            <w:r>
              <w:rPr>
                <w:rFonts w:ascii="Calibri" w:eastAsia="Calibri" w:hAnsi="Calibri" w:cs="Calibri"/>
                <w:sz w:val="20"/>
                <w:bdr w:val="nil"/>
              </w:rPr>
              <w:t xml:space="preserve"> Morálka všedního dne</w:t>
            </w:r>
          </w:p>
        </w:tc>
      </w:tr>
      <w:tr w:rsidR="00676AA8" w14:paraId="6695589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E5FFD" w14:textId="614C0EB5"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BB0D0D">
              <w:rPr>
                <w:rFonts w:ascii="Calibri" w:eastAsia="Calibri" w:hAnsi="Calibri" w:cs="Calibri"/>
                <w:sz w:val="20"/>
                <w:bdr w:val="nil"/>
              </w:rPr>
              <w:t>–</w:t>
            </w:r>
            <w:r>
              <w:rPr>
                <w:rFonts w:ascii="Calibri" w:eastAsia="Calibri" w:hAnsi="Calibri" w:cs="Calibri"/>
                <w:sz w:val="20"/>
                <w:bdr w:val="nil"/>
              </w:rPr>
              <w:t xml:space="preserve"> Žijeme v Evropě</w:t>
            </w:r>
          </w:p>
        </w:tc>
      </w:tr>
      <w:tr w:rsidR="00676AA8" w14:paraId="24FB4B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426A5" w14:textId="6D25A107"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BB0D0D">
              <w:rPr>
                <w:rFonts w:ascii="Calibri" w:eastAsia="Calibri" w:hAnsi="Calibri" w:cs="Calibri"/>
                <w:sz w:val="20"/>
                <w:bdr w:val="nil"/>
              </w:rPr>
              <w:t>–</w:t>
            </w:r>
            <w:r>
              <w:rPr>
                <w:rFonts w:ascii="Calibri" w:eastAsia="Calibri" w:hAnsi="Calibri" w:cs="Calibri"/>
                <w:sz w:val="20"/>
                <w:bdr w:val="nil"/>
              </w:rPr>
              <w:t xml:space="preserve"> Role médií v moderních dějinách</w:t>
            </w:r>
          </w:p>
        </w:tc>
      </w:tr>
    </w:tbl>
    <w:p w14:paraId="57902D9C" w14:textId="77777777" w:rsidR="00676AA8" w:rsidRDefault="00E8406B">
      <w:pPr>
        <w:rPr>
          <w:bdr w:val="nil"/>
        </w:rPr>
      </w:pPr>
      <w:r>
        <w:rPr>
          <w:bdr w:val="nil"/>
        </w:rPr>
        <w:t>    </w:t>
      </w:r>
    </w:p>
    <w:p w14:paraId="51328B45" w14:textId="77777777" w:rsidR="00676AA8" w:rsidRDefault="00E8406B">
      <w:pPr>
        <w:pStyle w:val="Nadpis2"/>
        <w:spacing w:before="299" w:after="299"/>
        <w:rPr>
          <w:bdr w:val="nil"/>
        </w:rPr>
      </w:pPr>
      <w:bookmarkStart w:id="39" w:name="_Toc144722672"/>
      <w:r>
        <w:rPr>
          <w:bdr w:val="nil"/>
        </w:rPr>
        <w:lastRenderedPageBreak/>
        <w:t>Základy společenských věd</w:t>
      </w:r>
      <w:bookmarkEnd w:id="39"/>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3D96FED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15A87D"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ED95C2"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16D5475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BBE70E"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9BF994"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C24F0C"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5F669D"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8F0540C" w14:textId="77777777" w:rsidR="00676AA8" w:rsidRDefault="00676AA8"/>
        </w:tc>
      </w:tr>
      <w:tr w:rsidR="00676AA8" w14:paraId="2FF4A1B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EE5E5"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63D63"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DC57A"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D89E0"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F24D4" w14:textId="77777777" w:rsidR="00676AA8" w:rsidRDefault="00E8406B">
            <w:pPr>
              <w:keepNext/>
              <w:spacing w:line="240" w:lineRule="auto"/>
              <w:jc w:val="center"/>
              <w:rPr>
                <w:bdr w:val="nil"/>
              </w:rPr>
            </w:pPr>
            <w:r>
              <w:rPr>
                <w:rFonts w:ascii="Calibri" w:eastAsia="Calibri" w:hAnsi="Calibri" w:cs="Calibri"/>
                <w:bdr w:val="nil"/>
              </w:rPr>
              <w:t>7</w:t>
            </w:r>
          </w:p>
        </w:tc>
      </w:tr>
      <w:tr w:rsidR="00676AA8" w14:paraId="02418C4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C0AD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8F0DD"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D1372"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FC8FE"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9E842D" w14:textId="77777777" w:rsidR="00676AA8" w:rsidRDefault="00676AA8"/>
        </w:tc>
      </w:tr>
    </w:tbl>
    <w:p w14:paraId="27AEBEFB"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7F52618C"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5E17874"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5D6DFBE" w14:textId="77777777" w:rsidR="00676AA8" w:rsidRDefault="00E8406B">
            <w:pPr>
              <w:shd w:val="clear" w:color="auto" w:fill="9CC2E5"/>
              <w:spacing w:line="240" w:lineRule="auto"/>
              <w:jc w:val="center"/>
              <w:rPr>
                <w:bdr w:val="nil"/>
              </w:rPr>
            </w:pPr>
            <w:r>
              <w:rPr>
                <w:rFonts w:ascii="Calibri" w:eastAsia="Calibri" w:hAnsi="Calibri" w:cs="Calibri"/>
                <w:bdr w:val="nil"/>
              </w:rPr>
              <w:t>Základy společenských věd</w:t>
            </w:r>
          </w:p>
        </w:tc>
      </w:tr>
      <w:tr w:rsidR="00676AA8" w14:paraId="498B304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6753CC9"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A9A77D" w14:textId="77777777" w:rsidR="00676AA8" w:rsidRDefault="00E8406B">
            <w:pPr>
              <w:spacing w:line="240" w:lineRule="auto"/>
              <w:jc w:val="left"/>
              <w:rPr>
                <w:bdr w:val="nil"/>
              </w:rPr>
            </w:pPr>
            <w:r>
              <w:rPr>
                <w:rFonts w:ascii="Calibri" w:eastAsia="Calibri" w:hAnsi="Calibri" w:cs="Calibri"/>
                <w:bdr w:val="nil"/>
              </w:rPr>
              <w:t>Člověk a společnost</w:t>
            </w:r>
          </w:p>
        </w:tc>
      </w:tr>
      <w:tr w:rsidR="00676AA8" w14:paraId="4658C1A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BC86477"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C32469" w14:textId="77777777" w:rsidR="00676AA8" w:rsidRDefault="00E8406B">
            <w:pPr>
              <w:spacing w:line="240" w:lineRule="auto"/>
              <w:ind w:firstLine="360"/>
              <w:jc w:val="left"/>
              <w:rPr>
                <w:bdr w:val="nil"/>
              </w:rPr>
            </w:pPr>
            <w:r>
              <w:rPr>
                <w:rFonts w:ascii="Calibri" w:eastAsia="Calibri" w:hAnsi="Calibri" w:cs="Calibri"/>
                <w:bdr w:val="nil"/>
              </w:rPr>
              <w:t>Cílem předmětu je postupné formování a rozvíjení osobního a občanského profilu žáků. V návaznosti na učivo dalších předmětů orientuje žáky ve významných okolnostech společenského života a seznamuje je s postavením jednotlivců ve struktuře společenských vztahů. Integruje poznatky, dovednosti a zkušenosti z výuky a osobního života žáků s informacemi z dalších zdrojů, dílčí podněty hlouběji objasňuje, zdůvodňuje a dále rozšiřuje. Pomáhá utvářet vztahy žáků ke skutečnosti, formuje jejich vnitřní postoje k důležitým oblastem lidského života, pozitivní hodnotové orientace a žádoucí modely chování. Utváří a rozvíjí způsobilost žáků k mravně odpovědnému jednání, formuje u nich vědomí odpovědnosti za vlastní život a další životní dráhu, za důsledky svého rozhodování, za kvalitu svěřené práce, mezilidských vztahů a životního prostředí. Otevírá cestu k sebepoznávání a k přijímání pozitivních životních hodnot.</w:t>
            </w:r>
          </w:p>
        </w:tc>
      </w:tr>
      <w:tr w:rsidR="00676AA8" w14:paraId="2461B831"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60A515A"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4DFC52E" w14:textId="77777777" w:rsidR="00676AA8" w:rsidRDefault="00E8406B">
            <w:pPr>
              <w:spacing w:line="240" w:lineRule="auto"/>
              <w:ind w:firstLine="360"/>
              <w:jc w:val="left"/>
              <w:rPr>
                <w:bdr w:val="nil"/>
              </w:rPr>
            </w:pPr>
            <w:r>
              <w:rPr>
                <w:rFonts w:ascii="Calibri" w:eastAsia="Calibri" w:hAnsi="Calibri" w:cs="Calibri"/>
                <w:bdr w:val="nil"/>
              </w:rPr>
              <w:t>Vyučování se orientuje zejména na to, aby žáci:</w:t>
            </w:r>
          </w:p>
          <w:p w14:paraId="779C6D98" w14:textId="5D3EC5A0" w:rsidR="00676AA8" w:rsidRDefault="00E8406B" w:rsidP="00101AE2">
            <w:pPr>
              <w:pStyle w:val="Odstavecseseznamem"/>
              <w:numPr>
                <w:ilvl w:val="0"/>
                <w:numId w:val="98"/>
              </w:numPr>
              <w:spacing w:line="240" w:lineRule="auto"/>
              <w:jc w:val="left"/>
              <w:rPr>
                <w:bdr w:val="nil"/>
              </w:rPr>
            </w:pPr>
            <w:r>
              <w:rPr>
                <w:rFonts w:ascii="Calibri" w:eastAsia="Calibri" w:hAnsi="Calibri" w:cs="Calibri"/>
                <w:bdr w:val="nil"/>
              </w:rPr>
              <w:t>utvořili si ucelenou představu o mravních a právních předpokladech mezilidského a společenského soužití, o hospodářském životě společnosti, demokratických postupech při řízení státu a skupinovém rozhodování o lokálních a globálních problémech současné společnosti a o způsobech jejich řešení na národní i mezinárodní úrovni,</w:t>
            </w:r>
          </w:p>
          <w:p w14:paraId="47255209" w14:textId="1CA9A50E" w:rsidR="00676AA8" w:rsidRDefault="00E8406B" w:rsidP="00101AE2">
            <w:pPr>
              <w:pStyle w:val="Odstavecseseznamem"/>
              <w:numPr>
                <w:ilvl w:val="0"/>
                <w:numId w:val="98"/>
              </w:numPr>
              <w:spacing w:line="240" w:lineRule="auto"/>
              <w:jc w:val="left"/>
              <w:rPr>
                <w:rFonts w:ascii="Calibri" w:eastAsia="Calibri" w:hAnsi="Calibri" w:cs="Calibri"/>
                <w:bdr w:val="nil"/>
              </w:rPr>
            </w:pPr>
            <w:r>
              <w:rPr>
                <w:rFonts w:ascii="Calibri" w:eastAsia="Calibri" w:hAnsi="Calibri" w:cs="Calibri"/>
                <w:bdr w:val="nil"/>
              </w:rPr>
              <w:t>naučili se orientovat v důležitých právních otázkách, poznali cesty, jak se projevovat jako odpovědný a aktivní občan demokratické společnosti, pochopili význam uvážlivého přístupu při navazování partnerských vztahů v souvislosti s perspektivním převzetím rodičovské role a dokázali se vyvarovat rizikových forem sexuálního chování,</w:t>
            </w:r>
          </w:p>
          <w:p w14:paraId="1E289837" w14:textId="77777777" w:rsidR="00C84BD8" w:rsidRDefault="00C84BD8">
            <w:pPr>
              <w:spacing w:line="240" w:lineRule="auto"/>
              <w:ind w:left="720" w:hanging="360"/>
              <w:jc w:val="left"/>
              <w:rPr>
                <w:rFonts w:ascii="Calibri" w:eastAsia="Calibri" w:hAnsi="Calibri" w:cs="Calibri"/>
                <w:bdr w:val="nil"/>
              </w:rPr>
            </w:pPr>
          </w:p>
          <w:p w14:paraId="1D57AB01" w14:textId="77777777" w:rsidR="00C84BD8" w:rsidRDefault="00C84BD8">
            <w:pPr>
              <w:spacing w:line="240" w:lineRule="auto"/>
              <w:ind w:left="720" w:hanging="360"/>
              <w:jc w:val="left"/>
              <w:rPr>
                <w:bdr w:val="nil"/>
              </w:rPr>
            </w:pPr>
          </w:p>
          <w:p w14:paraId="7DC8F9CF" w14:textId="77C2D1EF" w:rsidR="00676AA8" w:rsidRDefault="00E8406B" w:rsidP="00CE220D">
            <w:pPr>
              <w:pStyle w:val="Odstavecseseznamem"/>
              <w:numPr>
                <w:ilvl w:val="0"/>
                <w:numId w:val="98"/>
              </w:numPr>
              <w:spacing w:line="240" w:lineRule="auto"/>
              <w:jc w:val="left"/>
              <w:rPr>
                <w:bdr w:val="nil"/>
              </w:rPr>
            </w:pPr>
            <w:r>
              <w:rPr>
                <w:rFonts w:ascii="Calibri" w:eastAsia="Calibri" w:hAnsi="Calibri" w:cs="Calibri"/>
                <w:bdr w:val="nil"/>
              </w:rPr>
              <w:lastRenderedPageBreak/>
              <w:t>získali schopnost bezpečně se orientovat v základních otázkách zdravého životního stylu a prevence zneužívání návykových látek, dokázali k nim zaujímat žádoucí postoje, organizovat svůj denní režim v souladu se zásadami zdravého životního stylu, volit správná rozhodnutí ve prospěch zdraví a odmítat postupy poškozující zdraví,</w:t>
            </w:r>
          </w:p>
          <w:p w14:paraId="22247289" w14:textId="5298A049" w:rsidR="00676AA8" w:rsidRDefault="00E8406B" w:rsidP="00CE220D">
            <w:pPr>
              <w:pStyle w:val="Odstavecseseznamem"/>
              <w:numPr>
                <w:ilvl w:val="0"/>
                <w:numId w:val="98"/>
              </w:numPr>
              <w:spacing w:line="240" w:lineRule="auto"/>
              <w:jc w:val="left"/>
              <w:rPr>
                <w:bdr w:val="nil"/>
              </w:rPr>
            </w:pPr>
            <w:r>
              <w:rPr>
                <w:rFonts w:ascii="Calibri" w:eastAsia="Calibri" w:hAnsi="Calibri" w:cs="Calibri"/>
                <w:bdr w:val="nil"/>
              </w:rPr>
              <w:t>naučili se orientovat v základních životních hodnotách a rozmanitých životních situacích, předvídat situace konfliktní a krizové, účinně jim předcházet, případně na ně adekvátně reagovat, vytvářet uspokojivé vztahy k druhým lidem a ke společenstvím, v nichž budou prožívat dospělost a rozhodovat se pro společensky vhodné způsoby chování,</w:t>
            </w:r>
          </w:p>
          <w:p w14:paraId="6B4AC0D1" w14:textId="6F28AD4B" w:rsidR="00676AA8" w:rsidRDefault="00E8406B" w:rsidP="00CE220D">
            <w:pPr>
              <w:pStyle w:val="Odstavecseseznamem"/>
              <w:numPr>
                <w:ilvl w:val="0"/>
                <w:numId w:val="98"/>
              </w:numPr>
              <w:spacing w:line="240" w:lineRule="auto"/>
              <w:jc w:val="left"/>
              <w:rPr>
                <w:bdr w:val="nil"/>
              </w:rPr>
            </w:pPr>
            <w:r>
              <w:rPr>
                <w:rFonts w:ascii="Calibri" w:eastAsia="Calibri" w:hAnsi="Calibri" w:cs="Calibri"/>
                <w:bdr w:val="nil"/>
              </w:rPr>
              <w:t>osvojili si dovednost přiměřené mezilidské komunikace a společenského styku, schopnost se vyjadřovat, obhajovat a korigovat své názory, stanoviska a přesvědčení a diskutovat o nich, věcně argumentovat, ověřovat si získané poznatky, kriticky vnímat veřejné záležitosti, jednání druhých lidí i své vlastní projevy a respektovat práva a názory druhých.</w:t>
            </w:r>
          </w:p>
          <w:p w14:paraId="2DD403F8" w14:textId="77777777" w:rsidR="00676AA8" w:rsidRDefault="00E8406B">
            <w:pPr>
              <w:spacing w:line="240" w:lineRule="auto"/>
              <w:ind w:firstLine="360"/>
              <w:jc w:val="left"/>
              <w:rPr>
                <w:bdr w:val="nil"/>
              </w:rPr>
            </w:pPr>
            <w:r>
              <w:rPr>
                <w:rFonts w:ascii="Calibri" w:eastAsia="Calibri" w:hAnsi="Calibri" w:cs="Calibri"/>
                <w:bdr w:val="nil"/>
              </w:rPr>
              <w:t>Vyučovací předmět základy společenských věd směřuje především k pozitivnímu ovlivnění hodnotové orientace žáků tak, aby byli ve svém životě slušnými lidmi a informovanými aktivními občany svého demokratického státu, aby jednali uvážlivě a odpovědně vůči sobě i občanské komunitě. Základy společenských věd učí žáky kriticky myslet, nenechat se manipulovat a co nejvíce rozumět světu, v němž žijí.</w:t>
            </w:r>
          </w:p>
          <w:p w14:paraId="39A90641" w14:textId="77777777" w:rsidR="00676AA8" w:rsidRDefault="00E8406B">
            <w:pPr>
              <w:spacing w:line="240" w:lineRule="auto"/>
              <w:ind w:firstLine="360"/>
              <w:jc w:val="left"/>
              <w:rPr>
                <w:bdr w:val="nil"/>
              </w:rPr>
            </w:pPr>
            <w:r>
              <w:rPr>
                <w:rFonts w:ascii="Calibri" w:eastAsia="Calibri" w:hAnsi="Calibri" w:cs="Calibri"/>
                <w:bdr w:val="nil"/>
              </w:rPr>
              <w:t>Výuka předmětu navazuje na znalosti a dovednosti žáků, které získali v jiných předmětech např. dějepisu, zeměpisu aj. Upevňuje, prohlubuje a doplňuje tyto znalosti na další úrovni. Studium základů společenských věd lze na vyšším stupni gymnázia zakončit maturitní zkouškou.</w:t>
            </w:r>
          </w:p>
        </w:tc>
      </w:tr>
      <w:tr w:rsidR="00676AA8" w14:paraId="553142F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3E3FBB4"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3C024D" w14:textId="77777777" w:rsidR="00676AA8" w:rsidRDefault="00E8406B" w:rsidP="008C0424">
            <w:pPr>
              <w:numPr>
                <w:ilvl w:val="0"/>
                <w:numId w:val="54"/>
              </w:numPr>
              <w:spacing w:line="240" w:lineRule="auto"/>
              <w:jc w:val="left"/>
              <w:rPr>
                <w:bdr w:val="nil"/>
              </w:rPr>
            </w:pPr>
            <w:r>
              <w:rPr>
                <w:rFonts w:ascii="Calibri" w:eastAsia="Calibri" w:hAnsi="Calibri" w:cs="Calibri"/>
                <w:bdr w:val="nil"/>
              </w:rPr>
              <w:t>Občanský a společenskovědní základ</w:t>
            </w:r>
          </w:p>
        </w:tc>
      </w:tr>
      <w:tr w:rsidR="00676AA8" w14:paraId="5D1A25B5"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DE3462A"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078ED3"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Anglický jazyk</w:t>
            </w:r>
          </w:p>
          <w:p w14:paraId="03FF1F21"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Dějepis</w:t>
            </w:r>
          </w:p>
          <w:p w14:paraId="6D59ECCF"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Estetická výchova hudební</w:t>
            </w:r>
          </w:p>
          <w:p w14:paraId="2DDEA767"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Estetická výchova výtvarná</w:t>
            </w:r>
          </w:p>
          <w:p w14:paraId="51C8EAF7"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Tělesná výchova</w:t>
            </w:r>
          </w:p>
          <w:p w14:paraId="23EAE9B0"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Biologie</w:t>
            </w:r>
          </w:p>
          <w:p w14:paraId="0613C441"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Zeměpis</w:t>
            </w:r>
          </w:p>
          <w:p w14:paraId="3F5CB7BF"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Matematika</w:t>
            </w:r>
          </w:p>
          <w:p w14:paraId="6301F4D3" w14:textId="77777777" w:rsidR="00676AA8" w:rsidRDefault="00E8406B" w:rsidP="008C0424">
            <w:pPr>
              <w:numPr>
                <w:ilvl w:val="0"/>
                <w:numId w:val="55"/>
              </w:numPr>
              <w:spacing w:line="240" w:lineRule="auto"/>
              <w:jc w:val="left"/>
              <w:rPr>
                <w:bdr w:val="nil"/>
              </w:rPr>
            </w:pPr>
            <w:r>
              <w:rPr>
                <w:rFonts w:ascii="Calibri" w:eastAsia="Calibri" w:hAnsi="Calibri" w:cs="Calibri"/>
                <w:bdr w:val="nil"/>
              </w:rPr>
              <w:t>Španělský jazyk</w:t>
            </w:r>
          </w:p>
        </w:tc>
      </w:tr>
      <w:tr w:rsidR="00676AA8" w14:paraId="0776C301"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F256F8A"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A34D25A" w14:textId="46633AFD"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1"/>
                <w:bdr w:val="nil"/>
                <w:shd w:val="clear" w:color="auto" w:fill="F5F5F5"/>
              </w:rPr>
              <w:t>- Vedeme žáky k rozpoznání problému a objasnění jeho podstaty.</w:t>
            </w:r>
            <w:r>
              <w:rPr>
                <w:rFonts w:ascii="Calibri" w:eastAsia="Calibri" w:hAnsi="Calibri" w:cs="Calibri"/>
                <w:bdr w:val="nil"/>
              </w:rPr>
              <w:br/>
            </w:r>
            <w:r>
              <w:rPr>
                <w:rFonts w:ascii="Calibri" w:eastAsia="Calibri" w:hAnsi="Calibri" w:cs="Calibri"/>
                <w:szCs w:val="21"/>
                <w:bdr w:val="nil"/>
                <w:shd w:val="clear" w:color="auto" w:fill="F5F5F5"/>
              </w:rPr>
              <w:t>- Požadujeme po žácích, aby přemýšleli o příčinách a důsledcích svého jednání.</w:t>
            </w:r>
            <w:r>
              <w:rPr>
                <w:rFonts w:ascii="Calibri" w:eastAsia="Calibri" w:hAnsi="Calibri" w:cs="Calibri"/>
                <w:bdr w:val="nil"/>
              </w:rPr>
              <w:br/>
            </w:r>
            <w:r>
              <w:rPr>
                <w:rFonts w:ascii="Calibri" w:eastAsia="Calibri" w:hAnsi="Calibri" w:cs="Calibri"/>
                <w:szCs w:val="21"/>
                <w:bdr w:val="nil"/>
                <w:shd w:val="clear" w:color="auto" w:fill="F5F5F5"/>
              </w:rPr>
              <w:t>- Rozvíjíme u žáků schopnost samostatně vyhledat problém a navrhnout jeho vhodné řešení.</w:t>
            </w:r>
            <w:r>
              <w:rPr>
                <w:rFonts w:ascii="Calibri" w:eastAsia="Calibri" w:hAnsi="Calibri" w:cs="Calibri"/>
                <w:bdr w:val="nil"/>
              </w:rPr>
              <w:br/>
            </w:r>
            <w:r>
              <w:rPr>
                <w:rFonts w:ascii="Calibri" w:eastAsia="Calibri" w:hAnsi="Calibri" w:cs="Calibri"/>
                <w:szCs w:val="21"/>
                <w:bdr w:val="nil"/>
                <w:shd w:val="clear" w:color="auto" w:fill="F5F5F5"/>
              </w:rPr>
              <w:t>- Podporujeme logické myšlení, schopnost analýzy, syntézy, úsudku, porovnání a aplikace</w:t>
            </w:r>
            <w:r w:rsidR="008E4B00">
              <w:rPr>
                <w:rFonts w:ascii="Calibri" w:eastAsia="Calibri" w:hAnsi="Calibri" w:cs="Calibri"/>
                <w:szCs w:val="21"/>
                <w:bdr w:val="nil"/>
                <w:shd w:val="clear" w:color="auto" w:fill="F5F5F5"/>
              </w:rPr>
              <w:t xml:space="preserve"> </w:t>
            </w:r>
            <w:r>
              <w:rPr>
                <w:rFonts w:ascii="Calibri" w:eastAsia="Calibri" w:hAnsi="Calibri" w:cs="Calibri"/>
                <w:szCs w:val="21"/>
                <w:bdr w:val="nil"/>
                <w:shd w:val="clear" w:color="auto" w:fill="F5F5F5"/>
              </w:rPr>
              <w:t>vzorových úloh na nové problémy.</w:t>
            </w:r>
          </w:p>
        </w:tc>
      </w:tr>
      <w:tr w:rsidR="00676AA8" w14:paraId="52F4839F" w14:textId="77777777" w:rsidTr="084F50EB">
        <w:tc>
          <w:tcPr>
            <w:tcW w:w="1239" w:type="pct"/>
            <w:vMerge/>
          </w:tcPr>
          <w:p w14:paraId="7223BDF3"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03B0325" w14:textId="7A01C3B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 Rozvíjíme komunikační schopnosti žáků v rámci kolektivu, s jednotlivými spolužáky, učiteli i ostatními lidmi ve škole i mimo školu.</w:t>
            </w:r>
            <w:r>
              <w:rPr>
                <w:rFonts w:ascii="Calibri" w:eastAsia="Calibri" w:hAnsi="Calibri" w:cs="Calibri"/>
                <w:bdr w:val="nil"/>
              </w:rPr>
              <w:br/>
            </w:r>
            <w:r>
              <w:rPr>
                <w:rFonts w:ascii="Calibri" w:eastAsia="Calibri" w:hAnsi="Calibri" w:cs="Calibri"/>
                <w:szCs w:val="21"/>
                <w:bdr w:val="nil"/>
                <w:shd w:val="clear" w:color="auto" w:fill="F5F5F5"/>
              </w:rPr>
              <w:t>- Učíme žáky naslouchat názorům jiných, obhajovat vhodnou formou svůj vlastní názor a logicky argumentovat.</w:t>
            </w:r>
            <w:r>
              <w:rPr>
                <w:rFonts w:ascii="Calibri" w:eastAsia="Calibri" w:hAnsi="Calibri" w:cs="Calibri"/>
                <w:bdr w:val="nil"/>
              </w:rPr>
              <w:br/>
            </w:r>
            <w:r>
              <w:rPr>
                <w:rFonts w:ascii="Calibri" w:eastAsia="Calibri" w:hAnsi="Calibri" w:cs="Calibri"/>
                <w:szCs w:val="21"/>
                <w:bdr w:val="nil"/>
                <w:shd w:val="clear" w:color="auto" w:fill="F5F5F5"/>
              </w:rPr>
              <w:t>- Začleňujeme metody kooperativního učení a jejich prostřednictvím vedeme žáky ke spolupráci při vyučování.</w:t>
            </w:r>
            <w:r>
              <w:rPr>
                <w:rFonts w:ascii="Calibri" w:eastAsia="Calibri" w:hAnsi="Calibri" w:cs="Calibri"/>
                <w:bdr w:val="nil"/>
              </w:rPr>
              <w:br/>
            </w:r>
            <w:r>
              <w:rPr>
                <w:rFonts w:ascii="Calibri" w:eastAsia="Calibri" w:hAnsi="Calibri" w:cs="Calibri"/>
                <w:szCs w:val="21"/>
                <w:bdr w:val="nil"/>
                <w:shd w:val="clear" w:color="auto" w:fill="F5F5F5"/>
              </w:rPr>
              <w:t>- Učíme žáky efektivně využívat digitální technologie a dostupné prostředky komunikace.</w:t>
            </w:r>
          </w:p>
        </w:tc>
      </w:tr>
      <w:tr w:rsidR="00676AA8" w14:paraId="089A9CE2" w14:textId="77777777" w:rsidTr="084F50EB">
        <w:tc>
          <w:tcPr>
            <w:tcW w:w="1239" w:type="pct"/>
            <w:vMerge/>
          </w:tcPr>
          <w:p w14:paraId="096A5B28"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37D2B0" w14:textId="185DB478"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 Žáky vedeme k týmové práci a vzájemné pomoci.</w:t>
            </w:r>
            <w:r>
              <w:rPr>
                <w:rFonts w:ascii="Calibri" w:eastAsia="Calibri" w:hAnsi="Calibri" w:cs="Calibri"/>
                <w:bdr w:val="nil"/>
              </w:rPr>
              <w:br/>
            </w:r>
            <w:r>
              <w:rPr>
                <w:rFonts w:ascii="Calibri" w:eastAsia="Calibri" w:hAnsi="Calibri" w:cs="Calibri"/>
                <w:szCs w:val="21"/>
                <w:bdr w:val="nil"/>
                <w:shd w:val="clear" w:color="auto" w:fill="F5F5F5"/>
              </w:rPr>
              <w:t>- Žáky vedeme k respektování a dodržování pravidel.</w:t>
            </w:r>
            <w:r>
              <w:rPr>
                <w:rFonts w:ascii="Calibri" w:eastAsia="Calibri" w:hAnsi="Calibri" w:cs="Calibri"/>
                <w:bdr w:val="nil"/>
              </w:rPr>
              <w:br/>
            </w:r>
            <w:r>
              <w:rPr>
                <w:rFonts w:ascii="Calibri" w:eastAsia="Calibri" w:hAnsi="Calibri" w:cs="Calibri"/>
                <w:szCs w:val="21"/>
                <w:bdr w:val="nil"/>
                <w:shd w:val="clear" w:color="auto" w:fill="F5F5F5"/>
              </w:rPr>
              <w:t>- Při praktických činnostech řešení problémových úkolů využíváme skupinovou práci.</w:t>
            </w:r>
            <w:r>
              <w:rPr>
                <w:rFonts w:ascii="Calibri" w:eastAsia="Calibri" w:hAnsi="Calibri" w:cs="Calibri"/>
                <w:bdr w:val="nil"/>
              </w:rPr>
              <w:br/>
            </w:r>
            <w:r>
              <w:rPr>
                <w:rFonts w:ascii="Calibri" w:eastAsia="Calibri" w:hAnsi="Calibri" w:cs="Calibri"/>
                <w:szCs w:val="21"/>
                <w:bdr w:val="nil"/>
                <w:shd w:val="clear" w:color="auto" w:fill="F5F5F5"/>
              </w:rPr>
              <w:t>- Vedeme žáky k rozpoznání odmítavých postojů a asociální</w:t>
            </w:r>
            <w:r w:rsidR="008E4B00">
              <w:rPr>
                <w:rFonts w:ascii="Calibri" w:eastAsia="Calibri" w:hAnsi="Calibri" w:cs="Calibri"/>
                <w:szCs w:val="21"/>
                <w:bdr w:val="nil"/>
                <w:shd w:val="clear" w:color="auto" w:fill="F5F5F5"/>
              </w:rPr>
              <w:t>ch</w:t>
            </w:r>
            <w:r>
              <w:rPr>
                <w:rFonts w:ascii="Calibri" w:eastAsia="Calibri" w:hAnsi="Calibri" w:cs="Calibri"/>
                <w:szCs w:val="21"/>
                <w:bdr w:val="nil"/>
                <w:shd w:val="clear" w:color="auto" w:fill="F5F5F5"/>
              </w:rPr>
              <w:t xml:space="preserve"> jevů a k aktivnímu přístupu na jejich</w:t>
            </w:r>
            <w:r w:rsidR="008E4B00">
              <w:rPr>
                <w:rFonts w:ascii="Calibri" w:eastAsia="Calibri" w:hAnsi="Calibri" w:cs="Calibri"/>
                <w:szCs w:val="21"/>
                <w:bdr w:val="nil"/>
                <w:shd w:val="clear" w:color="auto" w:fill="F5F5F5"/>
              </w:rPr>
              <w:t xml:space="preserve"> </w:t>
            </w:r>
            <w:r>
              <w:rPr>
                <w:rFonts w:ascii="Calibri" w:eastAsia="Calibri" w:hAnsi="Calibri" w:cs="Calibri"/>
                <w:szCs w:val="21"/>
                <w:bdr w:val="nil"/>
                <w:shd w:val="clear" w:color="auto" w:fill="F5F5F5"/>
              </w:rPr>
              <w:t>odstraňování.</w:t>
            </w:r>
            <w:r>
              <w:rPr>
                <w:rFonts w:ascii="Calibri" w:eastAsia="Calibri" w:hAnsi="Calibri" w:cs="Calibri"/>
                <w:bdr w:val="nil"/>
              </w:rPr>
              <w:br/>
            </w:r>
            <w:r>
              <w:rPr>
                <w:rFonts w:ascii="Calibri" w:eastAsia="Calibri" w:hAnsi="Calibri" w:cs="Calibri"/>
                <w:szCs w:val="21"/>
                <w:bdr w:val="nil"/>
                <w:shd w:val="clear" w:color="auto" w:fill="F5F5F5"/>
              </w:rPr>
              <w:t>- Pomáháme žákům nahlížet na svou osobu a začlenit se do společnosti.</w:t>
            </w:r>
            <w:r>
              <w:rPr>
                <w:rFonts w:ascii="Calibri" w:eastAsia="Calibri" w:hAnsi="Calibri" w:cs="Calibri"/>
                <w:bdr w:val="nil"/>
              </w:rPr>
              <w:br/>
            </w:r>
            <w:r>
              <w:rPr>
                <w:rFonts w:ascii="Calibri" w:eastAsia="Calibri" w:hAnsi="Calibri" w:cs="Calibri"/>
                <w:szCs w:val="21"/>
                <w:bdr w:val="nil"/>
                <w:shd w:val="clear" w:color="auto" w:fill="F5F5F5"/>
              </w:rPr>
              <w:t>- Umožňujeme žákům vyzkoušet si různé sociální role.</w:t>
            </w:r>
            <w:r>
              <w:rPr>
                <w:rFonts w:ascii="Calibri" w:eastAsia="Calibri" w:hAnsi="Calibri" w:cs="Calibri"/>
                <w:bdr w:val="nil"/>
              </w:rPr>
              <w:br/>
            </w:r>
            <w:r>
              <w:rPr>
                <w:rFonts w:ascii="Calibri" w:eastAsia="Calibri" w:hAnsi="Calibri" w:cs="Calibri"/>
                <w:szCs w:val="21"/>
                <w:bdr w:val="nil"/>
                <w:shd w:val="clear" w:color="auto" w:fill="F5F5F5"/>
              </w:rPr>
              <w:t>- Vyžadujeme, aby si žák uvědomoval svoji jedinečnost, ale zároveň respektoval ostatní lidi.</w:t>
            </w:r>
          </w:p>
        </w:tc>
      </w:tr>
      <w:tr w:rsidR="00676AA8" w14:paraId="7A073A69" w14:textId="77777777" w:rsidTr="084F50EB">
        <w:tc>
          <w:tcPr>
            <w:tcW w:w="1239" w:type="pct"/>
            <w:vMerge/>
          </w:tcPr>
          <w:p w14:paraId="2E812FA4"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5CE068" w14:textId="31C74DFA" w:rsidR="00676AA8" w:rsidRDefault="00E8406B">
            <w:pPr>
              <w:spacing w:line="240" w:lineRule="auto"/>
              <w:jc w:val="left"/>
              <w:rPr>
                <w:rFonts w:ascii="Calibri" w:eastAsia="Calibri" w:hAnsi="Calibri" w:cs="Calibri"/>
                <w:szCs w:val="21"/>
                <w:bdr w:val="nil"/>
                <w:shd w:val="clear" w:color="auto" w:fill="F5F5F5"/>
              </w:rPr>
            </w:pPr>
            <w:r>
              <w:rPr>
                <w:rFonts w:ascii="Calibri" w:eastAsia="Calibri" w:hAnsi="Calibri" w:cs="Calibri"/>
                <w:b/>
                <w:bCs/>
                <w:bdr w:val="nil"/>
              </w:rPr>
              <w:t>Kompetence občanská:</w:t>
            </w:r>
            <w:r>
              <w:rPr>
                <w:rFonts w:ascii="Calibri" w:eastAsia="Calibri" w:hAnsi="Calibri" w:cs="Calibri"/>
                <w:bdr w:val="nil"/>
              </w:rPr>
              <w:br/>
            </w:r>
            <w:r w:rsidRPr="084F50EB">
              <w:rPr>
                <w:rFonts w:ascii="Calibri" w:eastAsia="Calibri" w:hAnsi="Calibri" w:cs="Calibri"/>
                <w:bdr w:val="nil"/>
                <w:shd w:val="clear" w:color="auto" w:fill="F5F5F5"/>
              </w:rPr>
              <w:t>- Vedeme žáky k uvědomění, pochopení a dodržování základních pravidel chování ve společnosti.</w:t>
            </w:r>
            <w:r>
              <w:rPr>
                <w:rFonts w:ascii="Calibri" w:eastAsia="Calibri" w:hAnsi="Calibri" w:cs="Calibri"/>
                <w:bdr w:val="nil"/>
              </w:rPr>
              <w:br/>
            </w:r>
            <w:r w:rsidRPr="084F50EB">
              <w:rPr>
                <w:rFonts w:ascii="Calibri" w:eastAsia="Calibri" w:hAnsi="Calibri" w:cs="Calibri"/>
                <w:bdr w:val="nil"/>
                <w:shd w:val="clear" w:color="auto" w:fill="F5F5F5"/>
              </w:rPr>
              <w:t>- Vychováváme žáky k respektování druhých (národnostní a kulturní rozdíly, tělesně postižení…).</w:t>
            </w:r>
            <w:r>
              <w:rPr>
                <w:rFonts w:ascii="Calibri" w:eastAsia="Calibri" w:hAnsi="Calibri" w:cs="Calibri"/>
                <w:bdr w:val="nil"/>
              </w:rPr>
              <w:br/>
            </w:r>
            <w:r w:rsidRPr="084F50EB">
              <w:rPr>
                <w:rFonts w:ascii="Calibri" w:eastAsia="Calibri" w:hAnsi="Calibri" w:cs="Calibri"/>
                <w:bdr w:val="nil"/>
                <w:shd w:val="clear" w:color="auto" w:fill="F5F5F5"/>
              </w:rPr>
              <w:t>- Vychováváme žáky k respektování přírody a životního prostředí.</w:t>
            </w:r>
            <w:r>
              <w:rPr>
                <w:rFonts w:ascii="Calibri" w:eastAsia="Calibri" w:hAnsi="Calibri" w:cs="Calibri"/>
                <w:bdr w:val="nil"/>
              </w:rPr>
              <w:br/>
            </w:r>
            <w:r w:rsidRPr="084F50EB">
              <w:rPr>
                <w:rFonts w:ascii="Calibri" w:eastAsia="Calibri" w:hAnsi="Calibri" w:cs="Calibri"/>
                <w:bdr w:val="nil"/>
                <w:shd w:val="clear" w:color="auto" w:fill="F5F5F5"/>
              </w:rPr>
              <w:t>- Snažíme se připravit žáky pro budoucí život jako svobodné, zodpovědné a samostatně uvažující osobnosti, které jsou schopny uplatňovat svá práva ve společnosti a plnit své povinnosti.</w:t>
            </w:r>
            <w:r>
              <w:rPr>
                <w:rFonts w:ascii="Calibri" w:eastAsia="Calibri" w:hAnsi="Calibri" w:cs="Calibri"/>
                <w:bdr w:val="nil"/>
              </w:rPr>
              <w:br/>
            </w:r>
            <w:r w:rsidRPr="084F50EB">
              <w:rPr>
                <w:rFonts w:ascii="Calibri" w:eastAsia="Calibri" w:hAnsi="Calibri" w:cs="Calibri"/>
                <w:bdr w:val="nil"/>
                <w:shd w:val="clear" w:color="auto" w:fill="F5F5F5"/>
              </w:rPr>
              <w:t xml:space="preserve">- Učíme žáky posuzovat události a vývoj veřejného života, sledovat, co se děje v </w:t>
            </w:r>
            <w:r w:rsidR="008E4B00" w:rsidRPr="084F50EB">
              <w:rPr>
                <w:rFonts w:ascii="Calibri" w:eastAsia="Calibri" w:hAnsi="Calibri" w:cs="Calibri"/>
                <w:bdr w:val="nil"/>
                <w:shd w:val="clear" w:color="auto" w:fill="F5F5F5"/>
              </w:rPr>
              <w:t>jejich</w:t>
            </w:r>
            <w:r w:rsidRPr="084F50EB">
              <w:rPr>
                <w:rFonts w:ascii="Calibri" w:eastAsia="Calibri" w:hAnsi="Calibri" w:cs="Calibri"/>
                <w:bdr w:val="nil"/>
                <w:shd w:val="clear" w:color="auto" w:fill="F5F5F5"/>
              </w:rPr>
              <w:t xml:space="preserve"> bydlišti a okolí.</w:t>
            </w:r>
            <w:r>
              <w:rPr>
                <w:rFonts w:ascii="Calibri" w:eastAsia="Calibri" w:hAnsi="Calibri" w:cs="Calibri"/>
                <w:bdr w:val="nil"/>
              </w:rPr>
              <w:br/>
            </w:r>
            <w:r w:rsidRPr="084F50EB">
              <w:rPr>
                <w:rFonts w:ascii="Calibri" w:eastAsia="Calibri" w:hAnsi="Calibri" w:cs="Calibri"/>
                <w:bdr w:val="nil"/>
                <w:shd w:val="clear" w:color="auto" w:fill="F5F5F5"/>
              </w:rPr>
              <w:t>- Učíme žáky zaujímat a obhajovat informovaná stanoviska a jednat k obecnému prospěchu podle nejlepšího svědomí.</w:t>
            </w:r>
          </w:p>
          <w:p w14:paraId="2D0D807E" w14:textId="5DE12BDF" w:rsidR="00676AA8" w:rsidRDefault="00676AA8">
            <w:pPr>
              <w:spacing w:line="240" w:lineRule="auto"/>
              <w:jc w:val="left"/>
              <w:rPr>
                <w:bdr w:val="nil"/>
              </w:rPr>
            </w:pPr>
          </w:p>
        </w:tc>
      </w:tr>
      <w:tr w:rsidR="00676AA8" w14:paraId="288BCA2B" w14:textId="77777777" w:rsidTr="084F50EB">
        <w:tc>
          <w:tcPr>
            <w:tcW w:w="1239" w:type="pct"/>
            <w:vMerge/>
          </w:tcPr>
          <w:p w14:paraId="0258C9C8"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341A60B" w14:textId="0A9C4D48"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 Vedeme žáky k objektivnímu sebehodnocení a k posouzení svých reálných možností při profesní orientaci.</w:t>
            </w:r>
            <w:r>
              <w:rPr>
                <w:rFonts w:ascii="Calibri" w:eastAsia="Calibri" w:hAnsi="Calibri" w:cs="Calibri"/>
                <w:bdr w:val="nil"/>
              </w:rPr>
              <w:br/>
            </w:r>
            <w:r>
              <w:rPr>
                <w:rFonts w:ascii="Calibri" w:eastAsia="Calibri" w:hAnsi="Calibri" w:cs="Calibri"/>
                <w:szCs w:val="21"/>
                <w:bdr w:val="nil"/>
                <w:shd w:val="clear" w:color="auto" w:fill="F5F5F5"/>
              </w:rPr>
              <w:t>- Vedeme žáky k tomu, aby se dokázali pružně zorientovat na trhu práce (gymnázium spolupracuje s pracovním úřadem) a nenechali se odradit případným neúspěchem.</w:t>
            </w:r>
            <w:r>
              <w:rPr>
                <w:rFonts w:ascii="Calibri" w:eastAsia="Calibri" w:hAnsi="Calibri" w:cs="Calibri"/>
                <w:bdr w:val="nil"/>
              </w:rPr>
              <w:br/>
            </w:r>
            <w:r>
              <w:rPr>
                <w:rFonts w:ascii="Calibri" w:eastAsia="Calibri" w:hAnsi="Calibri" w:cs="Calibri"/>
                <w:szCs w:val="21"/>
                <w:bdr w:val="nil"/>
                <w:shd w:val="clear" w:color="auto" w:fill="F5F5F5"/>
              </w:rPr>
              <w:t>- V rámci předmětu základy společenských věd vybavíme žáka dovednostmi nezbytnými pro úspěšné absolvování přijímacího řízení do zaměstnání.</w:t>
            </w:r>
          </w:p>
        </w:tc>
      </w:tr>
      <w:tr w:rsidR="00676AA8" w14:paraId="25EF1348" w14:textId="77777777" w:rsidTr="084F50EB">
        <w:tc>
          <w:tcPr>
            <w:tcW w:w="1239" w:type="pct"/>
            <w:vMerge/>
          </w:tcPr>
          <w:p w14:paraId="15D799C2"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325B8E" w14:textId="77F273A8"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1"/>
                <w:bdr w:val="nil"/>
                <w:shd w:val="clear" w:color="auto" w:fill="F5F5F5"/>
              </w:rPr>
              <w:t>- Vedeme žáky k hodnocení vlastních studijních výkonů, dovedností, schopností a k jejich posouzení s reálnými možnostmi.</w:t>
            </w:r>
            <w:r>
              <w:rPr>
                <w:rFonts w:ascii="Calibri" w:eastAsia="Calibri" w:hAnsi="Calibri" w:cs="Calibri"/>
                <w:bdr w:val="nil"/>
              </w:rPr>
              <w:br/>
            </w:r>
            <w:r>
              <w:rPr>
                <w:rFonts w:ascii="Calibri" w:eastAsia="Calibri" w:hAnsi="Calibri" w:cs="Calibri"/>
                <w:szCs w:val="21"/>
                <w:bdr w:val="nil"/>
                <w:shd w:val="clear" w:color="auto" w:fill="F5F5F5"/>
              </w:rPr>
              <w:t>- Během studia žáky vedeme ke zpracování a prezentaci vlastních prací a projektů obsahujících klíčové informace použitelné pro další studium a život.</w:t>
            </w:r>
            <w:r>
              <w:rPr>
                <w:rFonts w:ascii="Calibri" w:eastAsia="Calibri" w:hAnsi="Calibri" w:cs="Calibri"/>
                <w:bdr w:val="nil"/>
              </w:rPr>
              <w:br/>
            </w:r>
            <w:r>
              <w:rPr>
                <w:rFonts w:ascii="Calibri" w:eastAsia="Calibri" w:hAnsi="Calibri" w:cs="Calibri"/>
                <w:szCs w:val="21"/>
                <w:bdr w:val="nil"/>
                <w:shd w:val="clear" w:color="auto" w:fill="F5F5F5"/>
              </w:rPr>
              <w:t>- Individuálním přístupem k žákům podporujeme jejich motivaci a vytváříme podmínky k dosažení úspěchu.</w:t>
            </w:r>
            <w:r>
              <w:rPr>
                <w:rFonts w:ascii="Calibri" w:eastAsia="Calibri" w:hAnsi="Calibri" w:cs="Calibri"/>
                <w:bdr w:val="nil"/>
              </w:rPr>
              <w:br/>
            </w:r>
            <w:r>
              <w:rPr>
                <w:rFonts w:ascii="Calibri" w:eastAsia="Calibri" w:hAnsi="Calibri" w:cs="Calibri"/>
                <w:szCs w:val="21"/>
                <w:bdr w:val="nil"/>
                <w:shd w:val="clear" w:color="auto" w:fill="F5F5F5"/>
              </w:rPr>
              <w:t>- Snažíme se poskytovat nadstandardní atraktivní informace v rámci tématu, a tím prohloubit zájem žáků o učivo.</w:t>
            </w:r>
          </w:p>
        </w:tc>
      </w:tr>
      <w:tr w:rsidR="00676AA8" w14:paraId="748F76DA" w14:textId="77777777" w:rsidTr="084F50EB">
        <w:tc>
          <w:tcPr>
            <w:tcW w:w="1239" w:type="pct"/>
            <w:vMerge/>
          </w:tcPr>
          <w:p w14:paraId="5FC36993"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B623FC" w14:textId="1442C7C0"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sidRPr="084F50EB">
              <w:rPr>
                <w:rFonts w:ascii="Calibri" w:eastAsia="Calibri" w:hAnsi="Calibri" w:cs="Calibri"/>
                <w:bdr w:val="nil"/>
                <w:shd w:val="clear" w:color="auto" w:fill="F5F5F5"/>
              </w:rPr>
              <w:t>- Učíme žáky ovládat potřebnou sadu digitálních zařízení, aplikací a služeb, využív</w:t>
            </w:r>
            <w:r w:rsidR="00C151FF" w:rsidRPr="084F50EB">
              <w:rPr>
                <w:rFonts w:ascii="Calibri" w:eastAsia="Calibri" w:hAnsi="Calibri" w:cs="Calibri"/>
                <w:bdr w:val="nil"/>
                <w:shd w:val="clear" w:color="auto" w:fill="F5F5F5"/>
              </w:rPr>
              <w:t>at</w:t>
            </w:r>
            <w:r w:rsidRPr="084F50EB">
              <w:rPr>
                <w:rFonts w:ascii="Calibri" w:eastAsia="Calibri" w:hAnsi="Calibri" w:cs="Calibri"/>
                <w:bdr w:val="nil"/>
                <w:shd w:val="clear" w:color="auto" w:fill="F5F5F5"/>
              </w:rPr>
              <w:t xml:space="preserve"> je při školní práci i při zapojení do veřejného života;</w:t>
            </w:r>
            <w:r>
              <w:rPr>
                <w:rFonts w:ascii="Calibri" w:eastAsia="Calibri" w:hAnsi="Calibri" w:cs="Calibri"/>
                <w:bdr w:val="nil"/>
              </w:rPr>
              <w:br/>
            </w:r>
            <w:r w:rsidRPr="084F50EB">
              <w:rPr>
                <w:rFonts w:ascii="Calibri" w:eastAsia="Calibri" w:hAnsi="Calibri" w:cs="Calibri"/>
                <w:bdr w:val="nil"/>
                <w:shd w:val="clear" w:color="auto" w:fill="F5F5F5"/>
              </w:rPr>
              <w:t>- Učíme žáky používat digitální technologie v souladu s dostupnými možnostmi a jejich vlastními potřebami.</w:t>
            </w:r>
            <w:r>
              <w:rPr>
                <w:rFonts w:ascii="Calibri" w:eastAsia="Calibri" w:hAnsi="Calibri" w:cs="Calibri"/>
                <w:bdr w:val="nil"/>
              </w:rPr>
              <w:br/>
            </w:r>
            <w:r w:rsidRPr="084F50EB">
              <w:rPr>
                <w:rFonts w:ascii="Calibri" w:eastAsia="Calibri" w:hAnsi="Calibri" w:cs="Calibri"/>
                <w:bdr w:val="nil"/>
                <w:shd w:val="clear" w:color="auto" w:fill="F5F5F5"/>
              </w:rPr>
              <w:t>- Učíme žáky získávat, posuzovat, spravovat, sdílet a sdělovat data, informace a digitální obsah v různých formátech, volit efektivní postupy, strategie a způsoby, které odpovídají konkrétní situaci a účelu.</w:t>
            </w:r>
            <w:r>
              <w:rPr>
                <w:rFonts w:ascii="Calibri" w:eastAsia="Calibri" w:hAnsi="Calibri" w:cs="Calibri"/>
                <w:bdr w:val="nil"/>
              </w:rPr>
              <w:br/>
            </w:r>
            <w:r w:rsidRPr="084F50EB">
              <w:rPr>
                <w:rFonts w:ascii="Calibri" w:eastAsia="Calibri" w:hAnsi="Calibri" w:cs="Calibri"/>
                <w:bdr w:val="nil"/>
                <w:shd w:val="clear" w:color="auto" w:fill="F5F5F5"/>
              </w:rPr>
              <w:t>- Učíme žáky vyrovnávat se s proměnlivostí digitálních technologií a posuzovat, jak vývoj technologií ovlivňuje různé aspekty života jedince, společnosti a životního prostředí.</w:t>
            </w:r>
            <w:r>
              <w:rPr>
                <w:rFonts w:ascii="Calibri" w:eastAsia="Calibri" w:hAnsi="Calibri" w:cs="Calibri"/>
                <w:bdr w:val="nil"/>
              </w:rPr>
              <w:br/>
            </w:r>
            <w:r w:rsidRPr="084F50EB">
              <w:rPr>
                <w:rFonts w:ascii="Calibri" w:eastAsia="Calibri" w:hAnsi="Calibri" w:cs="Calibri"/>
                <w:bdr w:val="nil"/>
                <w:shd w:val="clear" w:color="auto" w:fill="F5F5F5"/>
              </w:rPr>
              <w:t>- Vedeme žáky k rozeznání rizik a přínosů digitálních technologií.</w:t>
            </w:r>
            <w:r>
              <w:rPr>
                <w:rFonts w:ascii="Calibri" w:eastAsia="Calibri" w:hAnsi="Calibri" w:cs="Calibri"/>
                <w:bdr w:val="nil"/>
              </w:rPr>
              <w:br/>
            </w:r>
            <w:r w:rsidRPr="084F50EB">
              <w:rPr>
                <w:rFonts w:ascii="Calibri" w:eastAsia="Calibri" w:hAnsi="Calibri" w:cs="Calibri"/>
                <w:bdr w:val="nil"/>
                <w:shd w:val="clear" w:color="auto" w:fill="F5F5F5"/>
              </w:rPr>
              <w:t>- Učíme žáky předcházet situacím, které ohrožují bezpečnost zařízení i dat a situacím, které ohrožují jejich tělesné a duševní zdraví, při spolupráci, komunikaci a sdílení informací.</w:t>
            </w:r>
            <w:r>
              <w:rPr>
                <w:rFonts w:ascii="Calibri" w:eastAsia="Calibri" w:hAnsi="Calibri" w:cs="Calibri"/>
                <w:bdr w:val="nil"/>
              </w:rPr>
              <w:br/>
            </w:r>
            <w:r w:rsidRPr="084F50EB">
              <w:rPr>
                <w:rFonts w:ascii="Calibri" w:eastAsia="Calibri" w:hAnsi="Calibri" w:cs="Calibri"/>
                <w:bdr w:val="nil"/>
                <w:shd w:val="clear" w:color="auto" w:fill="F5F5F5"/>
              </w:rPr>
              <w:t>- Vedeme žáky k tomu, aby v digitálním prostředí jednali eticky, s ohleduplností a respektem k druhým.</w:t>
            </w:r>
          </w:p>
        </w:tc>
      </w:tr>
    </w:tbl>
    <w:p w14:paraId="3ECF7026" w14:textId="77777777" w:rsidR="00676AA8" w:rsidRDefault="00E8406B">
      <w:pPr>
        <w:rPr>
          <w:bdr w:val="nil"/>
        </w:rPr>
      </w:pPr>
      <w:r>
        <w:rPr>
          <w:bdr w:val="nil"/>
        </w:rPr>
        <w:t>   </w:t>
      </w:r>
    </w:p>
    <w:p w14:paraId="30755285" w14:textId="77777777" w:rsidR="00C84BD8" w:rsidRDefault="00C84BD8">
      <w:pPr>
        <w:rPr>
          <w:bdr w:val="nil"/>
        </w:rPr>
      </w:pPr>
    </w:p>
    <w:p w14:paraId="275F07BA" w14:textId="77777777" w:rsidR="00C84BD8" w:rsidRDefault="00C84BD8">
      <w:pPr>
        <w:rPr>
          <w:bdr w:val="nil"/>
        </w:rPr>
      </w:pPr>
    </w:p>
    <w:p w14:paraId="4E000F02" w14:textId="77777777" w:rsidR="00C84BD8" w:rsidRDefault="00C84BD8">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4A8A20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0E2B7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A6168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BBDA0B" w14:textId="77777777" w:rsidR="00676AA8" w:rsidRDefault="00676AA8"/>
        </w:tc>
      </w:tr>
      <w:tr w:rsidR="00676AA8" w14:paraId="3BE3CA2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5CABB3"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33E4F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517685F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ED54B" w14:textId="77777777" w:rsidR="00676AA8" w:rsidRDefault="00E8406B">
            <w:pPr>
              <w:spacing w:line="240" w:lineRule="auto"/>
              <w:ind w:left="60"/>
              <w:jc w:val="left"/>
              <w:rPr>
                <w:bdr w:val="nil"/>
              </w:rPr>
            </w:pPr>
            <w:r>
              <w:rPr>
                <w:rFonts w:ascii="Calibri" w:eastAsia="Calibri" w:hAnsi="Calibri" w:cs="Calibri"/>
                <w:sz w:val="20"/>
                <w:bdr w:val="nil"/>
              </w:rPr>
              <w:t>umí v kontextu a s porozuměním používat základní termíny z oboru psychologie a sociální psychologie a orientuje se v dějinách psychologie na elementární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96EA6" w14:textId="77777777" w:rsidR="00676AA8" w:rsidRDefault="00E8406B">
            <w:pPr>
              <w:spacing w:line="240" w:lineRule="auto"/>
              <w:ind w:left="60"/>
              <w:jc w:val="left"/>
              <w:rPr>
                <w:bdr w:val="nil"/>
              </w:rPr>
            </w:pPr>
            <w:r>
              <w:rPr>
                <w:rFonts w:ascii="Calibri" w:eastAsia="Calibri" w:hAnsi="Calibri" w:cs="Calibri"/>
                <w:sz w:val="20"/>
                <w:bdr w:val="nil"/>
              </w:rPr>
              <w:t>Úvod do studia předmětu ZSV </w:t>
            </w:r>
            <w:r>
              <w:rPr>
                <w:rFonts w:ascii="Calibri" w:eastAsia="Calibri" w:hAnsi="Calibri" w:cs="Calibri"/>
                <w:sz w:val="20"/>
                <w:bdr w:val="nil"/>
              </w:rPr>
              <w:br/>
              <w:t> Úvod do psychologie – člověk jako jedinec </w:t>
            </w:r>
            <w:r>
              <w:rPr>
                <w:rFonts w:ascii="Calibri" w:eastAsia="Calibri" w:hAnsi="Calibri" w:cs="Calibri"/>
                <w:sz w:val="20"/>
                <w:bdr w:val="nil"/>
              </w:rPr>
              <w:br/>
              <w:t> Hlavní psychologické disciplíny </w:t>
            </w:r>
          </w:p>
        </w:tc>
      </w:tr>
      <w:tr w:rsidR="00676AA8" w14:paraId="50C632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DF5EC" w14:textId="77777777" w:rsidR="00676AA8" w:rsidRDefault="00E8406B">
            <w:pPr>
              <w:spacing w:line="240" w:lineRule="auto"/>
              <w:ind w:left="60"/>
              <w:jc w:val="left"/>
              <w:rPr>
                <w:bdr w:val="nil"/>
              </w:rPr>
            </w:pPr>
            <w:r>
              <w:rPr>
                <w:rFonts w:ascii="Calibri" w:eastAsia="Calibri" w:hAnsi="Calibri" w:cs="Calibri"/>
                <w:sz w:val="20"/>
                <w:bdr w:val="nil"/>
              </w:rPr>
              <w:t>rozumí základním psychickým procesům, orientuje se v nich a rozumí motivům svého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04A7C" w14:textId="009E4F0D" w:rsidR="00676AA8" w:rsidRDefault="00E8406B">
            <w:pPr>
              <w:spacing w:line="240" w:lineRule="auto"/>
              <w:ind w:left="60"/>
              <w:jc w:val="left"/>
              <w:rPr>
                <w:bdr w:val="nil"/>
              </w:rPr>
            </w:pPr>
            <w:r>
              <w:rPr>
                <w:rFonts w:ascii="Calibri" w:eastAsia="Calibri" w:hAnsi="Calibri" w:cs="Calibri"/>
                <w:sz w:val="20"/>
                <w:bdr w:val="nil"/>
              </w:rPr>
              <w:t>Základy psychologie </w:t>
            </w:r>
            <w:r>
              <w:rPr>
                <w:rFonts w:ascii="Calibri" w:eastAsia="Calibri" w:hAnsi="Calibri" w:cs="Calibri"/>
                <w:sz w:val="20"/>
                <w:bdr w:val="nil"/>
              </w:rPr>
              <w:br/>
              <w:t> Psychika – její biologická a sociální podmíněnost</w:t>
            </w:r>
            <w:r w:rsidR="00F5151A">
              <w:rPr>
                <w:rFonts w:ascii="Calibri" w:eastAsia="Calibri" w:hAnsi="Calibri" w:cs="Calibri"/>
                <w:sz w:val="20"/>
                <w:bdr w:val="nil"/>
              </w:rPr>
              <w:t>;</w:t>
            </w:r>
            <w:r w:rsidR="00C84BD8">
              <w:rPr>
                <w:rFonts w:ascii="Calibri" w:eastAsia="Calibri" w:hAnsi="Calibri" w:cs="Calibri"/>
                <w:sz w:val="20"/>
                <w:bdr w:val="nil"/>
              </w:rPr>
              <w:t xml:space="preserve"> </w:t>
            </w:r>
            <w:r w:rsidR="00F5151A">
              <w:rPr>
                <w:rFonts w:ascii="Calibri" w:eastAsia="Calibri" w:hAnsi="Calibri" w:cs="Calibri"/>
                <w:sz w:val="20"/>
                <w:bdr w:val="nil"/>
              </w:rPr>
              <w:t>p</w:t>
            </w:r>
            <w:r>
              <w:rPr>
                <w:rFonts w:ascii="Calibri" w:eastAsia="Calibri" w:hAnsi="Calibri" w:cs="Calibri"/>
                <w:sz w:val="20"/>
                <w:bdr w:val="nil"/>
              </w:rPr>
              <w:t xml:space="preserve">oznávací procesy </w:t>
            </w:r>
            <w:r w:rsidR="00C151FF">
              <w:rPr>
                <w:rFonts w:ascii="Calibri" w:eastAsia="Calibri" w:hAnsi="Calibri" w:cs="Calibri"/>
                <w:sz w:val="20"/>
                <w:bdr w:val="nil"/>
              </w:rPr>
              <w:t>–</w:t>
            </w:r>
            <w:r>
              <w:rPr>
                <w:rFonts w:ascii="Calibri" w:eastAsia="Calibri" w:hAnsi="Calibri" w:cs="Calibri"/>
                <w:sz w:val="20"/>
                <w:bdr w:val="nil"/>
              </w:rPr>
              <w:t xml:space="preserve"> čití a vnímání, představy, paměť, myšlení a řeč</w:t>
            </w:r>
            <w:r w:rsidR="00F5151A">
              <w:rPr>
                <w:rFonts w:ascii="Calibri" w:eastAsia="Calibri" w:hAnsi="Calibri" w:cs="Calibri"/>
                <w:sz w:val="20"/>
                <w:bdr w:val="nil"/>
              </w:rPr>
              <w:t>; p</w:t>
            </w:r>
            <w:r>
              <w:rPr>
                <w:rFonts w:ascii="Calibri" w:eastAsia="Calibri" w:hAnsi="Calibri" w:cs="Calibri"/>
                <w:sz w:val="20"/>
                <w:bdr w:val="nil"/>
              </w:rPr>
              <w:t>sychické stavy</w:t>
            </w:r>
            <w:r w:rsidR="00F5151A">
              <w:rPr>
                <w:rFonts w:ascii="Calibri" w:eastAsia="Calibri" w:hAnsi="Calibri" w:cs="Calibri"/>
                <w:sz w:val="20"/>
                <w:bdr w:val="nil"/>
              </w:rPr>
              <w:t>; e</w:t>
            </w:r>
            <w:r>
              <w:rPr>
                <w:rFonts w:ascii="Calibri" w:eastAsia="Calibri" w:hAnsi="Calibri" w:cs="Calibri"/>
                <w:sz w:val="20"/>
                <w:bdr w:val="nil"/>
              </w:rPr>
              <w:t>moce a seberegulace </w:t>
            </w:r>
            <w:r>
              <w:rPr>
                <w:rFonts w:ascii="Calibri" w:eastAsia="Calibri" w:hAnsi="Calibri" w:cs="Calibri"/>
                <w:sz w:val="20"/>
                <w:bdr w:val="nil"/>
              </w:rPr>
              <w:br/>
              <w:t> Psychologie činnosti, jednání a chování, aktivace, hra, učení a práce, vůle </w:t>
            </w:r>
          </w:p>
        </w:tc>
      </w:tr>
      <w:tr w:rsidR="00676AA8" w14:paraId="601EB4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F5B29" w14:textId="77777777" w:rsidR="00676AA8" w:rsidRDefault="00E8406B">
            <w:pPr>
              <w:spacing w:line="240" w:lineRule="auto"/>
              <w:ind w:left="60"/>
              <w:jc w:val="left"/>
              <w:rPr>
                <w:bdr w:val="nil"/>
              </w:rPr>
            </w:pPr>
            <w:r>
              <w:rPr>
                <w:rFonts w:ascii="Calibri" w:eastAsia="Calibri" w:hAnsi="Calibri" w:cs="Calibri"/>
                <w:sz w:val="20"/>
                <w:bdr w:val="nil"/>
              </w:rPr>
              <w:t>dokáže klasifikovat intelektové schopnosti, rozděluje a porovnává temperamentové typologie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90EEE" w14:textId="37A4C041" w:rsidR="00676AA8" w:rsidRDefault="00E8406B">
            <w:pPr>
              <w:spacing w:line="240" w:lineRule="auto"/>
              <w:ind w:left="60"/>
              <w:jc w:val="left"/>
              <w:rPr>
                <w:bdr w:val="nil"/>
              </w:rPr>
            </w:pPr>
            <w:r>
              <w:rPr>
                <w:rFonts w:ascii="Calibri" w:eastAsia="Calibri" w:hAnsi="Calibri" w:cs="Calibri"/>
                <w:sz w:val="20"/>
                <w:bdr w:val="nil"/>
              </w:rPr>
              <w:t>Psychologie osobnosti – teorie a struktura </w:t>
            </w:r>
            <w:r>
              <w:rPr>
                <w:rFonts w:ascii="Calibri" w:eastAsia="Calibri" w:hAnsi="Calibri" w:cs="Calibri"/>
                <w:sz w:val="20"/>
                <w:bdr w:val="nil"/>
              </w:rPr>
              <w:br/>
              <w:t> Aktivačně motivační vlastnosti, výkonové vlastnosti</w:t>
            </w:r>
            <w:r w:rsidR="00F5151A">
              <w:rPr>
                <w:rFonts w:ascii="Calibri" w:eastAsia="Calibri" w:hAnsi="Calibri" w:cs="Calibri"/>
                <w:sz w:val="20"/>
                <w:bdr w:val="nil"/>
              </w:rPr>
              <w:t>; v</w:t>
            </w:r>
            <w:r>
              <w:rPr>
                <w:rFonts w:ascii="Calibri" w:eastAsia="Calibri" w:hAnsi="Calibri" w:cs="Calibri"/>
                <w:sz w:val="20"/>
                <w:bdr w:val="nil"/>
              </w:rPr>
              <w:t>ztahově postojové vlastnosti</w:t>
            </w:r>
            <w:r w:rsidR="00F5151A">
              <w:rPr>
                <w:rFonts w:ascii="Calibri" w:eastAsia="Calibri" w:hAnsi="Calibri" w:cs="Calibri"/>
                <w:sz w:val="20"/>
                <w:bdr w:val="nil"/>
              </w:rPr>
              <w:t>; s</w:t>
            </w:r>
            <w:r>
              <w:rPr>
                <w:rFonts w:ascii="Calibri" w:eastAsia="Calibri" w:hAnsi="Calibri" w:cs="Calibri"/>
                <w:sz w:val="20"/>
                <w:bdr w:val="nil"/>
              </w:rPr>
              <w:t>eberegulační vlastnosti, dynamické vlastnosti </w:t>
            </w:r>
          </w:p>
        </w:tc>
      </w:tr>
      <w:tr w:rsidR="00676AA8" w14:paraId="7B9C9F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EBFBD" w14:textId="61D75052" w:rsidR="00676AA8" w:rsidRDefault="00E8406B">
            <w:pPr>
              <w:spacing w:line="240" w:lineRule="auto"/>
              <w:ind w:left="60"/>
              <w:jc w:val="left"/>
              <w:rPr>
                <w:bdr w:val="nil"/>
              </w:rPr>
            </w:pPr>
            <w:r>
              <w:rPr>
                <w:rFonts w:ascii="Calibri" w:eastAsia="Calibri" w:hAnsi="Calibri" w:cs="Calibri"/>
                <w:sz w:val="20"/>
                <w:bdr w:val="nil"/>
              </w:rPr>
              <w:t>dokáže vyjmenovat jednotlivé etapy vývoje jedince a vše</w:t>
            </w:r>
            <w:r w:rsidR="00C151FF">
              <w:rPr>
                <w:rFonts w:ascii="Calibri" w:eastAsia="Calibri" w:hAnsi="Calibri" w:cs="Calibri"/>
                <w:sz w:val="20"/>
                <w:bdr w:val="nil"/>
              </w:rPr>
              <w:t>,</w:t>
            </w:r>
            <w:r>
              <w:rPr>
                <w:rFonts w:ascii="Calibri" w:eastAsia="Calibri" w:hAnsi="Calibri" w:cs="Calibri"/>
                <w:sz w:val="20"/>
                <w:bdr w:val="nil"/>
              </w:rPr>
              <w:t xml:space="preserve"> co s tím souvisí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E6383" w14:textId="77777777" w:rsidR="00676AA8" w:rsidRDefault="00E8406B">
            <w:pPr>
              <w:spacing w:line="240" w:lineRule="auto"/>
              <w:ind w:left="60"/>
              <w:jc w:val="left"/>
              <w:rPr>
                <w:bdr w:val="nil"/>
              </w:rPr>
            </w:pPr>
            <w:r>
              <w:rPr>
                <w:rFonts w:ascii="Calibri" w:eastAsia="Calibri" w:hAnsi="Calibri" w:cs="Calibri"/>
                <w:sz w:val="20"/>
                <w:bdr w:val="nil"/>
              </w:rPr>
              <w:t>Vývoj psychiky (vývojová psychologie) </w:t>
            </w:r>
          </w:p>
        </w:tc>
      </w:tr>
      <w:tr w:rsidR="00676AA8" w14:paraId="0E3F6A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EAA1" w14:textId="77777777" w:rsidR="00676AA8" w:rsidRDefault="00E8406B">
            <w:pPr>
              <w:spacing w:line="240" w:lineRule="auto"/>
              <w:ind w:left="60"/>
              <w:jc w:val="left"/>
              <w:rPr>
                <w:bdr w:val="nil"/>
              </w:rPr>
            </w:pPr>
            <w:r>
              <w:rPr>
                <w:rFonts w:ascii="Calibri" w:eastAsia="Calibri" w:hAnsi="Calibri" w:cs="Calibri"/>
                <w:sz w:val="20"/>
                <w:bdr w:val="nil"/>
              </w:rPr>
              <w:t>dokáže nalézt vhodné způsoby vyrovnávání se s náročnými životními situacemi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90206" w14:textId="77777777" w:rsidR="00676AA8" w:rsidRDefault="00E8406B">
            <w:pPr>
              <w:spacing w:line="240" w:lineRule="auto"/>
              <w:ind w:left="60"/>
              <w:jc w:val="left"/>
              <w:rPr>
                <w:bdr w:val="nil"/>
              </w:rPr>
            </w:pPr>
            <w:r>
              <w:rPr>
                <w:rFonts w:ascii="Calibri" w:eastAsia="Calibri" w:hAnsi="Calibri" w:cs="Calibri"/>
                <w:sz w:val="20"/>
                <w:bdr w:val="nil"/>
              </w:rPr>
              <w:t>Duševní zdraví, psychické poruchy </w:t>
            </w:r>
          </w:p>
        </w:tc>
      </w:tr>
      <w:tr w:rsidR="00676AA8" w14:paraId="51900B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01E85" w14:textId="77777777" w:rsidR="00676AA8" w:rsidRDefault="00E8406B">
            <w:pPr>
              <w:spacing w:line="240" w:lineRule="auto"/>
              <w:ind w:left="60"/>
              <w:jc w:val="left"/>
              <w:rPr>
                <w:bdr w:val="nil"/>
              </w:rPr>
            </w:pPr>
            <w:r>
              <w:rPr>
                <w:rFonts w:ascii="Calibri" w:eastAsia="Calibri" w:hAnsi="Calibri" w:cs="Calibri"/>
                <w:sz w:val="20"/>
                <w:bdr w:val="nil"/>
              </w:rPr>
              <w:t>volí individuálně vhodné strategie učení, dokáže se orientovat v oblasti psychohygieny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98A6" w14:textId="77777777" w:rsidR="00676AA8" w:rsidRDefault="00E8406B">
            <w:pPr>
              <w:spacing w:line="240" w:lineRule="auto"/>
              <w:ind w:left="60"/>
              <w:jc w:val="left"/>
              <w:rPr>
                <w:bdr w:val="nil"/>
              </w:rPr>
            </w:pPr>
            <w:r>
              <w:rPr>
                <w:rFonts w:ascii="Calibri" w:eastAsia="Calibri" w:hAnsi="Calibri" w:cs="Calibri"/>
                <w:sz w:val="20"/>
                <w:bdr w:val="nil"/>
              </w:rPr>
              <w:t>Vhodné strategie učení </w:t>
            </w:r>
            <w:r>
              <w:rPr>
                <w:rFonts w:ascii="Calibri" w:eastAsia="Calibri" w:hAnsi="Calibri" w:cs="Calibri"/>
                <w:sz w:val="20"/>
                <w:bdr w:val="nil"/>
              </w:rPr>
              <w:br/>
              <w:t> Duševní hygiena </w:t>
            </w:r>
          </w:p>
        </w:tc>
      </w:tr>
      <w:tr w:rsidR="00676AA8" w14:paraId="76188C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F1BBD" w14:textId="77777777" w:rsidR="00676AA8" w:rsidRDefault="00E8406B">
            <w:pPr>
              <w:spacing w:line="240" w:lineRule="auto"/>
              <w:ind w:left="60"/>
              <w:jc w:val="left"/>
              <w:rPr>
                <w:bdr w:val="nil"/>
              </w:rPr>
            </w:pPr>
            <w:r>
              <w:rPr>
                <w:rFonts w:ascii="Calibri" w:eastAsia="Calibri" w:hAnsi="Calibri" w:cs="Calibri"/>
                <w:sz w:val="20"/>
                <w:bdr w:val="nil"/>
              </w:rPr>
              <w:t>umí vymezit sociologii jako vědu, její vznik a vývoj, zná hlavní sociologické směry a metody práce v sociologii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7D80F" w14:textId="77777777" w:rsidR="00676AA8" w:rsidRDefault="00E8406B">
            <w:pPr>
              <w:spacing w:line="240" w:lineRule="auto"/>
              <w:ind w:left="60"/>
              <w:jc w:val="left"/>
              <w:rPr>
                <w:bdr w:val="nil"/>
              </w:rPr>
            </w:pPr>
            <w:r>
              <w:rPr>
                <w:rFonts w:ascii="Calibri" w:eastAsia="Calibri" w:hAnsi="Calibri" w:cs="Calibri"/>
                <w:sz w:val="20"/>
                <w:bdr w:val="nil"/>
              </w:rPr>
              <w:t>Sociologie jako věda </w:t>
            </w:r>
          </w:p>
        </w:tc>
      </w:tr>
      <w:tr w:rsidR="00676AA8" w14:paraId="347B34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CDE18" w14:textId="77777777" w:rsidR="00676AA8" w:rsidRDefault="00E8406B">
            <w:pPr>
              <w:spacing w:line="240" w:lineRule="auto"/>
              <w:ind w:left="60"/>
              <w:jc w:val="left"/>
              <w:rPr>
                <w:bdr w:val="nil"/>
              </w:rPr>
            </w:pPr>
            <w:r>
              <w:rPr>
                <w:rFonts w:ascii="Calibri" w:eastAsia="Calibri" w:hAnsi="Calibri" w:cs="Calibri"/>
                <w:sz w:val="20"/>
                <w:bdr w:val="nil"/>
              </w:rPr>
              <w:t>umí vysvětlit proces socializace a pojmy sociální pozice, sociální role, sociální komunikace, konflikt, asertivita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0F532" w14:textId="77777777" w:rsidR="00676AA8" w:rsidRDefault="00E8406B">
            <w:pPr>
              <w:spacing w:line="240" w:lineRule="auto"/>
              <w:ind w:left="60"/>
              <w:jc w:val="left"/>
              <w:rPr>
                <w:bdr w:val="nil"/>
              </w:rPr>
            </w:pPr>
            <w:r>
              <w:rPr>
                <w:rFonts w:ascii="Calibri" w:eastAsia="Calibri" w:hAnsi="Calibri" w:cs="Calibri"/>
                <w:sz w:val="20"/>
                <w:bdr w:val="nil"/>
              </w:rPr>
              <w:t>Socializace, sociální pozice, sociální role, sociální komunikace, konflikt, asertivita </w:t>
            </w:r>
          </w:p>
        </w:tc>
      </w:tr>
      <w:tr w:rsidR="00676AA8" w14:paraId="625DCE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02BC1" w14:textId="77777777" w:rsidR="00676AA8" w:rsidRDefault="00E8406B">
            <w:pPr>
              <w:spacing w:line="240" w:lineRule="auto"/>
              <w:ind w:left="60"/>
              <w:jc w:val="left"/>
              <w:rPr>
                <w:bdr w:val="nil"/>
              </w:rPr>
            </w:pPr>
            <w:r>
              <w:rPr>
                <w:rFonts w:ascii="Calibri" w:eastAsia="Calibri" w:hAnsi="Calibri" w:cs="Calibri"/>
                <w:sz w:val="20"/>
                <w:bdr w:val="nil"/>
              </w:rPr>
              <w:t>umí vysvětlit pojem sociální skupiny, zná jednotlivé druhy sociálních skupin a umí je charakterizovat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8EB1" w14:textId="77777777" w:rsidR="00676AA8" w:rsidRDefault="00E8406B">
            <w:pPr>
              <w:spacing w:line="240" w:lineRule="auto"/>
              <w:ind w:left="60"/>
              <w:jc w:val="left"/>
              <w:rPr>
                <w:bdr w:val="nil"/>
              </w:rPr>
            </w:pPr>
            <w:r>
              <w:rPr>
                <w:rFonts w:ascii="Calibri" w:eastAsia="Calibri" w:hAnsi="Calibri" w:cs="Calibri"/>
                <w:sz w:val="20"/>
                <w:bdr w:val="nil"/>
              </w:rPr>
              <w:t>Sociální skupiny </w:t>
            </w:r>
          </w:p>
        </w:tc>
      </w:tr>
      <w:tr w:rsidR="00676AA8" w14:paraId="5F647E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F598D" w14:textId="77777777" w:rsidR="00676AA8" w:rsidRDefault="00E8406B">
            <w:pPr>
              <w:spacing w:line="240" w:lineRule="auto"/>
              <w:ind w:left="60"/>
              <w:jc w:val="left"/>
              <w:rPr>
                <w:bdr w:val="nil"/>
              </w:rPr>
            </w:pPr>
            <w:r>
              <w:rPr>
                <w:rFonts w:ascii="Calibri" w:eastAsia="Calibri" w:hAnsi="Calibri" w:cs="Calibri"/>
                <w:sz w:val="20"/>
                <w:bdr w:val="nil"/>
              </w:rPr>
              <w:t>dokáže zhodnotit a popsat hlavní vazby a problémy společnosti a přírody, společnosti a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B554F" w14:textId="77777777" w:rsidR="00676AA8" w:rsidRDefault="00E8406B">
            <w:pPr>
              <w:spacing w:line="240" w:lineRule="auto"/>
              <w:ind w:left="60"/>
              <w:jc w:val="left"/>
              <w:rPr>
                <w:bdr w:val="nil"/>
              </w:rPr>
            </w:pPr>
            <w:r>
              <w:rPr>
                <w:rFonts w:ascii="Calibri" w:eastAsia="Calibri" w:hAnsi="Calibri" w:cs="Calibri"/>
                <w:sz w:val="20"/>
                <w:bdr w:val="nil"/>
              </w:rPr>
              <w:t>Společnost a kultura, společnost a příroda </w:t>
            </w:r>
          </w:p>
        </w:tc>
      </w:tr>
      <w:tr w:rsidR="00676AA8" w14:paraId="6891FF9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32DC9" w14:textId="77777777" w:rsidR="00676AA8" w:rsidRDefault="00E8406B">
            <w:pPr>
              <w:spacing w:line="240" w:lineRule="auto"/>
              <w:ind w:left="60"/>
              <w:jc w:val="left"/>
              <w:rPr>
                <w:bdr w:val="nil"/>
              </w:rPr>
            </w:pPr>
            <w:r>
              <w:rPr>
                <w:rFonts w:ascii="Calibri" w:eastAsia="Calibri" w:hAnsi="Calibri" w:cs="Calibri"/>
                <w:sz w:val="20"/>
                <w:bdr w:val="nil"/>
              </w:rPr>
              <w:t>dokáže poznat, objasnit a popsat sociální deviace a soc. patologické jevy a jejich dopady na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03A1B" w14:textId="367F1C1B" w:rsidR="00676AA8" w:rsidRDefault="00E8406B">
            <w:pPr>
              <w:spacing w:line="240" w:lineRule="auto"/>
              <w:ind w:left="60"/>
              <w:jc w:val="left"/>
              <w:rPr>
                <w:bdr w:val="nil"/>
              </w:rPr>
            </w:pPr>
            <w:r>
              <w:rPr>
                <w:rFonts w:ascii="Calibri" w:eastAsia="Calibri" w:hAnsi="Calibri" w:cs="Calibri"/>
                <w:sz w:val="20"/>
                <w:bdr w:val="nil"/>
              </w:rPr>
              <w:t>Sociálněpatologické jevy </w:t>
            </w:r>
          </w:p>
        </w:tc>
      </w:tr>
      <w:tr w:rsidR="00676AA8" w14:paraId="1C3261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71F58" w14:textId="77777777" w:rsidR="00676AA8" w:rsidRDefault="00E8406B">
            <w:pPr>
              <w:spacing w:line="240" w:lineRule="auto"/>
              <w:ind w:left="60"/>
              <w:jc w:val="left"/>
              <w:rPr>
                <w:bdr w:val="nil"/>
              </w:rPr>
            </w:pPr>
            <w:r>
              <w:rPr>
                <w:rFonts w:ascii="Calibri" w:eastAsia="Calibri" w:hAnsi="Calibri" w:cs="Calibri"/>
                <w:sz w:val="20"/>
                <w:bdr w:val="nil"/>
              </w:rPr>
              <w:t>dokáže využít získané poznatky při sebepoznávání, poznávání druhých lidí a volbě profese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A447D" w14:textId="77777777" w:rsidR="00676AA8" w:rsidRDefault="00E8406B">
            <w:pPr>
              <w:spacing w:line="240" w:lineRule="auto"/>
              <w:ind w:left="60"/>
              <w:jc w:val="left"/>
              <w:rPr>
                <w:bdr w:val="nil"/>
              </w:rPr>
            </w:pPr>
            <w:r>
              <w:rPr>
                <w:rFonts w:ascii="Calibri" w:eastAsia="Calibri" w:hAnsi="Calibri" w:cs="Calibri"/>
                <w:sz w:val="20"/>
                <w:bdr w:val="nil"/>
              </w:rPr>
              <w:t>Sociální vazby, volba povolání </w:t>
            </w:r>
          </w:p>
        </w:tc>
      </w:tr>
      <w:tr w:rsidR="00676AA8" w14:paraId="2B86EA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8C489" w14:textId="6B68CDC4" w:rsidR="00676AA8" w:rsidRDefault="00C151FF">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posoudit vliv sociálních změn na individuální i společenské úrovni</w:t>
            </w:r>
            <w:r>
              <w:rPr>
                <w:rFonts w:ascii="Calibri" w:eastAsia="Calibri" w:hAnsi="Calibri" w:cs="Calibri"/>
                <w:sz w:val="20"/>
                <w:bdr w:val="nil"/>
              </w:rPr>
              <w:t>, r</w:t>
            </w:r>
            <w:r w:rsidR="00E8406B">
              <w:rPr>
                <w:rFonts w:ascii="Calibri" w:eastAsia="Calibri" w:hAnsi="Calibri" w:cs="Calibri"/>
                <w:sz w:val="20"/>
                <w:bdr w:val="nil"/>
              </w:rPr>
              <w:t>ozlišuje konstruktivní a destruktivní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8AD23" w14:textId="77777777" w:rsidR="00676AA8" w:rsidRDefault="00E8406B">
            <w:pPr>
              <w:spacing w:line="240" w:lineRule="auto"/>
              <w:ind w:left="60"/>
              <w:jc w:val="left"/>
              <w:rPr>
                <w:bdr w:val="nil"/>
              </w:rPr>
            </w:pPr>
            <w:r>
              <w:rPr>
                <w:rFonts w:ascii="Calibri" w:eastAsia="Calibri" w:hAnsi="Calibri" w:cs="Calibri"/>
                <w:sz w:val="20"/>
                <w:bdr w:val="nil"/>
              </w:rPr>
              <w:t>Sociální psychologie </w:t>
            </w:r>
          </w:p>
        </w:tc>
      </w:tr>
      <w:tr w:rsidR="00676AA8" w14:paraId="6F08675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E81206"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6248D6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06113" w14:textId="586B7B4B"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C151FF">
              <w:rPr>
                <w:rFonts w:ascii="Calibri" w:eastAsia="Calibri" w:hAnsi="Calibri" w:cs="Calibri"/>
                <w:sz w:val="20"/>
                <w:bdr w:val="nil"/>
              </w:rPr>
              <w:t>–</w:t>
            </w:r>
            <w:r>
              <w:rPr>
                <w:rFonts w:ascii="Calibri" w:eastAsia="Calibri" w:hAnsi="Calibri" w:cs="Calibri"/>
                <w:sz w:val="20"/>
                <w:bdr w:val="nil"/>
              </w:rPr>
              <w:t xml:space="preserve"> Psychosociální aspekty interkulturality</w:t>
            </w:r>
          </w:p>
        </w:tc>
      </w:tr>
      <w:tr w:rsidR="00676AA8" w14:paraId="6B88BB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7C8A2" w14:textId="0468C93E"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C151FF">
              <w:rPr>
                <w:rFonts w:ascii="Calibri" w:eastAsia="Calibri" w:hAnsi="Calibri" w:cs="Calibri"/>
                <w:sz w:val="20"/>
                <w:bdr w:val="nil"/>
              </w:rPr>
              <w:t>–</w:t>
            </w:r>
            <w:r>
              <w:rPr>
                <w:rFonts w:ascii="Calibri" w:eastAsia="Calibri" w:hAnsi="Calibri" w:cs="Calibri"/>
                <w:sz w:val="20"/>
                <w:bdr w:val="nil"/>
              </w:rPr>
              <w:t xml:space="preserve"> Poznávání a rozvoj vlastní osobnosti</w:t>
            </w:r>
          </w:p>
        </w:tc>
      </w:tr>
    </w:tbl>
    <w:p w14:paraId="778856FD"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4ED9A169"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47E2C4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Základy společenských věd</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776AB0A"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E8C7E64" w14:textId="77777777" w:rsidR="00676AA8" w:rsidRDefault="00676AA8"/>
        </w:tc>
      </w:tr>
      <w:tr w:rsidR="00676AA8" w14:paraId="04BDCEA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E12263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951DDFB"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3BF9C34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ACFEA3" w14:textId="77777777" w:rsidR="00676AA8" w:rsidRDefault="00E8406B">
            <w:pPr>
              <w:spacing w:line="240" w:lineRule="auto"/>
              <w:ind w:left="60"/>
              <w:jc w:val="left"/>
              <w:rPr>
                <w:bdr w:val="nil"/>
              </w:rPr>
            </w:pPr>
            <w:r>
              <w:rPr>
                <w:rFonts w:ascii="Calibri" w:eastAsia="Calibri" w:hAnsi="Calibri" w:cs="Calibri"/>
                <w:sz w:val="20"/>
                <w:bdr w:val="nil"/>
              </w:rPr>
              <w:t>umí rozlišit a porovnat historické a současné typy států – forem vlády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7B16845" w14:textId="77777777" w:rsidR="00676AA8" w:rsidRDefault="00E8406B">
            <w:pPr>
              <w:spacing w:line="240" w:lineRule="auto"/>
              <w:ind w:left="60"/>
              <w:jc w:val="left"/>
              <w:rPr>
                <w:bdr w:val="nil"/>
              </w:rPr>
            </w:pPr>
            <w:r>
              <w:rPr>
                <w:rFonts w:ascii="Calibri" w:eastAsia="Calibri" w:hAnsi="Calibri" w:cs="Calibri"/>
                <w:sz w:val="20"/>
                <w:bdr w:val="nil"/>
              </w:rPr>
              <w:t>Stát, formy státu </w:t>
            </w:r>
          </w:p>
        </w:tc>
      </w:tr>
      <w:tr w:rsidR="00C92362" w14:paraId="3983153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7C4960C" w14:textId="77777777" w:rsidR="00C92362" w:rsidRDefault="00C92362">
            <w:pPr>
              <w:spacing w:line="240" w:lineRule="auto"/>
              <w:ind w:left="60"/>
              <w:jc w:val="left"/>
              <w:rPr>
                <w:bdr w:val="nil"/>
              </w:rPr>
            </w:pPr>
            <w:r>
              <w:rPr>
                <w:rFonts w:ascii="Calibri" w:eastAsia="Calibri" w:hAnsi="Calibri" w:cs="Calibri"/>
                <w:sz w:val="20"/>
                <w:bdr w:val="nil"/>
              </w:rPr>
              <w:t>uvede, jaké oblasti života upravuje ústava</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BD556D" w14:textId="767FD5D6" w:rsidR="00C92362" w:rsidRDefault="00C92362">
            <w:pPr>
              <w:spacing w:line="240" w:lineRule="auto"/>
              <w:ind w:left="60"/>
              <w:jc w:val="left"/>
              <w:rPr>
                <w:bdr w:val="nil"/>
              </w:rPr>
            </w:pPr>
            <w:r>
              <w:rPr>
                <w:rFonts w:ascii="Calibri" w:eastAsia="Calibri" w:hAnsi="Calibri" w:cs="Calibri"/>
                <w:sz w:val="20"/>
                <w:bdr w:val="nil"/>
              </w:rPr>
              <w:t xml:space="preserve">právní základy českého státu, státní moc v ČR, </w:t>
            </w:r>
            <w:r w:rsidR="002C21A8">
              <w:rPr>
                <w:rFonts w:ascii="Calibri" w:eastAsia="Calibri" w:hAnsi="Calibri" w:cs="Calibri"/>
                <w:sz w:val="20"/>
                <w:bdr w:val="nil"/>
              </w:rPr>
              <w:t>Ú</w:t>
            </w:r>
            <w:r>
              <w:rPr>
                <w:rFonts w:ascii="Calibri" w:eastAsia="Calibri" w:hAnsi="Calibri" w:cs="Calibri"/>
                <w:sz w:val="20"/>
                <w:bdr w:val="nil"/>
              </w:rPr>
              <w:t>stava ČR a Listina základních práv a svobod </w:t>
            </w:r>
          </w:p>
        </w:tc>
      </w:tr>
      <w:tr w:rsidR="00C92362" w14:paraId="79F81AD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D26214" w14:textId="77777777" w:rsidR="00C92362" w:rsidRDefault="00C92362">
            <w:pPr>
              <w:spacing w:line="240" w:lineRule="auto"/>
              <w:ind w:left="60"/>
              <w:jc w:val="left"/>
              <w:rPr>
                <w:bdr w:val="nil"/>
              </w:rPr>
            </w:pPr>
            <w:r>
              <w:rPr>
                <w:rFonts w:ascii="Calibri" w:eastAsia="Calibri" w:hAnsi="Calibri" w:cs="Calibri"/>
                <w:sz w:val="20"/>
                <w:bdr w:val="nil"/>
              </w:rPr>
              <w:t>dokáže vyjmenovat a vysvětlit základní lidská práva, obhájí jejich důležitost</w:t>
            </w:r>
          </w:p>
        </w:tc>
        <w:tc>
          <w:tcPr>
            <w:tcW w:w="2500" w:type="pct"/>
            <w:vMerge/>
            <w:tcMar>
              <w:top w:w="15" w:type="dxa"/>
              <w:left w:w="15" w:type="dxa"/>
              <w:bottom w:w="15" w:type="dxa"/>
              <w:right w:w="15" w:type="dxa"/>
            </w:tcMar>
          </w:tcPr>
          <w:p w14:paraId="46099DD0" w14:textId="6BB55225" w:rsidR="00C92362" w:rsidRDefault="00C92362">
            <w:pPr>
              <w:spacing w:line="240" w:lineRule="auto"/>
              <w:ind w:left="60"/>
              <w:jc w:val="left"/>
              <w:rPr>
                <w:bdr w:val="nil"/>
              </w:rPr>
            </w:pPr>
          </w:p>
        </w:tc>
      </w:tr>
      <w:tr w:rsidR="00C92362" w14:paraId="59A6FD4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2A819F" w14:textId="77777777" w:rsidR="00C92362" w:rsidRDefault="00C92362">
            <w:pPr>
              <w:spacing w:line="240" w:lineRule="auto"/>
              <w:ind w:left="60"/>
              <w:jc w:val="left"/>
              <w:rPr>
                <w:bdr w:val="nil"/>
              </w:rPr>
            </w:pPr>
            <w:r>
              <w:rPr>
                <w:rFonts w:ascii="Calibri" w:eastAsia="Calibri" w:hAnsi="Calibri" w:cs="Calibri"/>
                <w:sz w:val="20"/>
                <w:bdr w:val="nil"/>
              </w:rPr>
              <w:t>zná podstatu demokracie a dokáže ji odlišit od nedemokratických forem řízení společnosti a státu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FBB9097" w14:textId="00B85F76" w:rsidR="00C92362" w:rsidRDefault="00C92362">
            <w:pPr>
              <w:spacing w:line="240" w:lineRule="auto"/>
              <w:ind w:left="60"/>
              <w:jc w:val="left"/>
              <w:rPr>
                <w:bdr w:val="nil"/>
              </w:rPr>
            </w:pPr>
            <w:r w:rsidRPr="084F50EB">
              <w:rPr>
                <w:rFonts w:ascii="Calibri" w:eastAsia="Calibri" w:hAnsi="Calibri" w:cs="Calibri"/>
                <w:sz w:val="20"/>
                <w:szCs w:val="20"/>
                <w:bdr w:val="nil"/>
              </w:rPr>
              <w:t>Demokracie a nedemokratické systém</w:t>
            </w:r>
            <w:r w:rsidR="002C21A8" w:rsidRPr="084F50EB">
              <w:rPr>
                <w:rFonts w:ascii="Calibri" w:eastAsia="Calibri" w:hAnsi="Calibri" w:cs="Calibri"/>
                <w:sz w:val="20"/>
                <w:szCs w:val="20"/>
                <w:bdr w:val="nil"/>
              </w:rPr>
              <w:t>y</w:t>
            </w:r>
            <w:r>
              <w:rPr>
                <w:rFonts w:ascii="Calibri" w:eastAsia="Calibri" w:hAnsi="Calibri" w:cs="Calibri"/>
                <w:sz w:val="20"/>
                <w:bdr w:val="nil"/>
              </w:rPr>
              <w:br/>
            </w:r>
            <w:r w:rsidRPr="084F50EB">
              <w:rPr>
                <w:rFonts w:ascii="Calibri" w:eastAsia="Calibri" w:hAnsi="Calibri" w:cs="Calibri"/>
                <w:sz w:val="20"/>
                <w:szCs w:val="20"/>
                <w:bdr w:val="nil"/>
              </w:rPr>
              <w:t>Problémy současné demokracie </w:t>
            </w:r>
          </w:p>
        </w:tc>
      </w:tr>
      <w:tr w:rsidR="00C92362" w14:paraId="5C448DE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4F2930" w14:textId="77777777" w:rsidR="00C92362" w:rsidRDefault="00C92362">
            <w:pPr>
              <w:spacing w:line="240" w:lineRule="auto"/>
              <w:ind w:left="60"/>
              <w:jc w:val="left"/>
              <w:rPr>
                <w:bdr w:val="nil"/>
              </w:rPr>
            </w:pPr>
            <w:r>
              <w:rPr>
                <w:rFonts w:ascii="Calibri" w:eastAsia="Calibri" w:hAnsi="Calibri" w:cs="Calibri"/>
                <w:sz w:val="20"/>
                <w:bdr w:val="nil"/>
              </w:rPr>
              <w:t>zná problémy současné demokracie a umí porovnat postavení občana v demokratickém a totalitním státě</w:t>
            </w:r>
          </w:p>
        </w:tc>
        <w:tc>
          <w:tcPr>
            <w:tcW w:w="2500" w:type="pct"/>
            <w:vMerge/>
            <w:tcMar>
              <w:top w:w="15" w:type="dxa"/>
              <w:left w:w="15" w:type="dxa"/>
              <w:bottom w:w="15" w:type="dxa"/>
              <w:right w:w="15" w:type="dxa"/>
            </w:tcMar>
          </w:tcPr>
          <w:p w14:paraId="55EC1092" w14:textId="33A14D33" w:rsidR="00C92362" w:rsidRDefault="00C92362">
            <w:pPr>
              <w:spacing w:line="240" w:lineRule="auto"/>
              <w:ind w:left="60"/>
              <w:jc w:val="left"/>
              <w:rPr>
                <w:bdr w:val="nil"/>
              </w:rPr>
            </w:pPr>
          </w:p>
        </w:tc>
      </w:tr>
      <w:tr w:rsidR="00C92362" w14:paraId="3763421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03A63D" w14:textId="77777777" w:rsidR="00C92362" w:rsidRDefault="00C92362">
            <w:pPr>
              <w:spacing w:line="240" w:lineRule="auto"/>
              <w:ind w:left="60"/>
              <w:jc w:val="left"/>
              <w:rPr>
                <w:bdr w:val="nil"/>
              </w:rPr>
            </w:pPr>
            <w:r>
              <w:rPr>
                <w:rFonts w:ascii="Calibri" w:eastAsia="Calibri" w:hAnsi="Calibri" w:cs="Calibri"/>
                <w:sz w:val="20"/>
                <w:bdr w:val="nil"/>
              </w:rPr>
              <w:t>umí objasnit podstatu a význam politického pluralismu pro život ve státě</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0D402A" w14:textId="7CD85A60" w:rsidR="00C92362" w:rsidRDefault="00C92362">
            <w:pPr>
              <w:spacing w:line="240" w:lineRule="auto"/>
              <w:ind w:left="60"/>
              <w:jc w:val="left"/>
              <w:rPr>
                <w:bdr w:val="nil"/>
              </w:rPr>
            </w:pPr>
            <w:r>
              <w:rPr>
                <w:rFonts w:ascii="Calibri" w:eastAsia="Calibri" w:hAnsi="Calibri" w:cs="Calibri"/>
                <w:sz w:val="20"/>
                <w:bdr w:val="nil"/>
              </w:rPr>
              <w:t xml:space="preserve">Politika a my </w:t>
            </w:r>
            <w:r w:rsidR="002C21A8">
              <w:rPr>
                <w:rFonts w:ascii="Calibri" w:eastAsia="Calibri" w:hAnsi="Calibri" w:cs="Calibri"/>
                <w:sz w:val="20"/>
                <w:bdr w:val="nil"/>
              </w:rPr>
              <w:t>–</w:t>
            </w:r>
            <w:r>
              <w:rPr>
                <w:rFonts w:ascii="Calibri" w:eastAsia="Calibri" w:hAnsi="Calibri" w:cs="Calibri"/>
                <w:sz w:val="20"/>
                <w:bdr w:val="nil"/>
              </w:rPr>
              <w:t xml:space="preserve"> politická pluralita, politická ideologie, politický extremismus </w:t>
            </w:r>
          </w:p>
        </w:tc>
      </w:tr>
      <w:tr w:rsidR="00C92362" w14:paraId="0D7E6E8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5EBDE25" w14:textId="77777777" w:rsidR="00C92362" w:rsidRDefault="00C92362">
            <w:pPr>
              <w:spacing w:line="240" w:lineRule="auto"/>
              <w:ind w:left="60"/>
              <w:jc w:val="left"/>
              <w:rPr>
                <w:bdr w:val="nil"/>
              </w:rPr>
            </w:pPr>
            <w:r>
              <w:rPr>
                <w:rFonts w:ascii="Calibri" w:eastAsia="Calibri" w:hAnsi="Calibri" w:cs="Calibri"/>
                <w:sz w:val="20"/>
                <w:bdr w:val="nil"/>
              </w:rPr>
              <w:t>vysvětlí princip plurality politických stran</w:t>
            </w:r>
          </w:p>
        </w:tc>
        <w:tc>
          <w:tcPr>
            <w:tcW w:w="2500" w:type="pct"/>
            <w:vMerge/>
            <w:tcMar>
              <w:top w:w="15" w:type="dxa"/>
              <w:left w:w="15" w:type="dxa"/>
              <w:bottom w:w="15" w:type="dxa"/>
              <w:right w:w="15" w:type="dxa"/>
            </w:tcMar>
          </w:tcPr>
          <w:p w14:paraId="74B6378F" w14:textId="1EA22264" w:rsidR="00C92362" w:rsidRDefault="00C92362">
            <w:pPr>
              <w:spacing w:line="240" w:lineRule="auto"/>
              <w:ind w:left="60"/>
              <w:jc w:val="left"/>
              <w:rPr>
                <w:bdr w:val="nil"/>
              </w:rPr>
            </w:pPr>
          </w:p>
        </w:tc>
      </w:tr>
      <w:tr w:rsidR="00C92362" w14:paraId="36ADB9D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63C59A" w14:textId="77777777" w:rsidR="00C92362" w:rsidRDefault="00C92362">
            <w:pPr>
              <w:spacing w:line="240" w:lineRule="auto"/>
              <w:ind w:left="60"/>
              <w:jc w:val="left"/>
              <w:rPr>
                <w:bdr w:val="nil"/>
              </w:rPr>
            </w:pPr>
            <w:r>
              <w:rPr>
                <w:rFonts w:ascii="Calibri" w:eastAsia="Calibri" w:hAnsi="Calibri" w:cs="Calibri"/>
                <w:sz w:val="20"/>
                <w:bdr w:val="nil"/>
              </w:rPr>
              <w:t>umí vyjmenovat příklady politického extremismu a objasnit, v čem spočívá nebezpečí ideologií</w:t>
            </w:r>
          </w:p>
        </w:tc>
        <w:tc>
          <w:tcPr>
            <w:tcW w:w="2500" w:type="pct"/>
            <w:vMerge/>
            <w:tcMar>
              <w:top w:w="15" w:type="dxa"/>
              <w:left w:w="15" w:type="dxa"/>
              <w:bottom w:w="15" w:type="dxa"/>
              <w:right w:w="15" w:type="dxa"/>
            </w:tcMar>
          </w:tcPr>
          <w:p w14:paraId="7CA08F7D" w14:textId="4D0E2082" w:rsidR="00C92362" w:rsidRDefault="00C92362">
            <w:pPr>
              <w:spacing w:line="240" w:lineRule="auto"/>
              <w:ind w:left="60"/>
              <w:jc w:val="left"/>
              <w:rPr>
                <w:bdr w:val="nil"/>
              </w:rPr>
            </w:pPr>
          </w:p>
        </w:tc>
      </w:tr>
      <w:tr w:rsidR="00C92362" w14:paraId="3C60B4F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1BFBB62" w14:textId="4A883C04" w:rsidR="00C92362" w:rsidRDefault="001B7CFC">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objasnit, proč je státní moc v Č</w:t>
            </w:r>
            <w:r w:rsidR="00027AF0">
              <w:rPr>
                <w:rFonts w:ascii="Calibri" w:eastAsia="Calibri" w:hAnsi="Calibri" w:cs="Calibri"/>
                <w:sz w:val="20"/>
                <w:bdr w:val="nil"/>
              </w:rPr>
              <w:t>R</w:t>
            </w:r>
            <w:r w:rsidR="00C92362">
              <w:rPr>
                <w:rFonts w:ascii="Calibri" w:eastAsia="Calibri" w:hAnsi="Calibri" w:cs="Calibri"/>
                <w:sz w:val="20"/>
                <w:bdr w:val="nil"/>
              </w:rPr>
              <w:t xml:space="preserve"> rozdělena na tři nezávislé složky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847A9C" w14:textId="77777777" w:rsidR="00C92362" w:rsidRDefault="00C92362">
            <w:pPr>
              <w:spacing w:line="240" w:lineRule="auto"/>
              <w:ind w:left="60"/>
              <w:jc w:val="left"/>
              <w:rPr>
                <w:bdr w:val="nil"/>
              </w:rPr>
            </w:pPr>
            <w:r>
              <w:rPr>
                <w:rFonts w:ascii="Calibri" w:eastAsia="Calibri" w:hAnsi="Calibri" w:cs="Calibri"/>
                <w:sz w:val="20"/>
                <w:bdr w:val="nil"/>
              </w:rPr>
              <w:t>Státní moc a její dělba </w:t>
            </w:r>
          </w:p>
        </w:tc>
      </w:tr>
      <w:tr w:rsidR="00C92362" w14:paraId="490EE98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0B8980" w14:textId="4975A742" w:rsidR="00C92362" w:rsidRDefault="001B7CFC">
            <w:pPr>
              <w:spacing w:line="240" w:lineRule="auto"/>
              <w:ind w:left="60"/>
              <w:jc w:val="left"/>
              <w:rPr>
                <w:bdr w:val="nil"/>
              </w:rPr>
            </w:pPr>
            <w:r>
              <w:rPr>
                <w:rFonts w:ascii="Calibri" w:eastAsia="Calibri" w:hAnsi="Calibri" w:cs="Calibri"/>
                <w:sz w:val="20"/>
                <w:bdr w:val="nil"/>
              </w:rPr>
              <w:t>z</w:t>
            </w:r>
            <w:r w:rsidR="00C92362">
              <w:rPr>
                <w:rFonts w:ascii="Calibri" w:eastAsia="Calibri" w:hAnsi="Calibri" w:cs="Calibri"/>
                <w:sz w:val="20"/>
                <w:bdr w:val="nil"/>
              </w:rPr>
              <w:t>ná funkce a úkoly orgánů státní moci v ČR</w:t>
            </w:r>
          </w:p>
        </w:tc>
        <w:tc>
          <w:tcPr>
            <w:tcW w:w="2500" w:type="pct"/>
            <w:vMerge/>
            <w:tcMar>
              <w:top w:w="15" w:type="dxa"/>
              <w:left w:w="15" w:type="dxa"/>
              <w:bottom w:w="15" w:type="dxa"/>
              <w:right w:w="15" w:type="dxa"/>
            </w:tcMar>
          </w:tcPr>
          <w:p w14:paraId="06A6D390" w14:textId="2B9B8185" w:rsidR="00C92362" w:rsidRDefault="00C92362">
            <w:pPr>
              <w:spacing w:line="240" w:lineRule="auto"/>
              <w:ind w:left="60"/>
              <w:jc w:val="left"/>
              <w:rPr>
                <w:bdr w:val="nil"/>
              </w:rPr>
            </w:pPr>
          </w:p>
        </w:tc>
      </w:tr>
      <w:tr w:rsidR="00676AA8" w14:paraId="4FA5C75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22561B" w14:textId="23B85E5C" w:rsidR="00676AA8" w:rsidRDefault="001B7CFC">
            <w:pPr>
              <w:spacing w:line="240" w:lineRule="auto"/>
              <w:ind w:left="60"/>
              <w:jc w:val="left"/>
              <w:rPr>
                <w:bdr w:val="nil"/>
              </w:rPr>
            </w:pPr>
            <w:r w:rsidRPr="084F50EB">
              <w:rPr>
                <w:rFonts w:ascii="Calibri" w:eastAsia="Calibri" w:hAnsi="Calibri" w:cs="Calibri"/>
                <w:sz w:val="20"/>
                <w:szCs w:val="20"/>
                <w:bdr w:val="nil"/>
              </w:rPr>
              <w:t>u</w:t>
            </w:r>
            <w:r w:rsidR="00E8406B" w:rsidRPr="084F50EB">
              <w:rPr>
                <w:rFonts w:ascii="Calibri" w:eastAsia="Calibri" w:hAnsi="Calibri" w:cs="Calibri"/>
                <w:sz w:val="20"/>
                <w:szCs w:val="20"/>
                <w:bdr w:val="nil"/>
              </w:rPr>
              <w:t xml:space="preserve">mí rozlišit složky politického spektra a porovnává přístupy vybraných politických seskupení k řešení </w:t>
            </w:r>
            <w:r w:rsidRPr="084F50EB">
              <w:rPr>
                <w:rFonts w:ascii="Calibri" w:eastAsia="Calibri" w:hAnsi="Calibri" w:cs="Calibri"/>
                <w:sz w:val="20"/>
                <w:szCs w:val="20"/>
                <w:bdr w:val="nil"/>
              </w:rPr>
              <w:t xml:space="preserve">různých </w:t>
            </w:r>
            <w:r w:rsidR="00E8406B" w:rsidRPr="084F50EB">
              <w:rPr>
                <w:rFonts w:ascii="Calibri" w:eastAsia="Calibri" w:hAnsi="Calibri" w:cs="Calibri"/>
                <w:sz w:val="20"/>
                <w:szCs w:val="20"/>
                <w:bdr w:val="nil"/>
              </w:rPr>
              <w:t>problémů každodenního života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4E3721" w14:textId="77777777" w:rsidR="00676AA8" w:rsidRDefault="00E8406B">
            <w:pPr>
              <w:spacing w:line="240" w:lineRule="auto"/>
              <w:ind w:left="60"/>
              <w:jc w:val="left"/>
              <w:rPr>
                <w:bdr w:val="nil"/>
              </w:rPr>
            </w:pPr>
            <w:r>
              <w:rPr>
                <w:rFonts w:ascii="Calibri" w:eastAsia="Calibri" w:hAnsi="Calibri" w:cs="Calibri"/>
                <w:sz w:val="20"/>
                <w:bdr w:val="nil"/>
              </w:rPr>
              <w:t>Politické spektrum, politické strany </w:t>
            </w:r>
          </w:p>
        </w:tc>
      </w:tr>
      <w:tr w:rsidR="00C92362" w14:paraId="4F91EF2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DDA3C9" w14:textId="2B998207" w:rsidR="00C92362" w:rsidRDefault="001B7CFC">
            <w:pPr>
              <w:spacing w:line="240" w:lineRule="auto"/>
              <w:ind w:left="60"/>
              <w:jc w:val="left"/>
              <w:rPr>
                <w:bdr w:val="nil"/>
              </w:rPr>
            </w:pPr>
            <w:r>
              <w:rPr>
                <w:rFonts w:ascii="Calibri" w:eastAsia="Calibri" w:hAnsi="Calibri" w:cs="Calibri"/>
                <w:sz w:val="20"/>
                <w:bdr w:val="nil"/>
              </w:rPr>
              <w:t>z</w:t>
            </w:r>
            <w:r w:rsidR="00C92362">
              <w:rPr>
                <w:rFonts w:ascii="Calibri" w:eastAsia="Calibri" w:hAnsi="Calibri" w:cs="Calibri"/>
                <w:sz w:val="20"/>
                <w:bdr w:val="nil"/>
              </w:rPr>
              <w:t>ná státní orgány, které vydávají právní předpisy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E11290" w14:textId="77777777" w:rsidR="00C92362" w:rsidRDefault="00C92362">
            <w:pPr>
              <w:spacing w:line="240" w:lineRule="auto"/>
              <w:ind w:left="60"/>
              <w:jc w:val="left"/>
              <w:rPr>
                <w:bdr w:val="nil"/>
              </w:rPr>
            </w:pPr>
            <w:r>
              <w:rPr>
                <w:rFonts w:ascii="Calibri" w:eastAsia="Calibri" w:hAnsi="Calibri" w:cs="Calibri"/>
                <w:sz w:val="20"/>
                <w:bdr w:val="nil"/>
              </w:rPr>
              <w:t>Státní moc a její dělba </w:t>
            </w:r>
          </w:p>
        </w:tc>
      </w:tr>
      <w:tr w:rsidR="00C92362" w14:paraId="3E44F40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90D15C" w14:textId="512C3714" w:rsidR="00C92362" w:rsidRDefault="001B7CFC">
            <w:pPr>
              <w:spacing w:line="240" w:lineRule="auto"/>
              <w:ind w:left="60"/>
              <w:jc w:val="left"/>
              <w:rPr>
                <w:bdr w:val="nil"/>
              </w:rPr>
            </w:pPr>
            <w:r>
              <w:rPr>
                <w:rFonts w:ascii="Calibri" w:eastAsia="Calibri" w:hAnsi="Calibri" w:cs="Calibri"/>
                <w:sz w:val="20"/>
                <w:bdr w:val="nil"/>
              </w:rPr>
              <w:t>z</w:t>
            </w:r>
            <w:r w:rsidR="00C92362">
              <w:rPr>
                <w:rFonts w:ascii="Calibri" w:eastAsia="Calibri" w:hAnsi="Calibri" w:cs="Calibri"/>
                <w:sz w:val="20"/>
                <w:bdr w:val="nil"/>
              </w:rPr>
              <w:t>ná</w:t>
            </w:r>
            <w:r>
              <w:rPr>
                <w:rFonts w:ascii="Calibri" w:eastAsia="Calibri" w:hAnsi="Calibri" w:cs="Calibri"/>
                <w:sz w:val="20"/>
                <w:bdr w:val="nil"/>
              </w:rPr>
              <w:t>,</w:t>
            </w:r>
            <w:r w:rsidR="00C92362">
              <w:rPr>
                <w:rFonts w:ascii="Calibri" w:eastAsia="Calibri" w:hAnsi="Calibri" w:cs="Calibri"/>
                <w:sz w:val="20"/>
                <w:bdr w:val="nil"/>
              </w:rPr>
              <w:t xml:space="preserve"> jakým způsobem se právní předpisy vydávají a kde jsou uveřejněny</w:t>
            </w:r>
          </w:p>
        </w:tc>
        <w:tc>
          <w:tcPr>
            <w:tcW w:w="2500" w:type="pct"/>
            <w:vMerge/>
            <w:tcMar>
              <w:top w:w="15" w:type="dxa"/>
              <w:left w:w="15" w:type="dxa"/>
              <w:bottom w:w="15" w:type="dxa"/>
              <w:right w:w="15" w:type="dxa"/>
            </w:tcMar>
          </w:tcPr>
          <w:p w14:paraId="4ABC8B9D" w14:textId="5C37905F" w:rsidR="00C92362" w:rsidRDefault="00C92362">
            <w:pPr>
              <w:spacing w:line="240" w:lineRule="auto"/>
              <w:ind w:left="60"/>
              <w:jc w:val="left"/>
              <w:rPr>
                <w:bdr w:val="nil"/>
              </w:rPr>
            </w:pPr>
          </w:p>
        </w:tc>
      </w:tr>
      <w:tr w:rsidR="00676AA8" w14:paraId="593CE1A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652A341" w14:textId="77777777" w:rsidR="00676AA8" w:rsidRDefault="00E8406B">
            <w:pPr>
              <w:spacing w:line="240" w:lineRule="auto"/>
              <w:ind w:left="60"/>
              <w:jc w:val="left"/>
              <w:rPr>
                <w:bdr w:val="nil"/>
              </w:rPr>
            </w:pPr>
            <w:r>
              <w:rPr>
                <w:rFonts w:ascii="Calibri" w:eastAsia="Calibri" w:hAnsi="Calibri" w:cs="Calibri"/>
                <w:sz w:val="20"/>
                <w:bdr w:val="nil"/>
              </w:rPr>
              <w:t>zná, jakým způsobem může občan ovlivnit společenské dění v obci a ve státě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4DF856" w14:textId="77777777" w:rsidR="00676AA8" w:rsidRDefault="00E8406B">
            <w:pPr>
              <w:spacing w:line="240" w:lineRule="auto"/>
              <w:ind w:left="60"/>
              <w:jc w:val="left"/>
              <w:rPr>
                <w:bdr w:val="nil"/>
              </w:rPr>
            </w:pPr>
            <w:r>
              <w:rPr>
                <w:rFonts w:ascii="Calibri" w:eastAsia="Calibri" w:hAnsi="Calibri" w:cs="Calibri"/>
                <w:sz w:val="20"/>
                <w:bdr w:val="nil"/>
              </w:rPr>
              <w:t>Vliv občanů na společenské dění v obci a státě </w:t>
            </w:r>
          </w:p>
        </w:tc>
      </w:tr>
      <w:tr w:rsidR="00C92362" w14:paraId="61396F1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FAA4294" w14:textId="371256AD" w:rsidR="00C92362" w:rsidRDefault="001B7CFC">
            <w:pPr>
              <w:spacing w:line="240" w:lineRule="auto"/>
              <w:ind w:left="60"/>
              <w:jc w:val="left"/>
              <w:rPr>
                <w:bdr w:val="nil"/>
              </w:rPr>
            </w:pPr>
            <w:r>
              <w:rPr>
                <w:rFonts w:ascii="Calibri" w:eastAsia="Calibri" w:hAnsi="Calibri" w:cs="Calibri"/>
                <w:sz w:val="20"/>
                <w:bdr w:val="nil"/>
              </w:rPr>
              <w:t>o</w:t>
            </w:r>
            <w:r w:rsidR="00C92362">
              <w:rPr>
                <w:rFonts w:ascii="Calibri" w:eastAsia="Calibri" w:hAnsi="Calibri" w:cs="Calibri"/>
                <w:sz w:val="20"/>
                <w:bdr w:val="nil"/>
              </w:rPr>
              <w:t>rientuje se v oblasti komunálních a parlamentních voleb</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C8D8FF" w14:textId="01CC92E2" w:rsidR="00C92362" w:rsidRDefault="00221B07">
            <w:pPr>
              <w:spacing w:line="240" w:lineRule="auto"/>
              <w:ind w:left="60"/>
              <w:jc w:val="left"/>
              <w:rPr>
                <w:bdr w:val="nil"/>
              </w:rPr>
            </w:pPr>
            <w:r>
              <w:rPr>
                <w:rFonts w:ascii="Calibri" w:eastAsia="Calibri" w:hAnsi="Calibri" w:cs="Calibri"/>
                <w:sz w:val="20"/>
                <w:bdr w:val="nil"/>
              </w:rPr>
              <w:t>V</w:t>
            </w:r>
            <w:r w:rsidR="00C92362">
              <w:rPr>
                <w:rFonts w:ascii="Calibri" w:eastAsia="Calibri" w:hAnsi="Calibri" w:cs="Calibri"/>
                <w:sz w:val="20"/>
                <w:bdr w:val="nil"/>
              </w:rPr>
              <w:t>olby a volební chování, politická participace, média a politický život </w:t>
            </w:r>
          </w:p>
        </w:tc>
      </w:tr>
      <w:tr w:rsidR="00C92362" w14:paraId="056C016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3670DD5" w14:textId="27402B3F" w:rsidR="00C92362" w:rsidRDefault="001B7CFC">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na příkladech ilustrovat možné formy aktivní participace občanů v životě obce či širších společenství</w:t>
            </w:r>
          </w:p>
        </w:tc>
        <w:tc>
          <w:tcPr>
            <w:tcW w:w="2500" w:type="pct"/>
            <w:vMerge/>
            <w:tcMar>
              <w:top w:w="15" w:type="dxa"/>
              <w:left w:w="15" w:type="dxa"/>
              <w:bottom w:w="15" w:type="dxa"/>
              <w:right w:w="15" w:type="dxa"/>
            </w:tcMar>
          </w:tcPr>
          <w:p w14:paraId="538A8DBA" w14:textId="096E5979" w:rsidR="00C92362" w:rsidRDefault="00C92362">
            <w:pPr>
              <w:spacing w:line="240" w:lineRule="auto"/>
              <w:ind w:left="60"/>
              <w:jc w:val="left"/>
              <w:rPr>
                <w:bdr w:val="nil"/>
              </w:rPr>
            </w:pPr>
          </w:p>
        </w:tc>
      </w:tr>
      <w:tr w:rsidR="00676AA8" w14:paraId="12D4A83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7E5DF4" w14:textId="030BA809" w:rsidR="00676AA8" w:rsidRDefault="001B7CFC">
            <w:pPr>
              <w:spacing w:line="240" w:lineRule="auto"/>
              <w:ind w:left="60"/>
              <w:jc w:val="left"/>
              <w:rPr>
                <w:bdr w:val="nil"/>
              </w:rPr>
            </w:pPr>
            <w:r>
              <w:rPr>
                <w:rFonts w:ascii="Calibri" w:eastAsia="Calibri" w:hAnsi="Calibri" w:cs="Calibri"/>
                <w:sz w:val="20"/>
                <w:bdr w:val="nil"/>
              </w:rPr>
              <w:t>z</w:t>
            </w:r>
            <w:r w:rsidR="00E8406B">
              <w:rPr>
                <w:rFonts w:ascii="Calibri" w:eastAsia="Calibri" w:hAnsi="Calibri" w:cs="Calibri"/>
                <w:sz w:val="20"/>
                <w:bdr w:val="nil"/>
              </w:rPr>
              <w:t>ná význam slova korupce, umí analyzovat její příčiny a domýšlí její možné důsledky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E72072" w14:textId="77777777" w:rsidR="00676AA8" w:rsidRDefault="00E8406B">
            <w:pPr>
              <w:spacing w:line="240" w:lineRule="auto"/>
              <w:ind w:left="60"/>
              <w:jc w:val="left"/>
              <w:rPr>
                <w:bdr w:val="nil"/>
              </w:rPr>
            </w:pPr>
            <w:r>
              <w:rPr>
                <w:rFonts w:ascii="Calibri" w:eastAsia="Calibri" w:hAnsi="Calibri" w:cs="Calibri"/>
                <w:sz w:val="20"/>
                <w:bdr w:val="nil"/>
              </w:rPr>
              <w:t>Korupce a její důsledky </w:t>
            </w:r>
          </w:p>
        </w:tc>
      </w:tr>
      <w:tr w:rsidR="00676AA8" w14:paraId="2D16236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345B739" w14:textId="205C068E" w:rsidR="00676AA8" w:rsidRDefault="002C21A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uvést okruhy problémů</w:t>
            </w:r>
            <w:r>
              <w:rPr>
                <w:rFonts w:ascii="Calibri" w:eastAsia="Calibri" w:hAnsi="Calibri" w:cs="Calibri"/>
                <w:sz w:val="20"/>
                <w:bdr w:val="nil"/>
              </w:rPr>
              <w:t>,</w:t>
            </w:r>
            <w:r w:rsidR="00E8406B">
              <w:rPr>
                <w:rFonts w:ascii="Calibri" w:eastAsia="Calibri" w:hAnsi="Calibri" w:cs="Calibri"/>
                <w:sz w:val="20"/>
                <w:bdr w:val="nil"/>
              </w:rPr>
              <w:t xml:space="preserve"> s nimiž se může občan obracet na jednotlivé státní instituce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492C180" w14:textId="77777777" w:rsidR="00676AA8" w:rsidRDefault="00E8406B">
            <w:pPr>
              <w:spacing w:line="240" w:lineRule="auto"/>
              <w:ind w:left="60"/>
              <w:jc w:val="left"/>
              <w:rPr>
                <w:bdr w:val="nil"/>
              </w:rPr>
            </w:pPr>
            <w:r>
              <w:rPr>
                <w:rFonts w:ascii="Calibri" w:eastAsia="Calibri" w:hAnsi="Calibri" w:cs="Calibri"/>
                <w:sz w:val="20"/>
                <w:bdr w:val="nil"/>
              </w:rPr>
              <w:t>Státní instituce, komunikace s úřady </w:t>
            </w:r>
          </w:p>
        </w:tc>
      </w:tr>
      <w:tr w:rsidR="00676AA8" w14:paraId="482DC57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58A6A5" w14:textId="77777777" w:rsidR="00676AA8" w:rsidRDefault="00E8406B">
            <w:pPr>
              <w:spacing w:line="240" w:lineRule="auto"/>
              <w:ind w:left="60"/>
              <w:jc w:val="left"/>
              <w:rPr>
                <w:bdr w:val="nil"/>
              </w:rPr>
            </w:pPr>
            <w:r>
              <w:rPr>
                <w:rFonts w:ascii="Calibri" w:eastAsia="Calibri" w:hAnsi="Calibri" w:cs="Calibri"/>
                <w:sz w:val="20"/>
                <w:bdr w:val="nil"/>
              </w:rPr>
              <w:t>zvládá komunikaci s úřady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FDD052" w14:textId="77777777" w:rsidR="00676AA8" w:rsidRDefault="00E8406B">
            <w:pPr>
              <w:spacing w:line="240" w:lineRule="auto"/>
              <w:ind w:left="60"/>
              <w:jc w:val="left"/>
              <w:rPr>
                <w:bdr w:val="nil"/>
              </w:rPr>
            </w:pPr>
            <w:r>
              <w:rPr>
                <w:rFonts w:ascii="Calibri" w:eastAsia="Calibri" w:hAnsi="Calibri" w:cs="Calibri"/>
                <w:sz w:val="20"/>
                <w:bdr w:val="nil"/>
              </w:rPr>
              <w:t>Státní instituce, komunikace s úřady </w:t>
            </w:r>
          </w:p>
        </w:tc>
      </w:tr>
      <w:tr w:rsidR="00C92362" w14:paraId="0C537FE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FD1A75" w14:textId="54F35580" w:rsidR="00C92362" w:rsidRDefault="002C21A8">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vyjmenovat důvody evropské integrace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EECC521" w14:textId="77777777" w:rsidR="00C92362" w:rsidRDefault="00C92362">
            <w:pPr>
              <w:spacing w:line="240" w:lineRule="auto"/>
              <w:ind w:left="60"/>
              <w:jc w:val="left"/>
              <w:rPr>
                <w:bdr w:val="nil"/>
              </w:rPr>
            </w:pPr>
            <w:r>
              <w:rPr>
                <w:rFonts w:ascii="Calibri" w:eastAsia="Calibri" w:hAnsi="Calibri" w:cs="Calibri"/>
                <w:sz w:val="20"/>
                <w:bdr w:val="nil"/>
              </w:rPr>
              <w:t>Evropská integrace a její význam </w:t>
            </w:r>
          </w:p>
        </w:tc>
      </w:tr>
      <w:tr w:rsidR="00C92362" w14:paraId="1CD8B4A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5E463C" w14:textId="7BCF73DC" w:rsidR="00C92362" w:rsidRDefault="002C21A8">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posoudit význam evropské integrace pro vývoj Evropy</w:t>
            </w:r>
          </w:p>
        </w:tc>
        <w:tc>
          <w:tcPr>
            <w:tcW w:w="2500" w:type="pct"/>
            <w:vMerge/>
            <w:tcMar>
              <w:top w:w="15" w:type="dxa"/>
              <w:left w:w="15" w:type="dxa"/>
              <w:bottom w:w="15" w:type="dxa"/>
              <w:right w:w="15" w:type="dxa"/>
            </w:tcMar>
          </w:tcPr>
          <w:p w14:paraId="0DB96808" w14:textId="07AEACC6" w:rsidR="00C92362" w:rsidRDefault="00C92362">
            <w:pPr>
              <w:spacing w:line="240" w:lineRule="auto"/>
              <w:ind w:left="60"/>
              <w:jc w:val="left"/>
              <w:rPr>
                <w:bdr w:val="nil"/>
              </w:rPr>
            </w:pPr>
          </w:p>
        </w:tc>
      </w:tr>
      <w:tr w:rsidR="00676AA8" w14:paraId="1675848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982C69" w14:textId="751E4FF0" w:rsidR="00676AA8" w:rsidRDefault="0069506A">
            <w:pPr>
              <w:spacing w:line="240" w:lineRule="auto"/>
              <w:ind w:left="60"/>
              <w:jc w:val="left"/>
              <w:rPr>
                <w:bdr w:val="nil"/>
              </w:rPr>
            </w:pPr>
            <w:r>
              <w:rPr>
                <w:rFonts w:ascii="Calibri" w:eastAsia="Calibri" w:hAnsi="Calibri" w:cs="Calibri"/>
                <w:sz w:val="20"/>
                <w:bdr w:val="nil"/>
              </w:rPr>
              <w:lastRenderedPageBreak/>
              <w:t>u</w:t>
            </w:r>
            <w:r w:rsidR="00E8406B">
              <w:rPr>
                <w:rFonts w:ascii="Calibri" w:eastAsia="Calibri" w:hAnsi="Calibri" w:cs="Calibri"/>
                <w:sz w:val="20"/>
                <w:bdr w:val="nil"/>
              </w:rPr>
              <w:t>mí rozlišit a vyjmenovat funkce orgánů EU a uvádí příklady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EC90A3" w14:textId="77777777" w:rsidR="00676AA8" w:rsidRDefault="00E8406B">
            <w:pPr>
              <w:spacing w:line="240" w:lineRule="auto"/>
              <w:ind w:left="60"/>
              <w:jc w:val="left"/>
              <w:rPr>
                <w:bdr w:val="nil"/>
              </w:rPr>
            </w:pPr>
            <w:r>
              <w:rPr>
                <w:rFonts w:ascii="Calibri" w:eastAsia="Calibri" w:hAnsi="Calibri" w:cs="Calibri"/>
                <w:sz w:val="20"/>
                <w:bdr w:val="nil"/>
              </w:rPr>
              <w:t>Funkce orgánů EU </w:t>
            </w:r>
          </w:p>
        </w:tc>
      </w:tr>
      <w:tr w:rsidR="00C92362" w14:paraId="1E64BCC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56AC5B4" w14:textId="04F1040D" w:rsidR="00C92362" w:rsidRDefault="0069506A">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posoudit vliv začlenění státu do EU na každodenní život občanů</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2F51DF" w14:textId="77777777" w:rsidR="00C92362" w:rsidRDefault="00C92362">
            <w:pPr>
              <w:spacing w:line="240" w:lineRule="auto"/>
              <w:ind w:left="60"/>
              <w:jc w:val="left"/>
              <w:rPr>
                <w:bdr w:val="nil"/>
              </w:rPr>
            </w:pPr>
            <w:r>
              <w:rPr>
                <w:rFonts w:ascii="Calibri" w:eastAsia="Calibri" w:hAnsi="Calibri" w:cs="Calibri"/>
                <w:sz w:val="20"/>
                <w:bdr w:val="nil"/>
              </w:rPr>
              <w:t>Vliv začlenění státu do EU na každodenní život občanů </w:t>
            </w:r>
          </w:p>
        </w:tc>
      </w:tr>
      <w:tr w:rsidR="00C92362" w14:paraId="494AC27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9AB76FD" w14:textId="77777777" w:rsidR="00C92362" w:rsidRDefault="00C92362">
            <w:pPr>
              <w:spacing w:line="240" w:lineRule="auto"/>
              <w:ind w:left="60"/>
              <w:jc w:val="left"/>
              <w:rPr>
                <w:bdr w:val="nil"/>
              </w:rPr>
            </w:pPr>
            <w:r>
              <w:rPr>
                <w:rFonts w:ascii="Calibri" w:eastAsia="Calibri" w:hAnsi="Calibri" w:cs="Calibri"/>
                <w:sz w:val="20"/>
                <w:bdr w:val="nil"/>
              </w:rPr>
              <w:t>uvádí příklady uplatnění práv fyzických a právnických osob v rámci EU</w:t>
            </w:r>
          </w:p>
        </w:tc>
        <w:tc>
          <w:tcPr>
            <w:tcW w:w="2500" w:type="pct"/>
            <w:vMerge/>
            <w:tcMar>
              <w:top w:w="15" w:type="dxa"/>
              <w:left w:w="15" w:type="dxa"/>
              <w:bottom w:w="15" w:type="dxa"/>
              <w:right w:w="15" w:type="dxa"/>
            </w:tcMar>
          </w:tcPr>
          <w:p w14:paraId="62008713" w14:textId="2D37BC04" w:rsidR="00C92362" w:rsidRDefault="00C92362">
            <w:pPr>
              <w:spacing w:line="240" w:lineRule="auto"/>
              <w:ind w:left="60"/>
              <w:jc w:val="left"/>
              <w:rPr>
                <w:bdr w:val="nil"/>
              </w:rPr>
            </w:pPr>
          </w:p>
        </w:tc>
      </w:tr>
      <w:tr w:rsidR="00676AA8" w14:paraId="44411D1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130B8C" w14:textId="6727201F" w:rsidR="00676AA8" w:rsidRDefault="0069506A">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posoudit projevy globalizace, analyzuje jejich příčiny a domýšlí jejich možné důsledky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AEDC29" w14:textId="77777777" w:rsidR="00676AA8" w:rsidRDefault="00E8406B">
            <w:pPr>
              <w:spacing w:line="240" w:lineRule="auto"/>
              <w:ind w:left="60"/>
              <w:jc w:val="left"/>
              <w:rPr>
                <w:bdr w:val="nil"/>
              </w:rPr>
            </w:pPr>
            <w:r>
              <w:rPr>
                <w:rFonts w:ascii="Calibri" w:eastAsia="Calibri" w:hAnsi="Calibri" w:cs="Calibri"/>
                <w:sz w:val="20"/>
                <w:bdr w:val="nil"/>
              </w:rPr>
              <w:t>Globalizace </w:t>
            </w:r>
          </w:p>
        </w:tc>
      </w:tr>
      <w:tr w:rsidR="00C92362" w14:paraId="4261A36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05A924" w14:textId="4E91A115" w:rsidR="00C92362" w:rsidRDefault="0069506A">
            <w:pPr>
              <w:spacing w:line="240" w:lineRule="auto"/>
              <w:ind w:left="60"/>
              <w:jc w:val="left"/>
              <w:rPr>
                <w:bdr w:val="nil"/>
              </w:rPr>
            </w:pPr>
            <w:r>
              <w:rPr>
                <w:rFonts w:ascii="Calibri" w:eastAsia="Calibri" w:hAnsi="Calibri" w:cs="Calibri"/>
                <w:sz w:val="20"/>
                <w:bdr w:val="nil"/>
              </w:rPr>
              <w:t>z</w:t>
            </w:r>
            <w:r w:rsidR="00C92362">
              <w:rPr>
                <w:rFonts w:ascii="Calibri" w:eastAsia="Calibri" w:hAnsi="Calibri" w:cs="Calibri"/>
                <w:sz w:val="20"/>
                <w:bdr w:val="nil"/>
              </w:rPr>
              <w:t>ná významné mezinárodní organizace a umí vysvětlit jejich vliv na chod světového společenství</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367CE2" w14:textId="77777777" w:rsidR="00C92362" w:rsidRDefault="00C92362">
            <w:pPr>
              <w:spacing w:line="240" w:lineRule="auto"/>
              <w:ind w:left="60"/>
              <w:jc w:val="left"/>
              <w:rPr>
                <w:bdr w:val="nil"/>
              </w:rPr>
            </w:pPr>
            <w:r>
              <w:rPr>
                <w:rFonts w:ascii="Calibri" w:eastAsia="Calibri" w:hAnsi="Calibri" w:cs="Calibri"/>
                <w:sz w:val="20"/>
                <w:bdr w:val="nil"/>
              </w:rPr>
              <w:t>Mezinárodní organizace </w:t>
            </w:r>
          </w:p>
        </w:tc>
      </w:tr>
      <w:tr w:rsidR="00C92362" w14:paraId="376D5F4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C73E5A" w14:textId="26865088" w:rsidR="00C92362" w:rsidRDefault="0069506A">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zhodnotit význam zapojení ČR do mezinárodních organizací</w:t>
            </w:r>
          </w:p>
        </w:tc>
        <w:tc>
          <w:tcPr>
            <w:tcW w:w="2500" w:type="pct"/>
            <w:vMerge/>
            <w:tcMar>
              <w:top w:w="15" w:type="dxa"/>
              <w:left w:w="15" w:type="dxa"/>
              <w:bottom w:w="15" w:type="dxa"/>
              <w:right w:w="15" w:type="dxa"/>
            </w:tcMar>
          </w:tcPr>
          <w:p w14:paraId="14AFCD8D" w14:textId="15635A2A" w:rsidR="00C92362" w:rsidRDefault="00C92362">
            <w:pPr>
              <w:spacing w:line="240" w:lineRule="auto"/>
              <w:ind w:left="60"/>
              <w:jc w:val="left"/>
              <w:rPr>
                <w:bdr w:val="nil"/>
              </w:rPr>
            </w:pPr>
          </w:p>
        </w:tc>
      </w:tr>
      <w:tr w:rsidR="00676AA8" w14:paraId="459A37B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EE1F4E" w14:textId="788D19D0" w:rsidR="00676AA8" w:rsidRDefault="0069506A">
            <w:pPr>
              <w:spacing w:line="240" w:lineRule="auto"/>
              <w:ind w:left="60"/>
              <w:jc w:val="left"/>
              <w:rPr>
                <w:bdr w:val="nil"/>
              </w:rPr>
            </w:pPr>
            <w:r>
              <w:rPr>
                <w:rFonts w:ascii="Calibri" w:eastAsia="Calibri" w:hAnsi="Calibri" w:cs="Calibri"/>
                <w:sz w:val="20"/>
                <w:bdr w:val="nil"/>
              </w:rPr>
              <w:t>d</w:t>
            </w:r>
            <w:r w:rsidR="00E8406B">
              <w:rPr>
                <w:rFonts w:ascii="Calibri" w:eastAsia="Calibri" w:hAnsi="Calibri" w:cs="Calibri"/>
                <w:sz w:val="20"/>
                <w:bdr w:val="nil"/>
              </w:rPr>
              <w:t>okáže vyjmenovat a vysvětlit příklady institucí, na které se může obrátit v případě problémů při pobytu v zahraničí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33E9B9" w14:textId="77777777" w:rsidR="00676AA8" w:rsidRDefault="00E8406B">
            <w:pPr>
              <w:spacing w:line="240" w:lineRule="auto"/>
              <w:ind w:left="60"/>
              <w:jc w:val="left"/>
              <w:rPr>
                <w:bdr w:val="nil"/>
              </w:rPr>
            </w:pPr>
            <w:r>
              <w:rPr>
                <w:rFonts w:ascii="Calibri" w:eastAsia="Calibri" w:hAnsi="Calibri" w:cs="Calibri"/>
                <w:sz w:val="20"/>
                <w:bdr w:val="nil"/>
              </w:rPr>
              <w:t>Instituce, na které se mohou občané obrátit v případě problémů při pobytu v zahraničí </w:t>
            </w:r>
          </w:p>
        </w:tc>
      </w:tr>
      <w:tr w:rsidR="00676AA8" w14:paraId="62AC730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59768C" w14:textId="77777777" w:rsidR="00676AA8" w:rsidRDefault="00E8406B">
            <w:pPr>
              <w:spacing w:line="240" w:lineRule="auto"/>
              <w:ind w:left="60"/>
              <w:jc w:val="left"/>
              <w:rPr>
                <w:bdr w:val="nil"/>
              </w:rPr>
            </w:pPr>
            <w:r>
              <w:rPr>
                <w:rFonts w:ascii="Calibri" w:eastAsia="Calibri" w:hAnsi="Calibri" w:cs="Calibri"/>
                <w:sz w:val="20"/>
                <w:bdr w:val="nil"/>
              </w:rPr>
              <w:t>vysvětlí základní mechanismy fungování trhu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25C2BC" w14:textId="77777777" w:rsidR="00676AA8" w:rsidRDefault="00E8406B">
            <w:pPr>
              <w:spacing w:line="240" w:lineRule="auto"/>
              <w:ind w:left="60"/>
              <w:jc w:val="left"/>
              <w:rPr>
                <w:bdr w:val="nil"/>
              </w:rPr>
            </w:pPr>
            <w:r>
              <w:rPr>
                <w:rFonts w:ascii="Calibri" w:eastAsia="Calibri" w:hAnsi="Calibri" w:cs="Calibri"/>
                <w:sz w:val="20"/>
                <w:bdr w:val="nil"/>
              </w:rPr>
              <w:t>Ekonomický život ve společnosti </w:t>
            </w:r>
            <w:r>
              <w:rPr>
                <w:rFonts w:ascii="Calibri" w:eastAsia="Calibri" w:hAnsi="Calibri" w:cs="Calibri"/>
                <w:sz w:val="20"/>
                <w:bdr w:val="nil"/>
              </w:rPr>
              <w:br/>
              <w:t> Základy ekonomie, charakteristika trhu (nabídka, poptávka, subjekty trhu) </w:t>
            </w:r>
          </w:p>
        </w:tc>
      </w:tr>
      <w:tr w:rsidR="00676AA8" w14:paraId="075540C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CC58706" w14:textId="77777777" w:rsidR="00676AA8" w:rsidRDefault="00E8406B">
            <w:pPr>
              <w:spacing w:line="240" w:lineRule="auto"/>
              <w:ind w:left="60"/>
              <w:jc w:val="left"/>
              <w:rPr>
                <w:bdr w:val="nil"/>
              </w:rPr>
            </w:pPr>
            <w:r>
              <w:rPr>
                <w:rFonts w:ascii="Calibri" w:eastAsia="Calibri" w:hAnsi="Calibri" w:cs="Calibri"/>
                <w:sz w:val="20"/>
                <w:bdr w:val="nil"/>
              </w:rPr>
              <w:t>rozlišuje finanční prostředky a peníze, vysvětlí rozdíl mezi různými druhy finančních prostředků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0D99C7E" w14:textId="77777777" w:rsidR="00676AA8" w:rsidRDefault="00E8406B">
            <w:pPr>
              <w:spacing w:line="240" w:lineRule="auto"/>
              <w:ind w:left="60"/>
              <w:jc w:val="left"/>
              <w:rPr>
                <w:bdr w:val="nil"/>
              </w:rPr>
            </w:pPr>
            <w:r>
              <w:rPr>
                <w:rFonts w:ascii="Calibri" w:eastAsia="Calibri" w:hAnsi="Calibri" w:cs="Calibri"/>
                <w:sz w:val="20"/>
                <w:bdr w:val="nil"/>
              </w:rPr>
              <w:t>Finance (vznik a vývoj, funkce) </w:t>
            </w:r>
          </w:p>
        </w:tc>
      </w:tr>
      <w:tr w:rsidR="00676AA8" w14:paraId="49C7A0B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A3C6B2" w14:textId="77777777" w:rsidR="00676AA8" w:rsidRDefault="00E8406B">
            <w:pPr>
              <w:spacing w:line="240" w:lineRule="auto"/>
              <w:ind w:left="60"/>
              <w:jc w:val="left"/>
              <w:rPr>
                <w:bdr w:val="nil"/>
              </w:rPr>
            </w:pPr>
            <w:r>
              <w:rPr>
                <w:rFonts w:ascii="Calibri" w:eastAsia="Calibri" w:hAnsi="Calibri" w:cs="Calibri"/>
                <w:sz w:val="20"/>
                <w:bdr w:val="nil"/>
              </w:rPr>
              <w:t>objasní funkci banky, je schopen srovnat a zhodnotit různé druhy bankovních produktů, interpretuje úkol ČNB</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0A8CC7" w14:textId="77777777" w:rsidR="00676AA8" w:rsidRDefault="00E8406B">
            <w:pPr>
              <w:spacing w:line="240" w:lineRule="auto"/>
              <w:ind w:left="60"/>
              <w:jc w:val="left"/>
              <w:rPr>
                <w:bdr w:val="nil"/>
              </w:rPr>
            </w:pPr>
            <w:r>
              <w:rPr>
                <w:rFonts w:ascii="Calibri" w:eastAsia="Calibri" w:hAnsi="Calibri" w:cs="Calibri"/>
                <w:sz w:val="20"/>
                <w:bdr w:val="nil"/>
              </w:rPr>
              <w:t>Bankovní soustava ČR </w:t>
            </w:r>
          </w:p>
        </w:tc>
      </w:tr>
      <w:tr w:rsidR="00676AA8" w14:paraId="2F3A36C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6D279C" w14:textId="0034A3C8" w:rsidR="00676AA8" w:rsidRDefault="0069506A">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vysvětlit, jakou roli má stát v tržní ekonomice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89535B6" w14:textId="77777777" w:rsidR="00676AA8" w:rsidRDefault="00E8406B">
            <w:pPr>
              <w:spacing w:line="240" w:lineRule="auto"/>
              <w:ind w:left="60"/>
              <w:jc w:val="left"/>
              <w:rPr>
                <w:bdr w:val="nil"/>
              </w:rPr>
            </w:pPr>
            <w:r>
              <w:rPr>
                <w:rFonts w:ascii="Calibri" w:eastAsia="Calibri" w:hAnsi="Calibri" w:cs="Calibri"/>
                <w:sz w:val="20"/>
                <w:bdr w:val="nil"/>
              </w:rPr>
              <w:t>Role státu v tržní ekonomice </w:t>
            </w:r>
          </w:p>
        </w:tc>
      </w:tr>
      <w:tr w:rsidR="00676AA8" w14:paraId="032B263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54117C" w14:textId="715B05CF" w:rsidR="00676AA8" w:rsidRDefault="0069506A">
            <w:pPr>
              <w:spacing w:line="240" w:lineRule="auto"/>
              <w:ind w:left="60"/>
              <w:jc w:val="left"/>
              <w:rPr>
                <w:bdr w:val="nil"/>
              </w:rPr>
            </w:pPr>
            <w:r>
              <w:rPr>
                <w:rFonts w:ascii="Calibri" w:eastAsia="Calibri" w:hAnsi="Calibri" w:cs="Calibri"/>
                <w:sz w:val="20"/>
                <w:bdr w:val="nil"/>
              </w:rPr>
              <w:t>o</w:t>
            </w:r>
            <w:r w:rsidR="00E8406B">
              <w:rPr>
                <w:rFonts w:ascii="Calibri" w:eastAsia="Calibri" w:hAnsi="Calibri" w:cs="Calibri"/>
                <w:sz w:val="20"/>
                <w:bdr w:val="nil"/>
              </w:rPr>
              <w:t>rientuje se v oblasti daní a státního rozpočtu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2FADCC" w14:textId="77777777" w:rsidR="00676AA8" w:rsidRDefault="00E8406B">
            <w:pPr>
              <w:spacing w:line="240" w:lineRule="auto"/>
              <w:ind w:left="60"/>
              <w:jc w:val="left"/>
              <w:rPr>
                <w:bdr w:val="nil"/>
              </w:rPr>
            </w:pPr>
            <w:r>
              <w:rPr>
                <w:rFonts w:ascii="Calibri" w:eastAsia="Calibri" w:hAnsi="Calibri" w:cs="Calibri"/>
                <w:sz w:val="20"/>
                <w:bdr w:val="nil"/>
              </w:rPr>
              <w:t>Státní rozpočet a daně </w:t>
            </w:r>
          </w:p>
        </w:tc>
      </w:tr>
      <w:tr w:rsidR="00676AA8" w14:paraId="23F4103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6664F9" w14:textId="6D346AE0" w:rsidR="00676AA8" w:rsidRDefault="0069506A">
            <w:pPr>
              <w:spacing w:line="240" w:lineRule="auto"/>
              <w:ind w:left="60"/>
              <w:jc w:val="left"/>
              <w:rPr>
                <w:bdr w:val="nil"/>
              </w:rPr>
            </w:pPr>
            <w:r>
              <w:rPr>
                <w:rFonts w:ascii="Calibri" w:eastAsia="Calibri" w:hAnsi="Calibri" w:cs="Calibri"/>
                <w:sz w:val="20"/>
                <w:bdr w:val="nil"/>
              </w:rPr>
              <w:t>v</w:t>
            </w:r>
            <w:r w:rsidR="00E8406B">
              <w:rPr>
                <w:rFonts w:ascii="Calibri" w:eastAsia="Calibri" w:hAnsi="Calibri" w:cs="Calibri"/>
                <w:sz w:val="20"/>
                <w:bdr w:val="nil"/>
              </w:rPr>
              <w:t>yzná se oblasti finanční gramotnosti, umí hospodařit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3C7F7F" w14:textId="77777777" w:rsidR="00676AA8" w:rsidRDefault="00E8406B">
            <w:pPr>
              <w:spacing w:line="240" w:lineRule="auto"/>
              <w:ind w:left="60"/>
              <w:jc w:val="left"/>
              <w:rPr>
                <w:bdr w:val="nil"/>
              </w:rPr>
            </w:pPr>
            <w:r>
              <w:rPr>
                <w:rFonts w:ascii="Calibri" w:eastAsia="Calibri" w:hAnsi="Calibri" w:cs="Calibri"/>
                <w:sz w:val="20"/>
                <w:bdr w:val="nil"/>
              </w:rPr>
              <w:t>Finanční gramotnost, hospodaření domácnosti </w:t>
            </w:r>
          </w:p>
        </w:tc>
      </w:tr>
      <w:tr w:rsidR="00C92362" w14:paraId="6E99A2E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1EE917" w14:textId="77777777" w:rsidR="00C92362" w:rsidRDefault="00C92362">
            <w:pPr>
              <w:spacing w:line="240" w:lineRule="auto"/>
              <w:ind w:left="60"/>
              <w:jc w:val="left"/>
              <w:rPr>
                <w:bdr w:val="nil"/>
              </w:rPr>
            </w:pPr>
            <w:r>
              <w:rPr>
                <w:rFonts w:ascii="Calibri" w:eastAsia="Calibri" w:hAnsi="Calibri" w:cs="Calibri"/>
                <w:sz w:val="20"/>
                <w:bdr w:val="nil"/>
              </w:rPr>
              <w:t>kriticky posoudí své zdravotní, osobnostní a kvalifikační předpoklady pro volbu dalšího studia a profesní orientace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E112C3" w14:textId="77777777" w:rsidR="00C92362" w:rsidRDefault="00C92362">
            <w:pPr>
              <w:spacing w:line="240" w:lineRule="auto"/>
              <w:ind w:left="60"/>
              <w:jc w:val="left"/>
              <w:rPr>
                <w:bdr w:val="nil"/>
              </w:rPr>
            </w:pPr>
            <w:r>
              <w:rPr>
                <w:rFonts w:ascii="Calibri" w:eastAsia="Calibri" w:hAnsi="Calibri" w:cs="Calibri"/>
                <w:sz w:val="20"/>
                <w:bdr w:val="nil"/>
              </w:rPr>
              <w:t>Trh práce a profesní volba </w:t>
            </w:r>
          </w:p>
        </w:tc>
      </w:tr>
      <w:tr w:rsidR="00C92362" w14:paraId="3B4CEF7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0B264D" w14:textId="77777777" w:rsidR="00C92362" w:rsidRDefault="00C92362">
            <w:pPr>
              <w:spacing w:line="240" w:lineRule="auto"/>
              <w:ind w:left="60"/>
              <w:jc w:val="left"/>
              <w:rPr>
                <w:bdr w:val="nil"/>
              </w:rPr>
            </w:pPr>
            <w:r>
              <w:rPr>
                <w:rFonts w:ascii="Calibri" w:eastAsia="Calibri" w:hAnsi="Calibri" w:cs="Calibri"/>
                <w:sz w:val="20"/>
                <w:bdr w:val="nil"/>
              </w:rPr>
              <w:t>posuzuje profesní a vzdělávací nabídku vztahující se k jeho profesní volbě a kariéře</w:t>
            </w:r>
          </w:p>
        </w:tc>
        <w:tc>
          <w:tcPr>
            <w:tcW w:w="2500" w:type="pct"/>
            <w:vMerge/>
            <w:tcMar>
              <w:top w:w="15" w:type="dxa"/>
              <w:left w:w="15" w:type="dxa"/>
              <w:bottom w:w="15" w:type="dxa"/>
              <w:right w:w="15" w:type="dxa"/>
            </w:tcMar>
          </w:tcPr>
          <w:p w14:paraId="21C91C3C" w14:textId="0B260C51" w:rsidR="00C92362" w:rsidRDefault="00C92362">
            <w:pPr>
              <w:spacing w:line="240" w:lineRule="auto"/>
              <w:ind w:left="60"/>
              <w:jc w:val="left"/>
              <w:rPr>
                <w:bdr w:val="nil"/>
              </w:rPr>
            </w:pPr>
          </w:p>
        </w:tc>
      </w:tr>
      <w:tr w:rsidR="00C92362" w14:paraId="55AE5F3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18C18AE" w14:textId="77777777" w:rsidR="00C92362" w:rsidRDefault="00C92362">
            <w:pPr>
              <w:spacing w:line="240" w:lineRule="auto"/>
              <w:ind w:left="60"/>
              <w:jc w:val="left"/>
              <w:rPr>
                <w:bdr w:val="nil"/>
              </w:rPr>
            </w:pPr>
            <w:r>
              <w:rPr>
                <w:rFonts w:ascii="Calibri" w:eastAsia="Calibri" w:hAnsi="Calibri" w:cs="Calibri"/>
                <w:sz w:val="20"/>
                <w:bdr w:val="nil"/>
              </w:rPr>
              <w:t>vyhotoví potřebnou dokumentaci pro přijímací řízení k dalšímu studiu i ve zvolené profesi</w:t>
            </w:r>
          </w:p>
        </w:tc>
        <w:tc>
          <w:tcPr>
            <w:tcW w:w="2500" w:type="pct"/>
            <w:vMerge/>
            <w:tcMar>
              <w:top w:w="15" w:type="dxa"/>
              <w:left w:w="15" w:type="dxa"/>
              <w:bottom w:w="15" w:type="dxa"/>
              <w:right w:w="15" w:type="dxa"/>
            </w:tcMar>
          </w:tcPr>
          <w:p w14:paraId="469B7A44" w14:textId="4DB339B8" w:rsidR="00C92362" w:rsidRDefault="00C92362">
            <w:pPr>
              <w:spacing w:line="240" w:lineRule="auto"/>
              <w:ind w:left="60"/>
              <w:jc w:val="left"/>
              <w:rPr>
                <w:bdr w:val="nil"/>
              </w:rPr>
            </w:pPr>
          </w:p>
        </w:tc>
      </w:tr>
      <w:tr w:rsidR="00676AA8" w14:paraId="1AA9B914"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D888D84"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08681277"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2DE99C" w14:textId="3AA6975A"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69506A">
              <w:rPr>
                <w:rFonts w:ascii="Calibri" w:eastAsia="Calibri" w:hAnsi="Calibri" w:cs="Calibri"/>
                <w:sz w:val="20"/>
                <w:bdr w:val="nil"/>
              </w:rPr>
              <w:t>–</w:t>
            </w:r>
            <w:r>
              <w:rPr>
                <w:rFonts w:ascii="Calibri" w:eastAsia="Calibri" w:hAnsi="Calibri" w:cs="Calibri"/>
                <w:sz w:val="20"/>
                <w:bdr w:val="nil"/>
              </w:rPr>
              <w:t xml:space="preserve"> Účinky mediální produkce a vliv médií</w:t>
            </w:r>
          </w:p>
        </w:tc>
      </w:tr>
      <w:tr w:rsidR="00676AA8" w14:paraId="5C2FE740"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991E66" w14:textId="6D086A47" w:rsidR="00676AA8" w:rsidRDefault="00E8406B">
            <w:pPr>
              <w:spacing w:line="240" w:lineRule="auto"/>
              <w:ind w:left="60"/>
              <w:jc w:val="left"/>
              <w:rPr>
                <w:bdr w:val="nil"/>
              </w:rPr>
            </w:pPr>
            <w:r>
              <w:rPr>
                <w:rFonts w:ascii="Calibri" w:eastAsia="Calibri" w:hAnsi="Calibri" w:cs="Calibri"/>
                <w:sz w:val="20"/>
                <w:bdr w:val="nil"/>
              </w:rPr>
              <w:t xml:space="preserve">Výchova k myšlení v evropských a globálních souvislostech </w:t>
            </w:r>
            <w:r w:rsidR="0069506A">
              <w:rPr>
                <w:rFonts w:ascii="Calibri" w:eastAsia="Calibri" w:hAnsi="Calibri" w:cs="Calibri"/>
                <w:sz w:val="20"/>
                <w:bdr w:val="nil"/>
              </w:rPr>
              <w:t>–</w:t>
            </w:r>
            <w:r>
              <w:rPr>
                <w:rFonts w:ascii="Calibri" w:eastAsia="Calibri" w:hAnsi="Calibri" w:cs="Calibri"/>
                <w:sz w:val="20"/>
                <w:bdr w:val="nil"/>
              </w:rPr>
              <w:t xml:space="preserve"> Globální problémy, jejich příčiny a důsledky</w:t>
            </w:r>
          </w:p>
        </w:tc>
      </w:tr>
    </w:tbl>
    <w:p w14:paraId="34C764EE" w14:textId="77777777" w:rsidR="00676AA8" w:rsidRDefault="00E8406B">
      <w:pPr>
        <w:rPr>
          <w:bdr w:val="nil"/>
        </w:rPr>
      </w:pPr>
      <w:r>
        <w:rPr>
          <w:bdr w:val="nil"/>
        </w:rPr>
        <w:t>   </w:t>
      </w:r>
    </w:p>
    <w:p w14:paraId="0F559616" w14:textId="77777777" w:rsidR="00C84BD8" w:rsidRDefault="00C84BD8">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1A7042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77E0C4"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F6A50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25F7FA" w14:textId="77777777" w:rsidR="00676AA8" w:rsidRDefault="00676AA8"/>
        </w:tc>
      </w:tr>
      <w:tr w:rsidR="00676AA8" w14:paraId="0E0829B4"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57B0F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E1C8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689ABC81"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491A4" w14:textId="76BB891E" w:rsidR="00C92362" w:rsidRDefault="000225C8">
            <w:pPr>
              <w:spacing w:line="240" w:lineRule="auto"/>
              <w:ind w:left="60"/>
              <w:jc w:val="left"/>
              <w:rPr>
                <w:bdr w:val="nil"/>
              </w:rPr>
            </w:pPr>
            <w:r>
              <w:rPr>
                <w:rFonts w:ascii="Calibri" w:eastAsia="Calibri" w:hAnsi="Calibri" w:cs="Calibri"/>
                <w:sz w:val="20"/>
                <w:bdr w:val="nil"/>
              </w:rPr>
              <w:t>z</w:t>
            </w:r>
            <w:r w:rsidR="00C92362">
              <w:rPr>
                <w:rFonts w:ascii="Calibri" w:eastAsia="Calibri" w:hAnsi="Calibri" w:cs="Calibri"/>
                <w:sz w:val="20"/>
                <w:bdr w:val="nil"/>
              </w:rPr>
              <w:t>ná rozdíl mezi morální a právní normou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DC423B4" w14:textId="77777777" w:rsidR="00C92362" w:rsidRDefault="00C92362">
            <w:pPr>
              <w:spacing w:line="240" w:lineRule="auto"/>
              <w:ind w:left="60"/>
              <w:jc w:val="left"/>
              <w:rPr>
                <w:bdr w:val="nil"/>
              </w:rPr>
            </w:pPr>
            <w:r>
              <w:rPr>
                <w:rFonts w:ascii="Calibri" w:eastAsia="Calibri" w:hAnsi="Calibri" w:cs="Calibri"/>
                <w:sz w:val="20"/>
                <w:bdr w:val="nil"/>
              </w:rPr>
              <w:t>Základy práva, morální a právní normy </w:t>
            </w:r>
          </w:p>
        </w:tc>
      </w:tr>
      <w:tr w:rsidR="00C92362" w14:paraId="51641297"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E947B" w14:textId="69A1798B" w:rsidR="00C92362" w:rsidRDefault="000225C8">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odůvodnit účel sankcí při porušení právní normy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2D2F093" w14:textId="61FF8158" w:rsidR="00C92362" w:rsidRDefault="00C92362">
            <w:pPr>
              <w:spacing w:line="240" w:lineRule="auto"/>
              <w:ind w:left="60"/>
              <w:jc w:val="left"/>
              <w:rPr>
                <w:bdr w:val="nil"/>
              </w:rPr>
            </w:pPr>
          </w:p>
        </w:tc>
      </w:tr>
      <w:tr w:rsidR="00676AA8" w14:paraId="7411A575"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A06DF" w14:textId="66746750" w:rsidR="00676AA8" w:rsidRDefault="000225C8">
            <w:pPr>
              <w:spacing w:line="240" w:lineRule="auto"/>
              <w:ind w:left="60"/>
              <w:jc w:val="left"/>
              <w:rPr>
                <w:bdr w:val="nil"/>
              </w:rPr>
            </w:pPr>
            <w:r>
              <w:rPr>
                <w:rFonts w:ascii="Calibri" w:eastAsia="Calibri" w:hAnsi="Calibri" w:cs="Calibri"/>
                <w:sz w:val="20"/>
                <w:bdr w:val="nil"/>
              </w:rPr>
              <w:t>o</w:t>
            </w:r>
            <w:r w:rsidR="00E8406B">
              <w:rPr>
                <w:rFonts w:ascii="Calibri" w:eastAsia="Calibri" w:hAnsi="Calibri" w:cs="Calibri"/>
                <w:sz w:val="20"/>
                <w:bdr w:val="nil"/>
              </w:rPr>
              <w:t>rientuje se v dějinách práva na elementární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64E95" w14:textId="77777777" w:rsidR="00676AA8" w:rsidRDefault="00E8406B">
            <w:pPr>
              <w:spacing w:line="240" w:lineRule="auto"/>
              <w:ind w:left="60"/>
              <w:jc w:val="left"/>
              <w:rPr>
                <w:bdr w:val="nil"/>
              </w:rPr>
            </w:pPr>
            <w:r>
              <w:rPr>
                <w:rFonts w:ascii="Calibri" w:eastAsia="Calibri" w:hAnsi="Calibri" w:cs="Calibri"/>
                <w:sz w:val="20"/>
                <w:bdr w:val="nil"/>
              </w:rPr>
              <w:t>Dějiny práva </w:t>
            </w:r>
          </w:p>
        </w:tc>
      </w:tr>
      <w:tr w:rsidR="00676AA8" w14:paraId="4DD64DBB"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5791B" w14:textId="60CD2588" w:rsidR="00676AA8" w:rsidRDefault="000225C8">
            <w:pPr>
              <w:spacing w:line="240" w:lineRule="auto"/>
              <w:ind w:left="60"/>
              <w:jc w:val="left"/>
              <w:rPr>
                <w:bdr w:val="nil"/>
              </w:rPr>
            </w:pPr>
            <w:r>
              <w:rPr>
                <w:rFonts w:ascii="Calibri" w:eastAsia="Calibri" w:hAnsi="Calibri" w:cs="Calibri"/>
                <w:sz w:val="20"/>
                <w:bdr w:val="nil"/>
              </w:rPr>
              <w:t>z</w:t>
            </w:r>
            <w:r w:rsidR="00E8406B">
              <w:rPr>
                <w:rFonts w:ascii="Calibri" w:eastAsia="Calibri" w:hAnsi="Calibri" w:cs="Calibri"/>
                <w:sz w:val="20"/>
                <w:bdr w:val="nil"/>
              </w:rPr>
              <w:t>ná rozdíl mezi fyzickou a právnickou osobou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3E789" w14:textId="77777777" w:rsidR="00676AA8" w:rsidRDefault="00E8406B">
            <w:pPr>
              <w:spacing w:line="240" w:lineRule="auto"/>
              <w:ind w:left="60"/>
              <w:jc w:val="left"/>
              <w:rPr>
                <w:bdr w:val="nil"/>
              </w:rPr>
            </w:pPr>
            <w:r>
              <w:rPr>
                <w:rFonts w:ascii="Calibri" w:eastAsia="Calibri" w:hAnsi="Calibri" w:cs="Calibri"/>
                <w:sz w:val="20"/>
                <w:bdr w:val="nil"/>
              </w:rPr>
              <w:t>Fyzická a právnická osoba </w:t>
            </w:r>
          </w:p>
        </w:tc>
      </w:tr>
      <w:tr w:rsidR="00C92362" w14:paraId="6D434DB0"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0EC68" w14:textId="78729A58" w:rsidR="00C92362" w:rsidRDefault="000225C8">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rozlišit náplň činnosti základních orgánů právní ochrany</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42A13B8" w14:textId="77777777" w:rsidR="00C92362" w:rsidRDefault="00C92362">
            <w:pPr>
              <w:spacing w:line="240" w:lineRule="auto"/>
              <w:ind w:left="60"/>
              <w:jc w:val="left"/>
              <w:rPr>
                <w:bdr w:val="nil"/>
              </w:rPr>
            </w:pPr>
            <w:r>
              <w:rPr>
                <w:rFonts w:ascii="Calibri" w:eastAsia="Calibri" w:hAnsi="Calibri" w:cs="Calibri"/>
                <w:sz w:val="20"/>
                <w:bdr w:val="nil"/>
              </w:rPr>
              <w:t>Základní orgány právní ochrany </w:t>
            </w:r>
          </w:p>
        </w:tc>
      </w:tr>
      <w:tr w:rsidR="00C92362" w14:paraId="3748458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83C98" w14:textId="69DF89AE" w:rsidR="00C92362" w:rsidRDefault="000225C8">
            <w:pPr>
              <w:spacing w:line="240" w:lineRule="auto"/>
              <w:ind w:left="60"/>
              <w:jc w:val="left"/>
              <w:rPr>
                <w:bdr w:val="nil"/>
              </w:rPr>
            </w:pPr>
            <w:r>
              <w:rPr>
                <w:rFonts w:ascii="Calibri" w:eastAsia="Calibri" w:hAnsi="Calibri" w:cs="Calibri"/>
                <w:sz w:val="20"/>
                <w:bdr w:val="nil"/>
              </w:rPr>
              <w:t>u</w:t>
            </w:r>
            <w:r w:rsidR="00C92362">
              <w:rPr>
                <w:rFonts w:ascii="Calibri" w:eastAsia="Calibri" w:hAnsi="Calibri" w:cs="Calibri"/>
                <w:sz w:val="20"/>
                <w:bdr w:val="nil"/>
              </w:rPr>
              <w:t>mí uvést příklady, se kterými se občané mohou obracet na základní orgány právní ochrany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39095D2C" w14:textId="247DEB83" w:rsidR="00C92362" w:rsidRDefault="00C92362">
            <w:pPr>
              <w:spacing w:line="240" w:lineRule="auto"/>
              <w:ind w:left="60"/>
              <w:jc w:val="left"/>
              <w:rPr>
                <w:bdr w:val="nil"/>
              </w:rPr>
            </w:pPr>
          </w:p>
        </w:tc>
      </w:tr>
      <w:tr w:rsidR="00676AA8" w14:paraId="101506B8"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08FD4" w14:textId="1FAC4706" w:rsidR="00676AA8" w:rsidRDefault="000225C8">
            <w:pPr>
              <w:spacing w:line="240" w:lineRule="auto"/>
              <w:ind w:left="60"/>
              <w:jc w:val="left"/>
              <w:rPr>
                <w:bdr w:val="nil"/>
              </w:rPr>
            </w:pPr>
            <w:r>
              <w:rPr>
                <w:rFonts w:ascii="Calibri" w:eastAsia="Calibri" w:hAnsi="Calibri" w:cs="Calibri"/>
                <w:sz w:val="20"/>
                <w:bdr w:val="nil"/>
              </w:rPr>
              <w:t>o</w:t>
            </w:r>
            <w:r w:rsidR="00E8406B">
              <w:rPr>
                <w:rFonts w:ascii="Calibri" w:eastAsia="Calibri" w:hAnsi="Calibri" w:cs="Calibri"/>
                <w:sz w:val="20"/>
                <w:bdr w:val="nil"/>
              </w:rPr>
              <w:t>rientuje se v lidských právech, respektuje lidská práva druhých lidí a dokáže uvážlivě vystupovat proti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AA9E8" w14:textId="77777777" w:rsidR="00676AA8" w:rsidRDefault="00E8406B">
            <w:pPr>
              <w:spacing w:line="240" w:lineRule="auto"/>
              <w:ind w:left="60"/>
              <w:jc w:val="left"/>
              <w:rPr>
                <w:bdr w:val="nil"/>
              </w:rPr>
            </w:pPr>
            <w:r>
              <w:rPr>
                <w:rFonts w:ascii="Calibri" w:eastAsia="Calibri" w:hAnsi="Calibri" w:cs="Calibri"/>
                <w:sz w:val="20"/>
                <w:bdr w:val="nil"/>
              </w:rPr>
              <w:t>Základní lidská práva </w:t>
            </w:r>
          </w:p>
        </w:tc>
      </w:tr>
      <w:tr w:rsidR="00676AA8" w14:paraId="35E28CF0"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F87BB" w14:textId="0074B96A" w:rsidR="00676AA8" w:rsidRDefault="000225C8">
            <w:pPr>
              <w:spacing w:line="240" w:lineRule="auto"/>
              <w:ind w:left="60"/>
              <w:jc w:val="left"/>
              <w:rPr>
                <w:bdr w:val="nil"/>
              </w:rPr>
            </w:pPr>
            <w:r>
              <w:rPr>
                <w:rFonts w:ascii="Calibri" w:eastAsia="Calibri" w:hAnsi="Calibri" w:cs="Calibri"/>
                <w:sz w:val="20"/>
                <w:bdr w:val="nil"/>
              </w:rPr>
              <w:t>n</w:t>
            </w:r>
            <w:r w:rsidR="00E8406B">
              <w:rPr>
                <w:rFonts w:ascii="Calibri" w:eastAsia="Calibri" w:hAnsi="Calibri" w:cs="Calibri"/>
                <w:sz w:val="20"/>
                <w:bdr w:val="nil"/>
              </w:rPr>
              <w:t>a příkladu umí ukázat možné následky neznalosti smlouvy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6BDF8" w14:textId="77777777" w:rsidR="00676AA8" w:rsidRDefault="00E8406B">
            <w:pPr>
              <w:spacing w:line="240" w:lineRule="auto"/>
              <w:ind w:left="60"/>
              <w:jc w:val="left"/>
              <w:rPr>
                <w:bdr w:val="nil"/>
              </w:rPr>
            </w:pPr>
            <w:r>
              <w:rPr>
                <w:rFonts w:ascii="Calibri" w:eastAsia="Calibri" w:hAnsi="Calibri" w:cs="Calibri"/>
                <w:sz w:val="20"/>
                <w:bdr w:val="nil"/>
              </w:rPr>
              <w:t>Smlouvy a jejich důležitost </w:t>
            </w:r>
          </w:p>
        </w:tc>
      </w:tr>
      <w:tr w:rsidR="00676AA8" w14:paraId="37688DB0"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5B5B8" w14:textId="443A3CB5" w:rsidR="00676AA8" w:rsidRDefault="000225C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vymezit podmínky vzniku a zániku důležitých právních vztahů a respektuje platné právní normy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92837" w14:textId="77777777" w:rsidR="00676AA8" w:rsidRDefault="00E8406B">
            <w:pPr>
              <w:spacing w:line="240" w:lineRule="auto"/>
              <w:ind w:left="60"/>
              <w:jc w:val="left"/>
              <w:rPr>
                <w:bdr w:val="nil"/>
              </w:rPr>
            </w:pPr>
            <w:r>
              <w:rPr>
                <w:rFonts w:ascii="Calibri" w:eastAsia="Calibri" w:hAnsi="Calibri" w:cs="Calibri"/>
                <w:sz w:val="20"/>
                <w:bdr w:val="nil"/>
              </w:rPr>
              <w:t>Základní právní vztahy </w:t>
            </w:r>
            <w:r>
              <w:rPr>
                <w:rFonts w:ascii="Calibri" w:eastAsia="Calibri" w:hAnsi="Calibri" w:cs="Calibri"/>
                <w:sz w:val="20"/>
                <w:bdr w:val="nil"/>
              </w:rPr>
              <w:br/>
              <w:t> Závazkové právo </w:t>
            </w:r>
            <w:r>
              <w:rPr>
                <w:rFonts w:ascii="Calibri" w:eastAsia="Calibri" w:hAnsi="Calibri" w:cs="Calibri"/>
                <w:sz w:val="20"/>
                <w:bdr w:val="nil"/>
              </w:rPr>
              <w:br/>
              <w:t> Rodinné právo </w:t>
            </w:r>
            <w:r>
              <w:rPr>
                <w:rFonts w:ascii="Calibri" w:eastAsia="Calibri" w:hAnsi="Calibri" w:cs="Calibri"/>
                <w:sz w:val="20"/>
                <w:bdr w:val="nil"/>
              </w:rPr>
              <w:br/>
              <w:t> Pracovní právo </w:t>
            </w:r>
          </w:p>
        </w:tc>
      </w:tr>
      <w:tr w:rsidR="00676AA8" w14:paraId="1C0699A2"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06C42" w14:textId="5DF8664D" w:rsidR="00676AA8" w:rsidRDefault="000225C8">
            <w:pPr>
              <w:spacing w:line="240" w:lineRule="auto"/>
              <w:ind w:left="60"/>
              <w:jc w:val="left"/>
              <w:rPr>
                <w:bdr w:val="nil"/>
              </w:rPr>
            </w:pPr>
            <w:r>
              <w:rPr>
                <w:rFonts w:ascii="Calibri" w:eastAsia="Calibri" w:hAnsi="Calibri" w:cs="Calibri"/>
                <w:sz w:val="20"/>
                <w:bdr w:val="nil"/>
              </w:rPr>
              <w:t>r</w:t>
            </w:r>
            <w:r w:rsidR="00E8406B">
              <w:rPr>
                <w:rFonts w:ascii="Calibri" w:eastAsia="Calibri" w:hAnsi="Calibri" w:cs="Calibri"/>
                <w:sz w:val="20"/>
                <w:bdr w:val="nil"/>
              </w:rPr>
              <w:t>ozlišuje trestný čin a přestupek, vymezí podmínky trestní postižitelnosti občana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5F938" w14:textId="77777777" w:rsidR="00676AA8" w:rsidRDefault="00E8406B">
            <w:pPr>
              <w:spacing w:line="240" w:lineRule="auto"/>
              <w:ind w:left="60"/>
              <w:jc w:val="left"/>
              <w:rPr>
                <w:bdr w:val="nil"/>
              </w:rPr>
            </w:pPr>
            <w:r>
              <w:rPr>
                <w:rFonts w:ascii="Calibri" w:eastAsia="Calibri" w:hAnsi="Calibri" w:cs="Calibri"/>
                <w:sz w:val="20"/>
                <w:bdr w:val="nil"/>
              </w:rPr>
              <w:t>Trestní právo </w:t>
            </w:r>
            <w:r>
              <w:rPr>
                <w:rFonts w:ascii="Calibri" w:eastAsia="Calibri" w:hAnsi="Calibri" w:cs="Calibri"/>
                <w:sz w:val="20"/>
                <w:bdr w:val="nil"/>
              </w:rPr>
              <w:br/>
              <w:t> Správní právo </w:t>
            </w:r>
          </w:p>
        </w:tc>
      </w:tr>
      <w:tr w:rsidR="00676AA8" w14:paraId="1D619E61"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0AFD9" w14:textId="57A58382" w:rsidR="00676AA8" w:rsidRDefault="000225C8">
            <w:pPr>
              <w:spacing w:line="240" w:lineRule="auto"/>
              <w:ind w:left="60"/>
              <w:jc w:val="left"/>
              <w:rPr>
                <w:bdr w:val="nil"/>
              </w:rPr>
            </w:pPr>
            <w:r>
              <w:rPr>
                <w:rFonts w:ascii="Calibri" w:eastAsia="Calibri" w:hAnsi="Calibri" w:cs="Calibri"/>
                <w:sz w:val="20"/>
                <w:bdr w:val="nil"/>
              </w:rPr>
              <w:t>r</w:t>
            </w:r>
            <w:r w:rsidR="00E8406B">
              <w:rPr>
                <w:rFonts w:ascii="Calibri" w:eastAsia="Calibri" w:hAnsi="Calibri" w:cs="Calibri"/>
                <w:sz w:val="20"/>
                <w:bdr w:val="nil"/>
              </w:rPr>
              <w:t>ozeznává, jaké případy se řeší v občanském soudním řízení a jaké v trestním 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6E310" w14:textId="77777777" w:rsidR="00676AA8" w:rsidRDefault="00E8406B">
            <w:pPr>
              <w:spacing w:line="240" w:lineRule="auto"/>
              <w:ind w:left="60"/>
              <w:jc w:val="left"/>
              <w:rPr>
                <w:bdr w:val="nil"/>
              </w:rPr>
            </w:pPr>
            <w:r>
              <w:rPr>
                <w:rFonts w:ascii="Calibri" w:eastAsia="Calibri" w:hAnsi="Calibri" w:cs="Calibri"/>
                <w:sz w:val="20"/>
                <w:bdr w:val="nil"/>
              </w:rPr>
              <w:t>Občanské soudní řízení </w:t>
            </w:r>
            <w:r>
              <w:rPr>
                <w:rFonts w:ascii="Calibri" w:eastAsia="Calibri" w:hAnsi="Calibri" w:cs="Calibri"/>
                <w:sz w:val="20"/>
                <w:bdr w:val="nil"/>
              </w:rPr>
              <w:br/>
              <w:t> Trestní řízení </w:t>
            </w:r>
          </w:p>
        </w:tc>
      </w:tr>
      <w:tr w:rsidR="00676AA8" w14:paraId="7490FF59"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5A03E" w14:textId="04673F36" w:rsidR="00676AA8" w:rsidRDefault="000225C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eticky a věcně správně argumentovat v dialogu a diskusi, uvážlivě a kriticky přistupuje k argumentům druhých a dokáže rozpoznat nekorektní argumentaci a manipulativní strategie v mezilidské komunikaci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147ED" w14:textId="77777777" w:rsidR="00676AA8" w:rsidRDefault="00E8406B">
            <w:pPr>
              <w:spacing w:line="240" w:lineRule="auto"/>
              <w:ind w:left="60"/>
              <w:jc w:val="left"/>
              <w:rPr>
                <w:bdr w:val="nil"/>
              </w:rPr>
            </w:pPr>
            <w:r>
              <w:rPr>
                <w:rFonts w:ascii="Calibri" w:eastAsia="Calibri" w:hAnsi="Calibri" w:cs="Calibri"/>
                <w:sz w:val="20"/>
                <w:bdr w:val="nil"/>
              </w:rPr>
              <w:t>Základy neformální logiky </w:t>
            </w:r>
            <w:r>
              <w:rPr>
                <w:rFonts w:ascii="Calibri" w:eastAsia="Calibri" w:hAnsi="Calibri" w:cs="Calibri"/>
                <w:sz w:val="20"/>
                <w:bdr w:val="nil"/>
              </w:rPr>
              <w:br/>
              <w:t> Teorie argumentace </w:t>
            </w:r>
            <w:r>
              <w:rPr>
                <w:rFonts w:ascii="Calibri" w:eastAsia="Calibri" w:hAnsi="Calibri" w:cs="Calibri"/>
                <w:sz w:val="20"/>
                <w:bdr w:val="nil"/>
              </w:rPr>
              <w:br/>
              <w:t> Propaganda </w:t>
            </w:r>
          </w:p>
        </w:tc>
      </w:tr>
      <w:tr w:rsidR="00C92362" w14:paraId="5C5F87B2"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0F8A2" w14:textId="77777777" w:rsidR="00C92362" w:rsidRDefault="00C92362">
            <w:pPr>
              <w:spacing w:line="240" w:lineRule="auto"/>
              <w:ind w:left="60"/>
              <w:jc w:val="left"/>
              <w:rPr>
                <w:bdr w:val="nil"/>
              </w:rPr>
            </w:pPr>
            <w:r>
              <w:rPr>
                <w:rFonts w:ascii="Calibri" w:eastAsia="Calibri" w:hAnsi="Calibri" w:cs="Calibri"/>
                <w:sz w:val="20"/>
                <w:bdr w:val="nil"/>
              </w:rPr>
              <w:t>porovnává etický náhled různých kultur</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2F6F5012" w14:textId="77777777" w:rsidR="00C92362" w:rsidRDefault="00C92362">
            <w:pPr>
              <w:spacing w:line="240" w:lineRule="auto"/>
              <w:ind w:left="60"/>
              <w:jc w:val="left"/>
              <w:rPr>
                <w:bdr w:val="nil"/>
              </w:rPr>
            </w:pPr>
            <w:r>
              <w:rPr>
                <w:rFonts w:ascii="Calibri" w:eastAsia="Calibri" w:hAnsi="Calibri" w:cs="Calibri"/>
                <w:sz w:val="20"/>
                <w:bdr w:val="nil"/>
              </w:rPr>
              <w:t>Základy etiky </w:t>
            </w:r>
          </w:p>
        </w:tc>
      </w:tr>
      <w:tr w:rsidR="00C92362" w14:paraId="37E39988"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5AA9A" w14:textId="77777777" w:rsidR="00C92362" w:rsidRDefault="00C92362">
            <w:pPr>
              <w:spacing w:line="240" w:lineRule="auto"/>
              <w:ind w:left="60"/>
              <w:jc w:val="left"/>
              <w:rPr>
                <w:bdr w:val="nil"/>
              </w:rPr>
            </w:pPr>
            <w:r>
              <w:rPr>
                <w:rFonts w:ascii="Calibri" w:eastAsia="Calibri" w:hAnsi="Calibri" w:cs="Calibri"/>
                <w:sz w:val="20"/>
                <w:bdr w:val="nil"/>
              </w:rPr>
              <w:t>uvědomí si kořeny morálních zásad</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0CEC837" w14:textId="298320D5" w:rsidR="00C92362" w:rsidRDefault="00C92362">
            <w:pPr>
              <w:spacing w:line="240" w:lineRule="auto"/>
              <w:ind w:left="60"/>
              <w:jc w:val="left"/>
              <w:rPr>
                <w:bdr w:val="nil"/>
              </w:rPr>
            </w:pPr>
          </w:p>
        </w:tc>
      </w:tr>
      <w:tr w:rsidR="00676AA8" w14:paraId="383DF317"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5CF0C" w14:textId="3684A9B4" w:rsidR="00676AA8" w:rsidRDefault="000225C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rozlišit významné náboženské systémy, dokáže identifikovat projevy náboženské a jiné nesnášenlivosti, rozezná projevy sektářského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4D4A0" w14:textId="77777777" w:rsidR="00676AA8" w:rsidRDefault="00E8406B">
            <w:pPr>
              <w:spacing w:line="240" w:lineRule="auto"/>
              <w:ind w:left="60"/>
              <w:jc w:val="left"/>
              <w:rPr>
                <w:bdr w:val="nil"/>
              </w:rPr>
            </w:pPr>
            <w:r>
              <w:rPr>
                <w:rFonts w:ascii="Calibri" w:eastAsia="Calibri" w:hAnsi="Calibri" w:cs="Calibri"/>
                <w:sz w:val="20"/>
                <w:bdr w:val="nil"/>
              </w:rPr>
              <w:t>Náboženské systémy, sekty </w:t>
            </w:r>
          </w:p>
        </w:tc>
      </w:tr>
      <w:tr w:rsidR="00676AA8" w14:paraId="6CE03EB7"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381A9" w14:textId="3634D378" w:rsidR="00676AA8" w:rsidRDefault="000225C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vymezit podmínky vzniku a zániku důležitých právních vztahů a zná práva a povinnosti všech účastníků těchto právních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2151A" w14:textId="2ACC0190" w:rsidR="00676AA8" w:rsidRDefault="00E8406B">
            <w:pPr>
              <w:spacing w:line="240" w:lineRule="auto"/>
              <w:ind w:left="60"/>
              <w:jc w:val="left"/>
              <w:rPr>
                <w:bdr w:val="nil"/>
              </w:rPr>
            </w:pPr>
            <w:r>
              <w:rPr>
                <w:rFonts w:ascii="Calibri" w:eastAsia="Calibri" w:hAnsi="Calibri" w:cs="Calibri"/>
                <w:sz w:val="20"/>
                <w:bdr w:val="nil"/>
              </w:rPr>
              <w:t>Základní právní vztahy</w:t>
            </w:r>
            <w:r w:rsidR="000F0C90">
              <w:rPr>
                <w:rFonts w:ascii="Calibri" w:eastAsia="Calibri" w:hAnsi="Calibri" w:cs="Calibri"/>
                <w:sz w:val="20"/>
                <w:bdr w:val="nil"/>
              </w:rPr>
              <w:t>,</w:t>
            </w:r>
            <w:r>
              <w:rPr>
                <w:rFonts w:ascii="Calibri" w:eastAsia="Calibri" w:hAnsi="Calibri" w:cs="Calibri"/>
                <w:sz w:val="20"/>
                <w:bdr w:val="nil"/>
              </w:rPr>
              <w:t xml:space="preserve"> </w:t>
            </w:r>
            <w:r w:rsidR="000F0C90">
              <w:rPr>
                <w:rFonts w:ascii="Calibri" w:eastAsia="Calibri" w:hAnsi="Calibri" w:cs="Calibri"/>
                <w:sz w:val="20"/>
                <w:bdr w:val="nil"/>
              </w:rPr>
              <w:t>z</w:t>
            </w:r>
            <w:r>
              <w:rPr>
                <w:rFonts w:ascii="Calibri" w:eastAsia="Calibri" w:hAnsi="Calibri" w:cs="Calibri"/>
                <w:sz w:val="20"/>
                <w:bdr w:val="nil"/>
              </w:rPr>
              <w:t>ávazkové právo</w:t>
            </w:r>
            <w:r w:rsidR="000F0C90">
              <w:rPr>
                <w:rFonts w:ascii="Calibri" w:eastAsia="Calibri" w:hAnsi="Calibri" w:cs="Calibri"/>
                <w:sz w:val="20"/>
                <w:bdr w:val="nil"/>
              </w:rPr>
              <w:t>, r</w:t>
            </w:r>
            <w:r>
              <w:rPr>
                <w:rFonts w:ascii="Calibri" w:eastAsia="Calibri" w:hAnsi="Calibri" w:cs="Calibri"/>
                <w:sz w:val="20"/>
                <w:bdr w:val="nil"/>
              </w:rPr>
              <w:t>odinné právo</w:t>
            </w:r>
            <w:r w:rsidR="000F0C90">
              <w:rPr>
                <w:rFonts w:ascii="Calibri" w:eastAsia="Calibri" w:hAnsi="Calibri" w:cs="Calibri"/>
                <w:sz w:val="20"/>
                <w:bdr w:val="nil"/>
              </w:rPr>
              <w:t>, p</w:t>
            </w:r>
            <w:r>
              <w:rPr>
                <w:rFonts w:ascii="Calibri" w:eastAsia="Calibri" w:hAnsi="Calibri" w:cs="Calibri"/>
                <w:sz w:val="20"/>
                <w:bdr w:val="nil"/>
              </w:rPr>
              <w:t>racovní právo </w:t>
            </w:r>
          </w:p>
        </w:tc>
      </w:tr>
      <w:tr w:rsidR="00676AA8" w14:paraId="446C8A01"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2DC20" w14:textId="0693EFF7" w:rsidR="00676AA8" w:rsidRDefault="000225C8">
            <w:pPr>
              <w:spacing w:line="240" w:lineRule="auto"/>
              <w:ind w:left="60"/>
              <w:jc w:val="left"/>
              <w:rPr>
                <w:bdr w:val="nil"/>
              </w:rPr>
            </w:pPr>
            <w:r>
              <w:rPr>
                <w:rFonts w:ascii="Calibri" w:eastAsia="Calibri" w:hAnsi="Calibri" w:cs="Calibri"/>
                <w:sz w:val="20"/>
                <w:bdr w:val="nil"/>
              </w:rPr>
              <w:t>u</w:t>
            </w:r>
            <w:r w:rsidR="00E8406B">
              <w:rPr>
                <w:rFonts w:ascii="Calibri" w:eastAsia="Calibri" w:hAnsi="Calibri" w:cs="Calibri"/>
                <w:sz w:val="20"/>
                <w:bdr w:val="nil"/>
              </w:rPr>
              <w:t>mí zhodnotit význam vědeckého poznání, techniky a nových technologií pro praktický život i možná rizika jejich zneužití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3BC53" w14:textId="77777777" w:rsidR="00676AA8" w:rsidRDefault="00E8406B">
            <w:pPr>
              <w:spacing w:line="240" w:lineRule="auto"/>
              <w:ind w:left="60"/>
              <w:jc w:val="left"/>
              <w:rPr>
                <w:bdr w:val="nil"/>
              </w:rPr>
            </w:pPr>
            <w:r>
              <w:rPr>
                <w:rFonts w:ascii="Calibri" w:eastAsia="Calibri" w:hAnsi="Calibri" w:cs="Calibri"/>
                <w:sz w:val="20"/>
                <w:bdr w:val="nil"/>
              </w:rPr>
              <w:t>Vědecké a technické poznání v praktickém životě </w:t>
            </w:r>
          </w:p>
        </w:tc>
      </w:tr>
    </w:tbl>
    <w:p w14:paraId="12F717A4"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4C3883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52A8C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22791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8D5A07" w14:textId="77777777" w:rsidR="00676AA8" w:rsidRDefault="00676AA8"/>
        </w:tc>
      </w:tr>
      <w:tr w:rsidR="00676AA8" w14:paraId="456E19CB"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CD53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9C337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1B70B8A9" w14:textId="77777777" w:rsidTr="00C92362">
        <w:trPr>
          <w:trHeight w:val="24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04CE0" w14:textId="77777777" w:rsidR="00C92362" w:rsidRDefault="00C92362">
            <w:pPr>
              <w:spacing w:line="240" w:lineRule="auto"/>
              <w:ind w:left="60"/>
              <w:jc w:val="left"/>
              <w:rPr>
                <w:bdr w:val="nil"/>
              </w:rPr>
            </w:pPr>
            <w:r>
              <w:rPr>
                <w:rFonts w:ascii="Calibri" w:eastAsia="Calibri" w:hAnsi="Calibri" w:cs="Calibri"/>
                <w:sz w:val="20"/>
                <w:bdr w:val="nil"/>
              </w:rPr>
              <w:t>Umí objasnit podstatu filozofického tázání</w:t>
            </w:r>
          </w:p>
        </w:tc>
        <w:tc>
          <w:tcPr>
            <w:tcW w:w="2500" w:type="pct"/>
            <w:vMerge w:val="restar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tcPr>
          <w:p w14:paraId="0F20B157" w14:textId="044EDCD5" w:rsidR="00C92362" w:rsidRDefault="00C92362">
            <w:pPr>
              <w:spacing w:line="240" w:lineRule="auto"/>
              <w:ind w:left="60"/>
              <w:jc w:val="left"/>
              <w:rPr>
                <w:bdr w:val="nil"/>
              </w:rPr>
            </w:pPr>
            <w:r>
              <w:rPr>
                <w:rFonts w:ascii="Calibri" w:eastAsia="Calibri" w:hAnsi="Calibri" w:cs="Calibri"/>
                <w:sz w:val="20"/>
                <w:bdr w:val="nil"/>
              </w:rPr>
              <w:t>Úvod do filosofie a religionistiky </w:t>
            </w:r>
            <w:r>
              <w:rPr>
                <w:rFonts w:ascii="Calibri" w:eastAsia="Calibri" w:hAnsi="Calibri" w:cs="Calibri"/>
                <w:sz w:val="20"/>
                <w:bdr w:val="nil"/>
              </w:rPr>
              <w:br/>
              <w:t> </w:t>
            </w:r>
            <w:r w:rsidR="000F0C90">
              <w:rPr>
                <w:rFonts w:ascii="Calibri" w:eastAsia="Calibri" w:hAnsi="Calibri" w:cs="Calibri"/>
                <w:sz w:val="20"/>
                <w:bdr w:val="nil"/>
              </w:rPr>
              <w:t>P</w:t>
            </w:r>
            <w:r>
              <w:rPr>
                <w:rFonts w:ascii="Calibri" w:eastAsia="Calibri" w:hAnsi="Calibri" w:cs="Calibri"/>
                <w:sz w:val="20"/>
                <w:bdr w:val="nil"/>
              </w:rPr>
              <w:t>ředmět a hlavní problémy filosofie </w:t>
            </w:r>
          </w:p>
          <w:p w14:paraId="56F1F5D4" w14:textId="74401EC2" w:rsidR="00C92362" w:rsidRDefault="00C92362" w:rsidP="00F93212">
            <w:pPr>
              <w:spacing w:line="240" w:lineRule="auto"/>
              <w:ind w:left="60"/>
              <w:jc w:val="left"/>
              <w:rPr>
                <w:bdr w:val="nil"/>
              </w:rPr>
            </w:pPr>
            <w:r>
              <w:rPr>
                <w:rFonts w:ascii="Calibri" w:eastAsia="Calibri" w:hAnsi="Calibri" w:cs="Calibri"/>
                <w:sz w:val="20"/>
                <w:bdr w:val="nil"/>
              </w:rPr>
              <w:t>Přehled dějin filosofie </w:t>
            </w:r>
          </w:p>
        </w:tc>
      </w:tr>
      <w:tr w:rsidR="00C92362" w14:paraId="105007C3" w14:textId="77777777" w:rsidTr="00C92362">
        <w:trPr>
          <w:trHeight w:val="493"/>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E64A1" w14:textId="77777777" w:rsidR="00C92362" w:rsidRDefault="00C92362">
            <w:pPr>
              <w:spacing w:line="240" w:lineRule="auto"/>
              <w:ind w:left="60"/>
              <w:jc w:val="left"/>
              <w:rPr>
                <w:bdr w:val="nil"/>
              </w:rPr>
            </w:pPr>
            <w:r>
              <w:rPr>
                <w:rFonts w:ascii="Calibri" w:eastAsia="Calibri" w:hAnsi="Calibri" w:cs="Calibri"/>
                <w:sz w:val="20"/>
                <w:bdr w:val="nil"/>
              </w:rPr>
              <w:t>Dokáže porovnat východiska filozofie, mýtu, náboženství, vědy a umění k uchopení skutečnosti a člověka</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581748C8" w14:textId="54B04CCC" w:rsidR="00C92362" w:rsidRDefault="00C92362">
            <w:pPr>
              <w:spacing w:line="240" w:lineRule="auto"/>
              <w:ind w:left="60"/>
              <w:jc w:val="left"/>
              <w:rPr>
                <w:bdr w:val="nil"/>
              </w:rPr>
            </w:pPr>
          </w:p>
        </w:tc>
      </w:tr>
      <w:tr w:rsidR="00C92362" w14:paraId="307D89F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DD1B2" w14:textId="77777777" w:rsidR="00C92362" w:rsidRDefault="00C92362">
            <w:pPr>
              <w:spacing w:line="240" w:lineRule="auto"/>
              <w:ind w:left="60"/>
              <w:jc w:val="left"/>
              <w:rPr>
                <w:bdr w:val="nil"/>
              </w:rPr>
            </w:pPr>
            <w:r>
              <w:rPr>
                <w:rFonts w:ascii="Calibri" w:eastAsia="Calibri" w:hAnsi="Calibri" w:cs="Calibri"/>
                <w:sz w:val="20"/>
                <w:bdr w:val="nil"/>
              </w:rPr>
              <w:t>Orientuje se v hlavních filozofických směrech</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3626305" w14:textId="592AB9D9" w:rsidR="00C92362" w:rsidRDefault="000F0C90">
            <w:pPr>
              <w:spacing w:line="240" w:lineRule="auto"/>
              <w:ind w:left="60"/>
              <w:jc w:val="left"/>
              <w:rPr>
                <w:bdr w:val="nil"/>
              </w:rPr>
            </w:pPr>
            <w:r>
              <w:rPr>
                <w:rFonts w:ascii="Calibri" w:eastAsia="Calibri" w:hAnsi="Calibri" w:cs="Calibri"/>
                <w:sz w:val="20"/>
                <w:bdr w:val="nil"/>
              </w:rPr>
              <w:t>P</w:t>
            </w:r>
            <w:r w:rsidR="00C92362">
              <w:rPr>
                <w:rFonts w:ascii="Calibri" w:eastAsia="Calibri" w:hAnsi="Calibri" w:cs="Calibri"/>
                <w:sz w:val="20"/>
                <w:bdr w:val="nil"/>
              </w:rPr>
              <w:t>očátky v Indii a Číně </w:t>
            </w:r>
            <w:r w:rsidR="00C92362">
              <w:rPr>
                <w:rFonts w:ascii="Calibri" w:eastAsia="Calibri" w:hAnsi="Calibri" w:cs="Calibri"/>
                <w:sz w:val="20"/>
                <w:bdr w:val="nil"/>
              </w:rPr>
              <w:br/>
              <w:t> Antické Řecko – sofisté, Sókrates, Platónova teorie idejí, Aristotelés, předchůdci atomismu, Démokritos, helénistická filosofie </w:t>
            </w:r>
            <w:r w:rsidR="00C92362">
              <w:rPr>
                <w:rFonts w:ascii="Calibri" w:eastAsia="Calibri" w:hAnsi="Calibri" w:cs="Calibri"/>
                <w:sz w:val="20"/>
                <w:bdr w:val="nil"/>
              </w:rPr>
              <w:br/>
              <w:t> Křesťanství a patristika </w:t>
            </w:r>
            <w:r w:rsidR="00C92362">
              <w:rPr>
                <w:rFonts w:ascii="Calibri" w:eastAsia="Calibri" w:hAnsi="Calibri" w:cs="Calibri"/>
                <w:sz w:val="20"/>
                <w:bdr w:val="nil"/>
              </w:rPr>
              <w:br/>
              <w:t> Scholastika </w:t>
            </w:r>
            <w:r w:rsidR="00C92362">
              <w:rPr>
                <w:rFonts w:ascii="Calibri" w:eastAsia="Calibri" w:hAnsi="Calibri" w:cs="Calibri"/>
                <w:sz w:val="20"/>
                <w:bdr w:val="nil"/>
              </w:rPr>
              <w:br/>
              <w:t> Filosofie a přírodní věda v období renesance a humanismu </w:t>
            </w:r>
            <w:r w:rsidR="00C92362">
              <w:rPr>
                <w:rFonts w:ascii="Calibri" w:eastAsia="Calibri" w:hAnsi="Calibri" w:cs="Calibri"/>
                <w:sz w:val="20"/>
                <w:bdr w:val="nil"/>
              </w:rPr>
              <w:br/>
              <w:t> Novověká filosofie, empirismus a racionalismus </w:t>
            </w:r>
            <w:r w:rsidR="00C92362">
              <w:rPr>
                <w:rFonts w:ascii="Calibri" w:eastAsia="Calibri" w:hAnsi="Calibri" w:cs="Calibri"/>
                <w:sz w:val="20"/>
                <w:bdr w:val="nil"/>
              </w:rPr>
              <w:br/>
              <w:t> Francouzské osvícenství </w:t>
            </w:r>
            <w:r w:rsidR="00C92362">
              <w:rPr>
                <w:rFonts w:ascii="Calibri" w:eastAsia="Calibri" w:hAnsi="Calibri" w:cs="Calibri"/>
                <w:sz w:val="20"/>
                <w:bdr w:val="nil"/>
              </w:rPr>
              <w:br/>
              <w:t> Německá filosofie (Hegel, Kant) </w:t>
            </w:r>
            <w:r w:rsidR="00C92362">
              <w:rPr>
                <w:rFonts w:ascii="Calibri" w:eastAsia="Calibri" w:hAnsi="Calibri" w:cs="Calibri"/>
                <w:sz w:val="20"/>
                <w:bdr w:val="nil"/>
              </w:rPr>
              <w:br/>
              <w:t> Filosofické směry 19. a 20. století </w:t>
            </w:r>
            <w:r w:rsidR="00C92362">
              <w:rPr>
                <w:rFonts w:ascii="Calibri" w:eastAsia="Calibri" w:hAnsi="Calibri" w:cs="Calibri"/>
                <w:sz w:val="20"/>
                <w:bdr w:val="nil"/>
              </w:rPr>
              <w:br/>
              <w:t> Pozitivismus, voluntarismus, marxismus </w:t>
            </w:r>
            <w:r w:rsidR="00C92362">
              <w:rPr>
                <w:rFonts w:ascii="Calibri" w:eastAsia="Calibri" w:hAnsi="Calibri" w:cs="Calibri"/>
                <w:sz w:val="20"/>
                <w:bdr w:val="nil"/>
              </w:rPr>
              <w:br/>
              <w:t> Současné filosofické směry </w:t>
            </w:r>
            <w:r w:rsidR="00C92362">
              <w:rPr>
                <w:rFonts w:ascii="Calibri" w:eastAsia="Calibri" w:hAnsi="Calibri" w:cs="Calibri"/>
                <w:sz w:val="20"/>
                <w:bdr w:val="nil"/>
              </w:rPr>
              <w:br/>
              <w:t> Pragmatismus, existencialismus, fenomenologie </w:t>
            </w:r>
            <w:r w:rsidR="00C92362">
              <w:rPr>
                <w:rFonts w:ascii="Calibri" w:eastAsia="Calibri" w:hAnsi="Calibri" w:cs="Calibri"/>
                <w:sz w:val="20"/>
                <w:bdr w:val="nil"/>
              </w:rPr>
              <w:br/>
              <w:t> Filosofie na prahu 21. století </w:t>
            </w:r>
          </w:p>
        </w:tc>
      </w:tr>
      <w:tr w:rsidR="00C92362" w14:paraId="56946CD6"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37A36" w14:textId="77777777" w:rsidR="00C92362" w:rsidRDefault="00C92362">
            <w:pPr>
              <w:spacing w:line="240" w:lineRule="auto"/>
              <w:ind w:left="60"/>
              <w:jc w:val="left"/>
              <w:rPr>
                <w:bdr w:val="nil"/>
              </w:rPr>
            </w:pPr>
            <w:r>
              <w:rPr>
                <w:rFonts w:ascii="Calibri" w:eastAsia="Calibri" w:hAnsi="Calibri" w:cs="Calibri"/>
                <w:sz w:val="20"/>
                <w:bdr w:val="nil"/>
              </w:rPr>
              <w:t>zná hlavní představitele hlavních filozofických směrů</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7B145882" w14:textId="36232256" w:rsidR="00C92362" w:rsidRDefault="00C92362">
            <w:pPr>
              <w:spacing w:line="240" w:lineRule="auto"/>
              <w:ind w:left="60"/>
              <w:jc w:val="left"/>
              <w:rPr>
                <w:bdr w:val="nil"/>
              </w:rPr>
            </w:pPr>
          </w:p>
        </w:tc>
      </w:tr>
    </w:tbl>
    <w:p w14:paraId="17202017" w14:textId="77777777" w:rsidR="00676AA8" w:rsidRDefault="00E8406B">
      <w:pPr>
        <w:rPr>
          <w:bdr w:val="nil"/>
        </w:rPr>
      </w:pPr>
      <w:r>
        <w:rPr>
          <w:bdr w:val="nil"/>
        </w:rPr>
        <w:t>    </w:t>
      </w:r>
    </w:p>
    <w:p w14:paraId="73857897" w14:textId="6270360F" w:rsidR="00C84BD8" w:rsidRDefault="00C84BD8">
      <w:pPr>
        <w:spacing w:line="240" w:lineRule="auto"/>
        <w:jc w:val="left"/>
        <w:rPr>
          <w:bdr w:val="nil"/>
        </w:rPr>
      </w:pPr>
      <w:r>
        <w:rPr>
          <w:bdr w:val="nil"/>
        </w:rPr>
        <w:br w:type="page"/>
      </w:r>
    </w:p>
    <w:p w14:paraId="467BDDBC" w14:textId="77777777" w:rsidR="00676AA8" w:rsidRDefault="00E8406B">
      <w:pPr>
        <w:pStyle w:val="Nadpis2"/>
        <w:spacing w:before="299" w:after="299"/>
        <w:rPr>
          <w:bdr w:val="nil"/>
        </w:rPr>
      </w:pPr>
      <w:bookmarkStart w:id="40" w:name="_Toc144722673"/>
      <w:r>
        <w:rPr>
          <w:bdr w:val="nil"/>
        </w:rPr>
        <w:lastRenderedPageBreak/>
        <w:t>Estetická výchova</w:t>
      </w:r>
      <w:bookmarkEnd w:id="40"/>
      <w:r>
        <w:rPr>
          <w:bdr w:val="nil"/>
        </w:rPr>
        <w:t> </w:t>
      </w:r>
    </w:p>
    <w:p w14:paraId="18F644CC" w14:textId="77777777" w:rsidR="00676AA8" w:rsidRDefault="00E8406B">
      <w:pPr>
        <w:pStyle w:val="Nadpis3"/>
        <w:spacing w:before="281" w:after="281"/>
        <w:rPr>
          <w:bdr w:val="nil"/>
        </w:rPr>
      </w:pPr>
      <w:bookmarkStart w:id="41" w:name="_Toc144722674"/>
      <w:r>
        <w:rPr>
          <w:sz w:val="28"/>
          <w:szCs w:val="28"/>
          <w:bdr w:val="nil"/>
        </w:rPr>
        <w:t>Estetická výchova hudební</w:t>
      </w:r>
      <w:bookmarkEnd w:id="41"/>
      <w:r>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709"/>
        <w:gridCol w:w="1709"/>
        <w:gridCol w:w="1664"/>
        <w:gridCol w:w="1664"/>
        <w:gridCol w:w="1472"/>
      </w:tblGrid>
      <w:tr w:rsidR="00676AA8" w14:paraId="5785E34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BA153C"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CD7172"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565C535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6DE65A"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2ADB53"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C9D59"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9D40E4"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1CF3CCE" w14:textId="77777777" w:rsidR="00676AA8" w:rsidRDefault="00676AA8"/>
        </w:tc>
      </w:tr>
      <w:tr w:rsidR="00676AA8" w14:paraId="3533A78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7479E"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345A6"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3D58F"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4AA22"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FDCBA" w14:textId="77777777" w:rsidR="00676AA8" w:rsidRDefault="00E8406B">
            <w:pPr>
              <w:keepNext/>
              <w:spacing w:line="240" w:lineRule="auto"/>
              <w:jc w:val="center"/>
              <w:rPr>
                <w:bdr w:val="nil"/>
              </w:rPr>
            </w:pPr>
            <w:r>
              <w:rPr>
                <w:rFonts w:ascii="Calibri" w:eastAsia="Calibri" w:hAnsi="Calibri" w:cs="Calibri"/>
                <w:bdr w:val="nil"/>
              </w:rPr>
              <w:t>4</w:t>
            </w:r>
          </w:p>
        </w:tc>
      </w:tr>
      <w:tr w:rsidR="00676AA8" w14:paraId="661583D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DFB33"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A8641"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D4454"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326C1"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28498" w14:textId="77777777" w:rsidR="00676AA8" w:rsidRDefault="00676AA8"/>
        </w:tc>
      </w:tr>
    </w:tbl>
    <w:p w14:paraId="626F0FDD"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43CA8A13" w14:textId="77777777" w:rsidTr="00C84BD8">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C085CC"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D9CE42" w14:textId="77777777" w:rsidR="00676AA8" w:rsidRDefault="00E8406B">
            <w:pPr>
              <w:shd w:val="clear" w:color="auto" w:fill="9CC2E5"/>
              <w:spacing w:line="240" w:lineRule="auto"/>
              <w:jc w:val="center"/>
              <w:rPr>
                <w:bdr w:val="nil"/>
              </w:rPr>
            </w:pPr>
            <w:r>
              <w:rPr>
                <w:rFonts w:ascii="Calibri" w:eastAsia="Calibri" w:hAnsi="Calibri" w:cs="Calibri"/>
                <w:bdr w:val="nil"/>
              </w:rPr>
              <w:t>Estetická výchova hudební</w:t>
            </w:r>
          </w:p>
        </w:tc>
      </w:tr>
      <w:tr w:rsidR="00676AA8" w14:paraId="611FAC52" w14:textId="77777777" w:rsidTr="00C84BD8">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1FDB69"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1232F" w14:textId="77777777" w:rsidR="00676AA8" w:rsidRDefault="00E8406B">
            <w:pPr>
              <w:spacing w:line="240" w:lineRule="auto"/>
              <w:jc w:val="left"/>
              <w:rPr>
                <w:bdr w:val="nil"/>
              </w:rPr>
            </w:pPr>
            <w:r>
              <w:rPr>
                <w:rFonts w:ascii="Calibri" w:eastAsia="Calibri" w:hAnsi="Calibri" w:cs="Calibri"/>
                <w:bdr w:val="nil"/>
              </w:rPr>
              <w:t>Umění a kultura</w:t>
            </w:r>
          </w:p>
        </w:tc>
      </w:tr>
      <w:tr w:rsidR="00676AA8" w14:paraId="164D875C" w14:textId="77777777" w:rsidTr="00C84BD8">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22B583"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A0F66" w14:textId="77777777" w:rsidR="00676AA8" w:rsidRDefault="00E8406B">
            <w:pPr>
              <w:spacing w:line="240" w:lineRule="auto"/>
              <w:jc w:val="left"/>
              <w:rPr>
                <w:bdr w:val="nil"/>
              </w:rPr>
            </w:pPr>
            <w:r>
              <w:rPr>
                <w:rFonts w:ascii="Calibri" w:eastAsia="Calibri" w:hAnsi="Calibri" w:cs="Calibri"/>
                <w:szCs w:val="22"/>
                <w:bdr w:val="nil"/>
              </w:rPr>
              <w:t xml:space="preserve">Cílové zaměření předmětu směřuje k utváření a rozvíjení klíčových kompetencí tím, že vede žáka k poznávání a porozumění umění prostřednictvím soustředěné a vědomé reflexe nad získanými vědomostmi a vlastním tvořivým uměním. </w:t>
            </w:r>
          </w:p>
        </w:tc>
      </w:tr>
      <w:tr w:rsidR="00676AA8" w14:paraId="2AB649BD" w14:textId="77777777" w:rsidTr="00C84BD8">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E9CF4"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80FE2" w14:textId="3B73E72E" w:rsidR="00676AA8" w:rsidRDefault="00E8406B">
            <w:pPr>
              <w:spacing w:line="240" w:lineRule="auto"/>
              <w:jc w:val="left"/>
              <w:rPr>
                <w:bdr w:val="nil"/>
              </w:rPr>
            </w:pPr>
            <w:r>
              <w:rPr>
                <w:rFonts w:ascii="Calibri" w:eastAsia="Calibri" w:hAnsi="Calibri" w:cs="Calibri"/>
                <w:szCs w:val="22"/>
                <w:bdr w:val="nil"/>
              </w:rPr>
              <w:t xml:space="preserve">Vzhledem k časové dotaci předmětu </w:t>
            </w:r>
            <w:r w:rsidR="0028226E">
              <w:rPr>
                <w:rFonts w:ascii="Calibri" w:eastAsia="Calibri" w:hAnsi="Calibri" w:cs="Calibri"/>
                <w:szCs w:val="22"/>
                <w:bdr w:val="nil"/>
              </w:rPr>
              <w:t>–</w:t>
            </w:r>
            <w:r>
              <w:rPr>
                <w:rFonts w:ascii="Calibri" w:eastAsia="Calibri" w:hAnsi="Calibri" w:cs="Calibri"/>
                <w:szCs w:val="22"/>
                <w:bdr w:val="nil"/>
              </w:rPr>
              <w:t xml:space="preserve"> 1. část výuky by měla být zaměřena na získání obecného přehledu z pohledu historie, 2. část výuky by měla směřovat k praktickému využití získaných vědomostí</w:t>
            </w:r>
            <w:r w:rsidR="0028226E">
              <w:rPr>
                <w:rFonts w:ascii="Calibri" w:eastAsia="Calibri" w:hAnsi="Calibri" w:cs="Calibri"/>
                <w:szCs w:val="22"/>
                <w:bdr w:val="nil"/>
              </w:rPr>
              <w:t>,</w:t>
            </w:r>
            <w:r>
              <w:rPr>
                <w:rFonts w:ascii="Calibri" w:eastAsia="Calibri" w:hAnsi="Calibri" w:cs="Calibri"/>
                <w:szCs w:val="22"/>
                <w:bdr w:val="nil"/>
              </w:rPr>
              <w:t xml:space="preserve"> a především dovedností v dané oblasti. Poznámky k vyučovacímu předmětu v rámci učebního plánu </w:t>
            </w:r>
            <w:r w:rsidR="0028226E">
              <w:rPr>
                <w:rFonts w:ascii="Calibri" w:eastAsia="Calibri" w:hAnsi="Calibri" w:cs="Calibri"/>
                <w:szCs w:val="22"/>
                <w:bdr w:val="nil"/>
              </w:rPr>
              <w:t>–</w:t>
            </w:r>
            <w:r>
              <w:rPr>
                <w:rFonts w:ascii="Calibri" w:eastAsia="Calibri" w:hAnsi="Calibri" w:cs="Calibri"/>
                <w:szCs w:val="22"/>
                <w:bdr w:val="nil"/>
              </w:rPr>
              <w:t xml:space="preserve"> osvojení hudebních stylů a žánrů, funkce hudby a její hodnota v běžném životě člověka, estetická a umělecká hodnota díla, periodizace hudebního vývoje </w:t>
            </w:r>
            <w:r w:rsidR="0028226E">
              <w:rPr>
                <w:rFonts w:ascii="Calibri" w:eastAsia="Calibri" w:hAnsi="Calibri" w:cs="Calibri"/>
                <w:szCs w:val="22"/>
                <w:bdr w:val="nil"/>
              </w:rPr>
              <w:t>–</w:t>
            </w:r>
            <w:r>
              <w:rPr>
                <w:rFonts w:ascii="Calibri" w:eastAsia="Calibri" w:hAnsi="Calibri" w:cs="Calibri"/>
                <w:szCs w:val="22"/>
                <w:bdr w:val="nil"/>
              </w:rPr>
              <w:t xml:space="preserve"> minulost ovlivňuje budoucnost, charakteristické znaky jednotlivých slohů, hudební skladatel a interpret.</w:t>
            </w:r>
          </w:p>
        </w:tc>
      </w:tr>
      <w:tr w:rsidR="00676AA8" w14:paraId="317CF8E2" w14:textId="77777777" w:rsidTr="00C84BD8">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379C12"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B3229"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Estetická výchova výtvarná</w:t>
            </w:r>
          </w:p>
          <w:p w14:paraId="79701DA4"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Matematika</w:t>
            </w:r>
          </w:p>
          <w:p w14:paraId="5D2E191C"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Dějepis</w:t>
            </w:r>
          </w:p>
          <w:p w14:paraId="4C861CD1"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Český jazyk a literatura</w:t>
            </w:r>
          </w:p>
          <w:p w14:paraId="500C4901"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Základy společenských věd</w:t>
            </w:r>
          </w:p>
          <w:p w14:paraId="0259855B"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Anglický jazyk</w:t>
            </w:r>
          </w:p>
          <w:p w14:paraId="3F5DAD4E"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Informatika a výpočetní technika</w:t>
            </w:r>
          </w:p>
          <w:p w14:paraId="07CE5A7D"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Fyzika</w:t>
            </w:r>
          </w:p>
          <w:p w14:paraId="12722D07"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Německý jazyk</w:t>
            </w:r>
          </w:p>
          <w:p w14:paraId="41362130" w14:textId="77777777" w:rsidR="00676AA8" w:rsidRPr="00C84BD8" w:rsidRDefault="00E8406B" w:rsidP="0028226E">
            <w:pPr>
              <w:numPr>
                <w:ilvl w:val="0"/>
                <w:numId w:val="56"/>
              </w:numPr>
              <w:spacing w:line="240" w:lineRule="auto"/>
              <w:ind w:left="714" w:hanging="357"/>
              <w:jc w:val="left"/>
              <w:rPr>
                <w:sz w:val="20"/>
                <w:szCs w:val="22"/>
                <w:bdr w:val="nil"/>
              </w:rPr>
            </w:pPr>
            <w:r w:rsidRPr="00C84BD8">
              <w:rPr>
                <w:rFonts w:ascii="Calibri" w:eastAsia="Calibri" w:hAnsi="Calibri" w:cs="Calibri"/>
                <w:sz w:val="20"/>
                <w:szCs w:val="22"/>
                <w:bdr w:val="nil"/>
              </w:rPr>
              <w:t>Tělesná výchova</w:t>
            </w:r>
          </w:p>
          <w:p w14:paraId="54A3F864" w14:textId="77777777" w:rsidR="00676AA8" w:rsidRDefault="00E8406B" w:rsidP="0028226E">
            <w:pPr>
              <w:numPr>
                <w:ilvl w:val="0"/>
                <w:numId w:val="56"/>
              </w:numPr>
              <w:spacing w:line="240" w:lineRule="auto"/>
              <w:ind w:left="714" w:hanging="357"/>
              <w:jc w:val="left"/>
              <w:rPr>
                <w:bdr w:val="nil"/>
              </w:rPr>
            </w:pPr>
            <w:r w:rsidRPr="00C84BD8">
              <w:rPr>
                <w:rFonts w:ascii="Calibri" w:eastAsia="Calibri" w:hAnsi="Calibri" w:cs="Calibri"/>
                <w:sz w:val="20"/>
                <w:szCs w:val="22"/>
                <w:bdr w:val="nil"/>
              </w:rPr>
              <w:t>Španělský jazyk</w:t>
            </w:r>
          </w:p>
        </w:tc>
      </w:tr>
      <w:tr w:rsidR="00676AA8" w14:paraId="5CF093EF" w14:textId="77777777" w:rsidTr="00C84BD8">
        <w:tc>
          <w:tcPr>
            <w:tcW w:w="1239"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64C6CD"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B7201" w14:textId="122AD039"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k řešení problémů:</w:t>
            </w:r>
          </w:p>
          <w:p w14:paraId="10C14770" w14:textId="77777777" w:rsidR="00676AA8" w:rsidRPr="00C84BD8" w:rsidRDefault="00E8406B" w:rsidP="008C0424">
            <w:pPr>
              <w:numPr>
                <w:ilvl w:val="0"/>
                <w:numId w:val="57"/>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Předkládáme žákům vhodné náměty ke zpracování a řešení problémů. </w:t>
            </w:r>
          </w:p>
          <w:p w14:paraId="61DE5A91" w14:textId="77777777" w:rsidR="00676AA8" w:rsidRPr="00C84BD8" w:rsidRDefault="00E8406B" w:rsidP="008C0424">
            <w:pPr>
              <w:numPr>
                <w:ilvl w:val="0"/>
                <w:numId w:val="58"/>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ke kritickému myšlení a hodnocení hudby, jež nás obklopuje. </w:t>
            </w:r>
          </w:p>
          <w:p w14:paraId="2A456670" w14:textId="77777777" w:rsidR="00676AA8" w:rsidRPr="00C84BD8" w:rsidRDefault="00E8406B" w:rsidP="008C0424">
            <w:pPr>
              <w:numPr>
                <w:ilvl w:val="0"/>
                <w:numId w:val="58"/>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Motivujeme žáky, aby sami přicházeli s novými hudebními podněty. </w:t>
            </w:r>
          </w:p>
          <w:p w14:paraId="43779088" w14:textId="77777777" w:rsidR="00676AA8" w:rsidRPr="00C84BD8" w:rsidRDefault="00E8406B" w:rsidP="008C0424">
            <w:pPr>
              <w:numPr>
                <w:ilvl w:val="0"/>
                <w:numId w:val="58"/>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S chybami a omyly žáka pracujeme jako s příležitostí, jak ukázat cestu ke správnému řešení. </w:t>
            </w:r>
          </w:p>
        </w:tc>
      </w:tr>
      <w:tr w:rsidR="00676AA8" w14:paraId="0195E352"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1468328F"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85FA7" w14:textId="0F82C605"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komunikativní:</w:t>
            </w:r>
          </w:p>
          <w:p w14:paraId="4B2A835A" w14:textId="77777777" w:rsidR="00676AA8" w:rsidRPr="00C84BD8" w:rsidRDefault="00E8406B" w:rsidP="008C0424">
            <w:pPr>
              <w:numPr>
                <w:ilvl w:val="0"/>
                <w:numId w:val="59"/>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Zajímáme se o náměty, názory a zkušenosti žáků. </w:t>
            </w:r>
          </w:p>
          <w:p w14:paraId="38FDECF0" w14:textId="77777777" w:rsidR="00676AA8" w:rsidRPr="00C84BD8" w:rsidRDefault="00E8406B" w:rsidP="008C0424">
            <w:pPr>
              <w:numPr>
                <w:ilvl w:val="0"/>
                <w:numId w:val="59"/>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Umožníme žákům prezentaci před třídou (referáty, vlastní hudební vystoupení). </w:t>
            </w:r>
          </w:p>
          <w:p w14:paraId="0077737B" w14:textId="77777777" w:rsidR="00676AA8" w:rsidRPr="00C84BD8" w:rsidRDefault="00E8406B" w:rsidP="008C0424">
            <w:pPr>
              <w:numPr>
                <w:ilvl w:val="0"/>
                <w:numId w:val="59"/>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hodnocení různých hudebních pořadů a produkcí. </w:t>
            </w:r>
          </w:p>
        </w:tc>
      </w:tr>
      <w:tr w:rsidR="00676AA8" w14:paraId="23BC1816"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6E3E65A7"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EAB17" w14:textId="26F360D8"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sociální a personální:</w:t>
            </w:r>
          </w:p>
          <w:p w14:paraId="158686C5" w14:textId="77777777" w:rsidR="00676AA8" w:rsidRPr="00C84BD8" w:rsidRDefault="00E8406B" w:rsidP="008C0424">
            <w:pPr>
              <w:numPr>
                <w:ilvl w:val="0"/>
                <w:numId w:val="60"/>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taktu, ohleduplnosti, toleranci a vzájemnému naslouchání. </w:t>
            </w:r>
          </w:p>
          <w:p w14:paraId="64ECFF51" w14:textId="77777777" w:rsidR="00676AA8" w:rsidRPr="00C84BD8" w:rsidRDefault="00E8406B" w:rsidP="008C0424">
            <w:pPr>
              <w:numPr>
                <w:ilvl w:val="0"/>
                <w:numId w:val="60"/>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Umožňujeme každému žáku zažít různou formou pocit úspěchu. </w:t>
            </w:r>
          </w:p>
          <w:p w14:paraId="730BB8C3" w14:textId="77777777" w:rsidR="00676AA8" w:rsidRPr="00C84BD8" w:rsidRDefault="00E8406B" w:rsidP="008C0424">
            <w:pPr>
              <w:numPr>
                <w:ilvl w:val="0"/>
                <w:numId w:val="61"/>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Vyžadujeme dodržování pravidel slušného chování mezi žáky i k dospělým. </w:t>
            </w:r>
          </w:p>
        </w:tc>
      </w:tr>
      <w:tr w:rsidR="00676AA8" w14:paraId="0794188C"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01F4D897"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5CF1B" w14:textId="61D70CB1"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občanská:</w:t>
            </w:r>
          </w:p>
          <w:p w14:paraId="2A8705C5" w14:textId="77777777" w:rsidR="00676AA8" w:rsidRPr="00C84BD8" w:rsidRDefault="00E8406B" w:rsidP="008C0424">
            <w:pPr>
              <w:numPr>
                <w:ilvl w:val="0"/>
                <w:numId w:val="62"/>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Vytváříme žákům prostor, aby se mohli vyjadřovat ke společenskému dění. </w:t>
            </w:r>
          </w:p>
          <w:p w14:paraId="18F52193" w14:textId="77777777" w:rsidR="00676AA8" w:rsidRPr="00C84BD8" w:rsidRDefault="00E8406B" w:rsidP="008C0424">
            <w:pPr>
              <w:numPr>
                <w:ilvl w:val="0"/>
                <w:numId w:val="62"/>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Motivujeme je k návštěvám kulturních představení. </w:t>
            </w:r>
          </w:p>
          <w:p w14:paraId="0F15B110" w14:textId="77777777" w:rsidR="00676AA8" w:rsidRPr="00C84BD8" w:rsidRDefault="00E8406B" w:rsidP="008C0424">
            <w:pPr>
              <w:numPr>
                <w:ilvl w:val="0"/>
                <w:numId w:val="62"/>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Snažíme se zajistit kvalitní koncertní i jiné kulturní akce pro žáky. </w:t>
            </w:r>
          </w:p>
          <w:p w14:paraId="4E36702E" w14:textId="77777777" w:rsidR="00676AA8" w:rsidRPr="00C84BD8" w:rsidRDefault="00E8406B" w:rsidP="008C0424">
            <w:pPr>
              <w:numPr>
                <w:ilvl w:val="0"/>
                <w:numId w:val="62"/>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Zajímáme se o mimoškolní hudební aktivity žáků. </w:t>
            </w:r>
          </w:p>
          <w:p w14:paraId="197A657C" w14:textId="77777777" w:rsidR="00676AA8" w:rsidRPr="00C84BD8" w:rsidRDefault="00E8406B" w:rsidP="008C0424">
            <w:pPr>
              <w:numPr>
                <w:ilvl w:val="0"/>
                <w:numId w:val="62"/>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Pomáháme nadaným žákům v přípravě na soutěžní vystoupení. </w:t>
            </w:r>
          </w:p>
        </w:tc>
      </w:tr>
      <w:tr w:rsidR="00676AA8" w14:paraId="1A300648"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577E65CF"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4A3D2" w14:textId="120ED46B"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k podnikavosti:</w:t>
            </w:r>
          </w:p>
          <w:p w14:paraId="5DDD7F29" w14:textId="77777777" w:rsidR="00676AA8" w:rsidRPr="00C84BD8" w:rsidRDefault="00E8406B" w:rsidP="008C0424">
            <w:pPr>
              <w:numPr>
                <w:ilvl w:val="0"/>
                <w:numId w:val="63"/>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Vyžadujeme dohodnutá pravidla při práci. </w:t>
            </w:r>
          </w:p>
          <w:p w14:paraId="156439DD" w14:textId="77777777" w:rsidR="00676AA8" w:rsidRPr="00C84BD8" w:rsidRDefault="00E8406B" w:rsidP="008C0424">
            <w:pPr>
              <w:numPr>
                <w:ilvl w:val="0"/>
                <w:numId w:val="64"/>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Formujeme postoj žáků k emotivnímu prožitku z hudby. </w:t>
            </w:r>
          </w:p>
          <w:p w14:paraId="410C9153" w14:textId="77777777" w:rsidR="00676AA8" w:rsidRPr="00C84BD8" w:rsidRDefault="00E8406B" w:rsidP="008C0424">
            <w:pPr>
              <w:numPr>
                <w:ilvl w:val="0"/>
                <w:numId w:val="64"/>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Rozšiřujeme jejich kulturní rozhled a snažíme se přispět ke zvýšení kulturnosti ve společnosti. </w:t>
            </w:r>
          </w:p>
        </w:tc>
      </w:tr>
      <w:tr w:rsidR="00676AA8" w14:paraId="38DC0872"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3F6DA590"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561FF" w14:textId="5DF7D8D9" w:rsidR="00676AA8" w:rsidRPr="00C84BD8" w:rsidRDefault="00E8406B">
            <w:pPr>
              <w:spacing w:line="240" w:lineRule="auto"/>
              <w:jc w:val="left"/>
              <w:rPr>
                <w:sz w:val="20"/>
                <w:szCs w:val="22"/>
                <w:bdr w:val="nil"/>
              </w:rPr>
            </w:pPr>
            <w:r w:rsidRPr="00C84BD8">
              <w:rPr>
                <w:rFonts w:ascii="Calibri" w:eastAsia="Calibri" w:hAnsi="Calibri" w:cs="Calibri"/>
                <w:b/>
                <w:bCs/>
                <w:sz w:val="20"/>
                <w:szCs w:val="22"/>
                <w:bdr w:val="nil"/>
              </w:rPr>
              <w:t>Kompetence k učení:</w:t>
            </w:r>
          </w:p>
          <w:p w14:paraId="6E3D67EC" w14:textId="77777777" w:rsidR="00676AA8" w:rsidRPr="00C84BD8" w:rsidRDefault="00E8406B" w:rsidP="008C0424">
            <w:pPr>
              <w:numPr>
                <w:ilvl w:val="0"/>
                <w:numId w:val="65"/>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vyhledávání, shromažďování, třídění a porovnávání informací. </w:t>
            </w:r>
          </w:p>
          <w:p w14:paraId="44C8C557" w14:textId="77777777" w:rsidR="00676AA8" w:rsidRPr="00C84BD8" w:rsidRDefault="00E8406B" w:rsidP="008C0424">
            <w:pPr>
              <w:numPr>
                <w:ilvl w:val="0"/>
                <w:numId w:val="65"/>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používání odborné terminologie. </w:t>
            </w:r>
          </w:p>
          <w:p w14:paraId="65477724" w14:textId="77777777" w:rsidR="00676AA8" w:rsidRPr="00C84BD8" w:rsidRDefault="00E8406B" w:rsidP="008C0424">
            <w:pPr>
              <w:numPr>
                <w:ilvl w:val="0"/>
                <w:numId w:val="65"/>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nalézání souvislostí mezi získanými poznatky a hudbou okolo nás. </w:t>
            </w:r>
          </w:p>
          <w:p w14:paraId="01B2866F" w14:textId="77777777" w:rsidR="00676AA8" w:rsidRPr="00C84BD8" w:rsidRDefault="00E8406B" w:rsidP="008C0424">
            <w:pPr>
              <w:numPr>
                <w:ilvl w:val="0"/>
                <w:numId w:val="66"/>
              </w:numPr>
              <w:pBdr>
                <w:top w:val="nil"/>
                <w:left w:val="nil"/>
                <w:bottom w:val="nil"/>
                <w:right w:val="nil"/>
              </w:pBdr>
              <w:spacing w:line="240" w:lineRule="auto"/>
              <w:ind w:left="360"/>
              <w:rPr>
                <w:sz w:val="20"/>
                <w:szCs w:val="22"/>
                <w:bdr w:val="nil"/>
              </w:rPr>
            </w:pPr>
            <w:r w:rsidRPr="00C84BD8">
              <w:rPr>
                <w:rFonts w:ascii="Calibri" w:eastAsia="Calibri" w:hAnsi="Calibri" w:cs="Calibri"/>
                <w:sz w:val="20"/>
                <w:szCs w:val="22"/>
                <w:bdr w:val="nil"/>
              </w:rPr>
              <w:t>Vedeme žáky k využívání vlastních zkušeností a poznatků z jiných předmětů. </w:t>
            </w:r>
          </w:p>
        </w:tc>
      </w:tr>
      <w:tr w:rsidR="00676AA8" w14:paraId="6C658C4A" w14:textId="77777777" w:rsidTr="00C84BD8">
        <w:tc>
          <w:tcPr>
            <w:tcW w:w="1239" w:type="pct"/>
            <w:vMerge/>
            <w:tcBorders>
              <w:top w:val="inset" w:sz="6" w:space="0" w:color="808080"/>
              <w:left w:val="inset" w:sz="6" w:space="0" w:color="808080"/>
              <w:bottom w:val="inset" w:sz="6" w:space="0" w:color="808080"/>
              <w:right w:val="inset" w:sz="6" w:space="0" w:color="808080"/>
            </w:tcBorders>
          </w:tcPr>
          <w:p w14:paraId="6C3CD920" w14:textId="77777777" w:rsidR="00676AA8" w:rsidRDefault="00676AA8"/>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29E0D" w14:textId="0846DDB8" w:rsidR="00676AA8" w:rsidRPr="00C84BD8" w:rsidRDefault="00E8406B">
            <w:pPr>
              <w:spacing w:line="240" w:lineRule="auto"/>
              <w:jc w:val="left"/>
              <w:rPr>
                <w:sz w:val="20"/>
                <w:szCs w:val="20"/>
                <w:bdr w:val="nil"/>
              </w:rPr>
            </w:pPr>
            <w:r w:rsidRPr="00C84BD8">
              <w:rPr>
                <w:rFonts w:ascii="Calibri" w:eastAsia="Calibri" w:hAnsi="Calibri" w:cs="Calibri"/>
                <w:b/>
                <w:bCs/>
                <w:sz w:val="20"/>
                <w:szCs w:val="20"/>
                <w:bdr w:val="nil"/>
              </w:rPr>
              <w:t>Kompetence digitální:</w:t>
            </w:r>
          </w:p>
          <w:p w14:paraId="63565B9F" w14:textId="77777777" w:rsidR="00676AA8" w:rsidRPr="00C84BD8" w:rsidRDefault="00E8406B" w:rsidP="008C0424">
            <w:pPr>
              <w:numPr>
                <w:ilvl w:val="0"/>
                <w:numId w:val="67"/>
              </w:numPr>
              <w:pBdr>
                <w:top w:val="nil"/>
                <w:left w:val="nil"/>
                <w:bottom w:val="nil"/>
                <w:right w:val="nil"/>
              </w:pBdr>
              <w:spacing w:line="240" w:lineRule="auto"/>
              <w:ind w:left="360"/>
              <w:jc w:val="left"/>
              <w:rPr>
                <w:sz w:val="20"/>
                <w:szCs w:val="20"/>
                <w:bdr w:val="nil"/>
              </w:rPr>
            </w:pPr>
            <w:r w:rsidRPr="00C84BD8">
              <w:rPr>
                <w:rFonts w:ascii="Calibri" w:eastAsia="Calibri" w:hAnsi="Calibri" w:cs="Calibri"/>
                <w:sz w:val="20"/>
                <w:szCs w:val="20"/>
                <w:bdr w:val="nil"/>
              </w:rPr>
              <w:t>Snažíme se žáky vytvářet vlastní hudební programy</w:t>
            </w:r>
          </w:p>
          <w:p w14:paraId="0305C931" w14:textId="77777777" w:rsidR="00676AA8" w:rsidRPr="00C84BD8" w:rsidRDefault="00E8406B" w:rsidP="008C0424">
            <w:pPr>
              <w:numPr>
                <w:ilvl w:val="0"/>
                <w:numId w:val="67"/>
              </w:numPr>
              <w:pBdr>
                <w:top w:val="nil"/>
                <w:left w:val="nil"/>
                <w:bottom w:val="nil"/>
                <w:right w:val="nil"/>
              </w:pBdr>
              <w:spacing w:line="240" w:lineRule="auto"/>
              <w:ind w:left="360"/>
              <w:jc w:val="left"/>
              <w:rPr>
                <w:sz w:val="20"/>
                <w:szCs w:val="20"/>
                <w:bdr w:val="nil"/>
              </w:rPr>
            </w:pPr>
            <w:r w:rsidRPr="00C84BD8">
              <w:rPr>
                <w:rFonts w:ascii="Calibri" w:eastAsia="Calibri" w:hAnsi="Calibri" w:cs="Calibri"/>
                <w:sz w:val="20"/>
                <w:szCs w:val="20"/>
                <w:bdr w:val="nil"/>
              </w:rPr>
              <w:t>Podporujeme tvorbu vlastní hudby</w:t>
            </w:r>
          </w:p>
          <w:p w14:paraId="10041BE5" w14:textId="77777777" w:rsidR="00676AA8" w:rsidRPr="00C84BD8" w:rsidRDefault="00E8406B" w:rsidP="008C0424">
            <w:pPr>
              <w:numPr>
                <w:ilvl w:val="0"/>
                <w:numId w:val="67"/>
              </w:numPr>
              <w:pBdr>
                <w:top w:val="nil"/>
                <w:left w:val="nil"/>
                <w:bottom w:val="nil"/>
                <w:right w:val="nil"/>
              </w:pBdr>
              <w:spacing w:line="240" w:lineRule="auto"/>
              <w:ind w:left="360"/>
              <w:jc w:val="left"/>
              <w:rPr>
                <w:sz w:val="20"/>
                <w:szCs w:val="20"/>
                <w:bdr w:val="nil"/>
              </w:rPr>
            </w:pPr>
            <w:r w:rsidRPr="00C84BD8">
              <w:rPr>
                <w:rFonts w:ascii="Calibri" w:eastAsia="Calibri" w:hAnsi="Calibri" w:cs="Calibri"/>
                <w:sz w:val="20"/>
                <w:szCs w:val="20"/>
                <w:bdr w:val="nil"/>
              </w:rPr>
              <w:t>Motivujeme ke kompozici na pozadí inspirace moderní hudbou</w:t>
            </w:r>
          </w:p>
          <w:p w14:paraId="08AED16D" w14:textId="77777777" w:rsidR="00676AA8" w:rsidRPr="00C84BD8" w:rsidRDefault="00E8406B" w:rsidP="008C0424">
            <w:pPr>
              <w:numPr>
                <w:ilvl w:val="0"/>
                <w:numId w:val="68"/>
              </w:numPr>
              <w:pBdr>
                <w:top w:val="nil"/>
                <w:left w:val="nil"/>
                <w:bottom w:val="nil"/>
                <w:right w:val="nil"/>
              </w:pBdr>
              <w:spacing w:line="240" w:lineRule="auto"/>
              <w:ind w:left="360"/>
              <w:jc w:val="left"/>
              <w:rPr>
                <w:sz w:val="20"/>
                <w:szCs w:val="20"/>
                <w:bdr w:val="nil"/>
              </w:rPr>
            </w:pPr>
            <w:r w:rsidRPr="00C84BD8">
              <w:rPr>
                <w:rFonts w:ascii="Calibri" w:eastAsia="Calibri" w:hAnsi="Calibri" w:cs="Calibri"/>
                <w:sz w:val="20"/>
                <w:szCs w:val="20"/>
                <w:bdr w:val="nil"/>
              </w:rPr>
              <w:t>Vytváříme podmínky pro maximální využití digitálních technologií při vlastních vystoupeních</w:t>
            </w:r>
          </w:p>
          <w:p w14:paraId="35A4F3AD" w14:textId="77777777" w:rsidR="00676AA8" w:rsidRPr="00C84BD8" w:rsidRDefault="00E8406B" w:rsidP="008C0424">
            <w:pPr>
              <w:numPr>
                <w:ilvl w:val="0"/>
                <w:numId w:val="68"/>
              </w:numPr>
              <w:pBdr>
                <w:top w:val="nil"/>
                <w:left w:val="nil"/>
                <w:bottom w:val="nil"/>
                <w:right w:val="nil"/>
              </w:pBdr>
              <w:spacing w:line="240" w:lineRule="auto"/>
              <w:ind w:left="360"/>
              <w:jc w:val="left"/>
              <w:rPr>
                <w:sz w:val="20"/>
                <w:szCs w:val="20"/>
                <w:bdr w:val="nil"/>
              </w:rPr>
            </w:pPr>
            <w:r w:rsidRPr="00C84BD8">
              <w:rPr>
                <w:rFonts w:ascii="Calibri" w:eastAsia="Calibri" w:hAnsi="Calibri" w:cs="Calibri"/>
                <w:sz w:val="20"/>
                <w:szCs w:val="20"/>
                <w:bdr w:val="nil"/>
              </w:rPr>
              <w:lastRenderedPageBreak/>
              <w:t>Vyžadujeme dosažení stanovených cílů v EVH pomocí digitálních technologií</w:t>
            </w:r>
          </w:p>
          <w:p w14:paraId="14250CB7" w14:textId="77777777" w:rsidR="00676AA8" w:rsidRDefault="00E8406B" w:rsidP="008C0424">
            <w:pPr>
              <w:numPr>
                <w:ilvl w:val="0"/>
                <w:numId w:val="68"/>
              </w:numPr>
              <w:pBdr>
                <w:top w:val="nil"/>
                <w:left w:val="nil"/>
                <w:bottom w:val="nil"/>
                <w:right w:val="nil"/>
              </w:pBdr>
              <w:spacing w:line="240" w:lineRule="auto"/>
              <w:ind w:left="360"/>
              <w:jc w:val="left"/>
              <w:rPr>
                <w:bdr w:val="nil"/>
              </w:rPr>
            </w:pPr>
            <w:r w:rsidRPr="00C84BD8">
              <w:rPr>
                <w:rFonts w:ascii="Calibri" w:eastAsia="Calibri" w:hAnsi="Calibri" w:cs="Calibri"/>
                <w:sz w:val="20"/>
                <w:szCs w:val="20"/>
                <w:bdr w:val="nil"/>
              </w:rPr>
              <w:t>Vedeme žáky k vnímání hudby a umění za pomoci nejnovějších technologií</w:t>
            </w:r>
          </w:p>
        </w:tc>
      </w:tr>
    </w:tbl>
    <w:p w14:paraId="0EC3DB7C"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5AF29C6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C7ED68"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EB5B97"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257B29" w14:textId="77777777" w:rsidR="00676AA8" w:rsidRDefault="00676AA8"/>
        </w:tc>
      </w:tr>
      <w:tr w:rsidR="00676AA8" w14:paraId="3CBD216F" w14:textId="77777777" w:rsidTr="00C9236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7D4D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5D34BE"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C92362" w14:paraId="3DA15BED"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872F2" w14:textId="77777777" w:rsidR="00C92362" w:rsidRDefault="00C92362">
            <w:pPr>
              <w:spacing w:line="240" w:lineRule="auto"/>
              <w:ind w:left="60"/>
              <w:jc w:val="left"/>
              <w:rPr>
                <w:bdr w:val="nil"/>
              </w:rPr>
            </w:pPr>
            <w:r>
              <w:rPr>
                <w:rFonts w:ascii="Calibri" w:eastAsia="Calibri" w:hAnsi="Calibri" w:cs="Calibri"/>
                <w:sz w:val="20"/>
                <w:bdr w:val="nil"/>
              </w:rPr>
              <w:t>vede svůj hlas zněle a přirozeně při pěveckém i mluvním projevu na základě jednoduchých hudebních nástrojů</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51E7CAA" w14:textId="77777777" w:rsidR="00C92362" w:rsidRDefault="00C92362">
            <w:pPr>
              <w:spacing w:line="240" w:lineRule="auto"/>
              <w:ind w:left="60"/>
              <w:jc w:val="left"/>
              <w:rPr>
                <w:bdr w:val="nil"/>
              </w:rPr>
            </w:pPr>
            <w:r>
              <w:rPr>
                <w:rFonts w:ascii="Calibri" w:eastAsia="Calibri" w:hAnsi="Calibri" w:cs="Calibri"/>
                <w:sz w:val="20"/>
                <w:bdr w:val="nil"/>
              </w:rPr>
              <w:t>Obecný přehled hudebních stylů </w:t>
            </w:r>
          </w:p>
        </w:tc>
      </w:tr>
      <w:tr w:rsidR="00C92362" w14:paraId="728347A6"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06897" w14:textId="42355EB3" w:rsidR="00C92362" w:rsidRDefault="00C92362">
            <w:pPr>
              <w:spacing w:line="240" w:lineRule="auto"/>
              <w:ind w:left="60"/>
              <w:jc w:val="left"/>
              <w:rPr>
                <w:bdr w:val="nil"/>
              </w:rPr>
            </w:pPr>
            <w:r>
              <w:rPr>
                <w:rFonts w:ascii="Calibri" w:eastAsia="Calibri" w:hAnsi="Calibri" w:cs="Calibri"/>
                <w:sz w:val="20"/>
                <w:bdr w:val="nil"/>
              </w:rPr>
              <w:t>správně artikuluje, logicky člení větu (obsah sdělení)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11C94C5D" w14:textId="21B48A00" w:rsidR="00C92362" w:rsidRDefault="00C92362">
            <w:pPr>
              <w:spacing w:line="240" w:lineRule="auto"/>
              <w:ind w:left="60"/>
              <w:jc w:val="left"/>
              <w:rPr>
                <w:bdr w:val="nil"/>
              </w:rPr>
            </w:pPr>
          </w:p>
        </w:tc>
      </w:tr>
      <w:tr w:rsidR="00676AA8" w14:paraId="55CBA65C" w14:textId="77777777" w:rsidTr="00C9236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0B087" w14:textId="77777777" w:rsidR="00676AA8" w:rsidRDefault="00E8406B">
            <w:pPr>
              <w:spacing w:line="240" w:lineRule="auto"/>
              <w:ind w:left="60"/>
              <w:jc w:val="left"/>
              <w:rPr>
                <w:bdr w:val="nil"/>
              </w:rPr>
            </w:pPr>
            <w:r>
              <w:rPr>
                <w:rFonts w:ascii="Calibri" w:eastAsia="Calibri" w:hAnsi="Calibri" w:cs="Calibri"/>
                <w:sz w:val="20"/>
                <w:bdr w:val="nil"/>
              </w:rPr>
              <w:t>uplatňuje zásady hlasové hygieny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10362" w14:textId="79445B58" w:rsidR="00676AA8" w:rsidRDefault="00E8406B">
            <w:pPr>
              <w:spacing w:line="240" w:lineRule="auto"/>
              <w:ind w:left="60"/>
              <w:jc w:val="left"/>
              <w:rPr>
                <w:bdr w:val="nil"/>
              </w:rPr>
            </w:pPr>
            <w:r w:rsidRPr="00C84BD8">
              <w:rPr>
                <w:rFonts w:ascii="Calibri" w:eastAsia="Calibri" w:hAnsi="Calibri" w:cs="Calibri"/>
                <w:sz w:val="18"/>
                <w:szCs w:val="22"/>
                <w:bdr w:val="nil"/>
              </w:rPr>
              <w:t xml:space="preserve">Hudba Starověkých </w:t>
            </w:r>
            <w:r w:rsidR="00C92362" w:rsidRPr="00C84BD8">
              <w:rPr>
                <w:rFonts w:ascii="Calibri" w:eastAsia="Calibri" w:hAnsi="Calibri" w:cs="Calibri"/>
                <w:sz w:val="18"/>
                <w:szCs w:val="22"/>
                <w:bdr w:val="nil"/>
              </w:rPr>
              <w:t>civilizací – poukázání</w:t>
            </w:r>
            <w:r w:rsidRPr="00C84BD8">
              <w:rPr>
                <w:rFonts w:ascii="Calibri" w:eastAsia="Calibri" w:hAnsi="Calibri" w:cs="Calibri"/>
                <w:sz w:val="18"/>
                <w:szCs w:val="22"/>
                <w:bdr w:val="nil"/>
              </w:rPr>
              <w:t xml:space="preserve"> na jejich obecnou snahu o hudební kulturu. </w:t>
            </w:r>
          </w:p>
        </w:tc>
      </w:tr>
      <w:tr w:rsidR="00F956F9" w14:paraId="262F65D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9F683" w14:textId="77777777" w:rsidR="00F956F9" w:rsidRDefault="00F956F9">
            <w:pPr>
              <w:spacing w:line="240" w:lineRule="auto"/>
              <w:ind w:left="60"/>
              <w:jc w:val="left"/>
              <w:rPr>
                <w:bdr w:val="nil"/>
              </w:rPr>
            </w:pPr>
            <w:r>
              <w:rPr>
                <w:rFonts w:ascii="Calibri" w:eastAsia="Calibri" w:hAnsi="Calibri" w:cs="Calibri"/>
                <w:sz w:val="20"/>
                <w:bdr w:val="nil"/>
              </w:rPr>
              <w:t>využívá jednoduché a dle vybavení školy i složitější hudební nástroje při individuálních či společenských aktivitách</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79329FF5" w14:textId="6B2F3A1B" w:rsidR="00F956F9" w:rsidRDefault="00F956F9">
            <w:pPr>
              <w:spacing w:line="240" w:lineRule="auto"/>
              <w:ind w:left="60"/>
              <w:jc w:val="left"/>
              <w:rPr>
                <w:bdr w:val="nil"/>
              </w:rPr>
            </w:pPr>
            <w:r>
              <w:rPr>
                <w:rFonts w:ascii="Calibri" w:eastAsia="Calibri" w:hAnsi="Calibri" w:cs="Calibri"/>
                <w:sz w:val="20"/>
                <w:bdr w:val="nil"/>
              </w:rPr>
              <w:t>Středověk – duchovní a světská hudba. </w:t>
            </w:r>
          </w:p>
        </w:tc>
      </w:tr>
      <w:tr w:rsidR="00F956F9" w14:paraId="25CFEC8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243B8" w14:textId="77777777" w:rsidR="00F956F9" w:rsidRDefault="00F956F9">
            <w:pPr>
              <w:spacing w:line="240" w:lineRule="auto"/>
              <w:ind w:left="60"/>
              <w:jc w:val="left"/>
              <w:rPr>
                <w:bdr w:val="nil"/>
              </w:rPr>
            </w:pPr>
            <w:r>
              <w:rPr>
                <w:rFonts w:ascii="Calibri" w:eastAsia="Calibri" w:hAnsi="Calibri" w:cs="Calibri"/>
                <w:sz w:val="20"/>
                <w:bdr w:val="nil"/>
              </w:rPr>
              <w:t>používá hudební nástroje přiměřeně svým hudebním schopnostem a dovednostem jako prostředek sdělování hudebních i nehudebních myšlenek a představ</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6BCCAB2E" w14:textId="450A2F17" w:rsidR="00F956F9" w:rsidRDefault="00F956F9">
            <w:pPr>
              <w:spacing w:line="240" w:lineRule="auto"/>
              <w:ind w:left="60"/>
              <w:jc w:val="left"/>
              <w:rPr>
                <w:bdr w:val="nil"/>
              </w:rPr>
            </w:pPr>
          </w:p>
        </w:tc>
      </w:tr>
      <w:tr w:rsidR="00F956F9" w14:paraId="316EC9CD"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2221B" w14:textId="77777777" w:rsidR="00F956F9" w:rsidRDefault="00F956F9">
            <w:pPr>
              <w:spacing w:line="240" w:lineRule="auto"/>
              <w:ind w:left="60"/>
              <w:jc w:val="left"/>
              <w:rPr>
                <w:bdr w:val="nil"/>
              </w:rPr>
            </w:pPr>
            <w:r>
              <w:rPr>
                <w:rFonts w:ascii="Calibri" w:eastAsia="Calibri" w:hAnsi="Calibri" w:cs="Calibri"/>
                <w:sz w:val="20"/>
                <w:bdr w:val="nil"/>
              </w:rPr>
              <w:t>reaguje na hudbu pohybem, ztvárňuje pohybem své pocity a emoce s propojením pěveckých dovedností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30D33396" w14:textId="442B02B1" w:rsidR="00F956F9" w:rsidRDefault="00F956F9">
            <w:pPr>
              <w:spacing w:line="240" w:lineRule="auto"/>
              <w:ind w:left="60"/>
              <w:jc w:val="left"/>
              <w:rPr>
                <w:bdr w:val="nil"/>
              </w:rPr>
            </w:pPr>
            <w:r>
              <w:rPr>
                <w:rFonts w:ascii="Calibri" w:eastAsia="Calibri" w:hAnsi="Calibri" w:cs="Calibri"/>
                <w:sz w:val="20"/>
                <w:bdr w:val="nil"/>
              </w:rPr>
              <w:t>Novověk – největší představitelé významných slohů – propojení s výtvarným a sochařským uměním a kulturou vůbec. </w:t>
            </w:r>
          </w:p>
        </w:tc>
      </w:tr>
      <w:tr w:rsidR="00F956F9" w14:paraId="27FF9CD1"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07BD1" w14:textId="77777777" w:rsidR="00F956F9" w:rsidRDefault="00F956F9">
            <w:pPr>
              <w:spacing w:line="240" w:lineRule="auto"/>
              <w:ind w:left="60"/>
              <w:jc w:val="left"/>
              <w:rPr>
                <w:bdr w:val="nil"/>
              </w:rPr>
            </w:pPr>
            <w:r>
              <w:rPr>
                <w:rFonts w:ascii="Calibri" w:eastAsia="Calibri" w:hAnsi="Calibri" w:cs="Calibri"/>
                <w:sz w:val="20"/>
                <w:bdr w:val="nil"/>
              </w:rPr>
              <w:t>orientuje se v zápise jednoduchých, případně složitějších vokálních písní či skladeb</w:t>
            </w:r>
          </w:p>
        </w:tc>
        <w:tc>
          <w:tcPr>
            <w:tcW w:w="2500" w:type="pct"/>
            <w:vMerge/>
            <w:tcBorders>
              <w:left w:val="inset" w:sz="6" w:space="0" w:color="808080"/>
              <w:right w:val="inset" w:sz="6" w:space="0" w:color="808080"/>
            </w:tcBorders>
            <w:tcMar>
              <w:top w:w="15" w:type="dxa"/>
              <w:left w:w="15" w:type="dxa"/>
              <w:bottom w:w="15" w:type="dxa"/>
              <w:right w:w="15" w:type="dxa"/>
            </w:tcMar>
          </w:tcPr>
          <w:p w14:paraId="7EDAB932" w14:textId="7A4D07DA" w:rsidR="00F956F9" w:rsidRDefault="00F956F9">
            <w:pPr>
              <w:spacing w:line="240" w:lineRule="auto"/>
              <w:ind w:left="60"/>
              <w:jc w:val="left"/>
              <w:rPr>
                <w:bdr w:val="nil"/>
              </w:rPr>
            </w:pPr>
          </w:p>
        </w:tc>
      </w:tr>
      <w:tr w:rsidR="00F956F9" w14:paraId="6CC445BA"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FCCD4" w14:textId="77777777" w:rsidR="00F956F9" w:rsidRDefault="00F956F9">
            <w:pPr>
              <w:spacing w:line="240" w:lineRule="auto"/>
              <w:ind w:left="60"/>
              <w:jc w:val="left"/>
              <w:rPr>
                <w:bdr w:val="nil"/>
              </w:rPr>
            </w:pPr>
            <w:r>
              <w:rPr>
                <w:rFonts w:ascii="Calibri" w:eastAsia="Calibri" w:hAnsi="Calibri" w:cs="Calibri"/>
                <w:sz w:val="20"/>
                <w:bdr w:val="nil"/>
              </w:rPr>
              <w:t>posuzuje esteticky při poslechu daný styl skladby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08D19EC3" w14:textId="78332B88" w:rsidR="00F956F9" w:rsidRDefault="00F956F9">
            <w:pPr>
              <w:spacing w:line="240" w:lineRule="auto"/>
              <w:ind w:left="60"/>
              <w:jc w:val="left"/>
              <w:rPr>
                <w:bdr w:val="nil"/>
              </w:rPr>
            </w:pPr>
          </w:p>
        </w:tc>
      </w:tr>
      <w:tr w:rsidR="00F956F9" w14:paraId="51063CD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3D4D3" w14:textId="77777777" w:rsidR="00F956F9" w:rsidRDefault="00F956F9">
            <w:pPr>
              <w:spacing w:line="240" w:lineRule="auto"/>
              <w:ind w:left="60"/>
              <w:jc w:val="left"/>
              <w:rPr>
                <w:bdr w:val="nil"/>
              </w:rPr>
            </w:pPr>
            <w:r>
              <w:rPr>
                <w:rFonts w:ascii="Calibri" w:eastAsia="Calibri" w:hAnsi="Calibri" w:cs="Calibri"/>
                <w:sz w:val="20"/>
                <w:bdr w:val="nil"/>
              </w:rPr>
              <w:t>realizuje tyto písně na základě svých individuálních schopností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4DF87DFD" w14:textId="77777777" w:rsidR="00F956F9" w:rsidRDefault="00F956F9">
            <w:pPr>
              <w:spacing w:line="240" w:lineRule="auto"/>
              <w:ind w:left="60"/>
              <w:jc w:val="left"/>
              <w:rPr>
                <w:bdr w:val="nil"/>
              </w:rPr>
            </w:pPr>
            <w:r>
              <w:rPr>
                <w:rFonts w:ascii="Calibri" w:eastAsia="Calibri" w:hAnsi="Calibri" w:cs="Calibri"/>
                <w:sz w:val="20"/>
                <w:bdr w:val="nil"/>
              </w:rPr>
              <w:t>Romantismus a vznik národní hudební kultury s poukázáním na naše Národní Obrození a jeho význam v rámci hudební kultury, ze které čerpáme dodnes. </w:t>
            </w:r>
          </w:p>
        </w:tc>
      </w:tr>
      <w:tr w:rsidR="00F956F9" w14:paraId="659976F1"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9979D" w14:textId="77777777" w:rsidR="00F956F9" w:rsidRDefault="00F956F9">
            <w:pPr>
              <w:spacing w:line="240" w:lineRule="auto"/>
              <w:ind w:left="60"/>
              <w:jc w:val="left"/>
              <w:rPr>
                <w:bdr w:val="nil"/>
              </w:rPr>
            </w:pPr>
            <w:r>
              <w:rPr>
                <w:rFonts w:ascii="Calibri" w:eastAsia="Calibri" w:hAnsi="Calibri" w:cs="Calibri"/>
                <w:sz w:val="20"/>
                <w:bdr w:val="nil"/>
              </w:rPr>
              <w:t>improvizuje jednoduché pěvecké či rytmické útvary</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431A5E1E" w14:textId="2EAE52F1" w:rsidR="00F956F9" w:rsidRDefault="00F956F9">
            <w:pPr>
              <w:spacing w:line="240" w:lineRule="auto"/>
              <w:ind w:left="60"/>
              <w:jc w:val="left"/>
              <w:rPr>
                <w:bdr w:val="nil"/>
              </w:rPr>
            </w:pPr>
          </w:p>
        </w:tc>
      </w:tr>
      <w:tr w:rsidR="00F956F9" w14:paraId="37F6C83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4F7C8" w14:textId="77777777" w:rsidR="00F956F9" w:rsidRDefault="00F956F9">
            <w:pPr>
              <w:spacing w:line="240" w:lineRule="auto"/>
              <w:ind w:left="60"/>
              <w:jc w:val="left"/>
              <w:rPr>
                <w:bdr w:val="nil"/>
              </w:rPr>
            </w:pPr>
            <w:r>
              <w:rPr>
                <w:rFonts w:ascii="Calibri" w:eastAsia="Calibri" w:hAnsi="Calibri" w:cs="Calibri"/>
                <w:sz w:val="20"/>
                <w:bdr w:val="nil"/>
              </w:rPr>
              <w:t>tvoří instrumentální doprovody na základě získaných zkušeností a vlastní fantazie, vyjadřuje názor k netoleranci</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615293A3" w14:textId="71964B17" w:rsidR="00F956F9" w:rsidRDefault="00F956F9">
            <w:pPr>
              <w:spacing w:line="240" w:lineRule="auto"/>
              <w:ind w:left="60"/>
              <w:jc w:val="left"/>
              <w:rPr>
                <w:bdr w:val="nil"/>
              </w:rPr>
            </w:pPr>
            <w:r>
              <w:rPr>
                <w:rFonts w:ascii="Calibri" w:eastAsia="Calibri" w:hAnsi="Calibri" w:cs="Calibri"/>
                <w:sz w:val="20"/>
                <w:bdr w:val="nil"/>
              </w:rPr>
              <w:t xml:space="preserve">Hudba 20. století </w:t>
            </w:r>
            <w:r w:rsidR="003724BE">
              <w:rPr>
                <w:rFonts w:ascii="Calibri" w:eastAsia="Calibri" w:hAnsi="Calibri" w:cs="Calibri"/>
                <w:sz w:val="20"/>
                <w:bdr w:val="nil"/>
              </w:rPr>
              <w:t>–</w:t>
            </w:r>
            <w:r>
              <w:rPr>
                <w:rFonts w:ascii="Calibri" w:eastAsia="Calibri" w:hAnsi="Calibri" w:cs="Calibri"/>
                <w:sz w:val="20"/>
                <w:bdr w:val="nil"/>
              </w:rPr>
              <w:t xml:space="preserve"> propojení s oběma světovými válkami, významní představitelé, propojení vážné a jazzové hudby s pokračováním do dalšího ročníku. </w:t>
            </w:r>
          </w:p>
        </w:tc>
      </w:tr>
      <w:tr w:rsidR="00F956F9" w14:paraId="428CE8A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6B53A0" w14:textId="77777777" w:rsidR="00F956F9" w:rsidRDefault="00F956F9">
            <w:pPr>
              <w:spacing w:line="240" w:lineRule="auto"/>
              <w:ind w:left="60"/>
              <w:jc w:val="left"/>
              <w:rPr>
                <w:bdr w:val="nil"/>
              </w:rPr>
            </w:pPr>
            <w:r>
              <w:rPr>
                <w:rFonts w:ascii="Calibri" w:eastAsia="Calibri" w:hAnsi="Calibri" w:cs="Calibri"/>
                <w:sz w:val="20"/>
                <w:bdr w:val="nil"/>
              </w:rPr>
              <w:t>pohybuje se ve výrazu Ragtimu</w:t>
            </w:r>
          </w:p>
        </w:tc>
        <w:tc>
          <w:tcPr>
            <w:tcW w:w="2500" w:type="pct"/>
            <w:vMerge/>
            <w:tcBorders>
              <w:left w:val="inset" w:sz="6" w:space="0" w:color="808080"/>
              <w:right w:val="inset" w:sz="6" w:space="0" w:color="808080"/>
            </w:tcBorders>
            <w:tcMar>
              <w:top w:w="15" w:type="dxa"/>
              <w:left w:w="15" w:type="dxa"/>
              <w:bottom w:w="15" w:type="dxa"/>
              <w:right w:w="15" w:type="dxa"/>
            </w:tcMar>
          </w:tcPr>
          <w:p w14:paraId="5D73E7B5" w14:textId="1DD4D4CF" w:rsidR="00F956F9" w:rsidRDefault="00F956F9">
            <w:pPr>
              <w:spacing w:line="240" w:lineRule="auto"/>
              <w:ind w:left="60"/>
              <w:jc w:val="left"/>
              <w:rPr>
                <w:bdr w:val="nil"/>
              </w:rPr>
            </w:pPr>
          </w:p>
        </w:tc>
      </w:tr>
      <w:tr w:rsidR="00F956F9" w14:paraId="70E55D84"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5A5E8" w14:textId="77777777" w:rsidR="00F956F9" w:rsidRDefault="00F956F9">
            <w:pPr>
              <w:spacing w:line="240" w:lineRule="auto"/>
              <w:ind w:left="60"/>
              <w:jc w:val="left"/>
              <w:rPr>
                <w:bdr w:val="nil"/>
              </w:rPr>
            </w:pPr>
            <w:r>
              <w:rPr>
                <w:rFonts w:ascii="Calibri" w:eastAsia="Calibri" w:hAnsi="Calibri" w:cs="Calibri"/>
                <w:sz w:val="20"/>
                <w:bdr w:val="nil"/>
              </w:rPr>
              <w:t>mapuje jednotlivé etapy dle hudebních znaků</w:t>
            </w:r>
          </w:p>
        </w:tc>
        <w:tc>
          <w:tcPr>
            <w:tcW w:w="2500" w:type="pct"/>
            <w:vMerge/>
            <w:tcBorders>
              <w:left w:val="inset" w:sz="6" w:space="0" w:color="808080"/>
              <w:right w:val="inset" w:sz="6" w:space="0" w:color="808080"/>
            </w:tcBorders>
            <w:tcMar>
              <w:top w:w="15" w:type="dxa"/>
              <w:left w:w="15" w:type="dxa"/>
              <w:bottom w:w="15" w:type="dxa"/>
              <w:right w:w="15" w:type="dxa"/>
            </w:tcMar>
          </w:tcPr>
          <w:p w14:paraId="637A9650" w14:textId="08F4CEE3" w:rsidR="00F956F9" w:rsidRDefault="00F956F9">
            <w:pPr>
              <w:spacing w:line="240" w:lineRule="auto"/>
              <w:ind w:left="60"/>
              <w:jc w:val="left"/>
              <w:rPr>
                <w:bdr w:val="nil"/>
              </w:rPr>
            </w:pPr>
          </w:p>
        </w:tc>
      </w:tr>
      <w:tr w:rsidR="00F956F9" w14:paraId="7EAC434C" w14:textId="77777777" w:rsidTr="00F9321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184B8" w14:textId="77777777" w:rsidR="00F956F9" w:rsidRDefault="00F956F9">
            <w:pPr>
              <w:spacing w:line="240" w:lineRule="auto"/>
              <w:ind w:left="60"/>
              <w:jc w:val="left"/>
              <w:rPr>
                <w:bdr w:val="nil"/>
              </w:rPr>
            </w:pPr>
            <w:r>
              <w:rPr>
                <w:rFonts w:ascii="Calibri" w:eastAsia="Calibri" w:hAnsi="Calibri" w:cs="Calibri"/>
                <w:sz w:val="20"/>
                <w:bdr w:val="nil"/>
              </w:rPr>
              <w:t>posuzuje jednotlivé styly využívané i v běžném životě</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E8D52BF" w14:textId="32B18B18" w:rsidR="00F956F9" w:rsidRDefault="00F956F9">
            <w:pPr>
              <w:spacing w:line="240" w:lineRule="auto"/>
              <w:ind w:left="60"/>
              <w:jc w:val="left"/>
              <w:rPr>
                <w:bdr w:val="nil"/>
              </w:rPr>
            </w:pPr>
          </w:p>
        </w:tc>
      </w:tr>
      <w:tr w:rsidR="00676AA8" w14:paraId="31439161" w14:textId="77777777" w:rsidTr="00C9236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EB99D"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32AC84F" w14:textId="77777777" w:rsidTr="00C9236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23E56" w14:textId="77777777" w:rsidR="00676AA8" w:rsidRDefault="00E8406B">
            <w:pPr>
              <w:spacing w:line="240" w:lineRule="auto"/>
              <w:ind w:left="60"/>
              <w:jc w:val="left"/>
              <w:rPr>
                <w:rFonts w:ascii="Calibri" w:eastAsia="Calibri" w:hAnsi="Calibri" w:cs="Calibri"/>
                <w:sz w:val="20"/>
                <w:bdr w:val="nil"/>
              </w:rPr>
            </w:pPr>
            <w:r>
              <w:rPr>
                <w:rFonts w:ascii="Calibri" w:eastAsia="Calibri" w:hAnsi="Calibri" w:cs="Calibri"/>
                <w:sz w:val="20"/>
                <w:bdr w:val="nil"/>
              </w:rPr>
              <w:t>Osobnostní a sociální výchova - Spolupráce a soutěž</w:t>
            </w:r>
          </w:p>
          <w:p w14:paraId="082D0BCF" w14:textId="6142C090" w:rsidR="00676AA8" w:rsidRDefault="00676AA8">
            <w:pPr>
              <w:spacing w:line="240" w:lineRule="auto"/>
              <w:ind w:left="60"/>
              <w:jc w:val="left"/>
              <w:rPr>
                <w:bdr w:val="nil"/>
              </w:rPr>
            </w:pPr>
          </w:p>
        </w:tc>
      </w:tr>
    </w:tbl>
    <w:p w14:paraId="5B535CCF"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80F1164"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81C506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Estetická výchova hudební</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14686FE"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9B5A1DA" w14:textId="77777777" w:rsidR="00676AA8" w:rsidRDefault="00676AA8"/>
        </w:tc>
      </w:tr>
      <w:tr w:rsidR="00676AA8" w14:paraId="2599674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51B2A6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E37969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6B29925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1C5774" w14:textId="77777777" w:rsidR="00F956F9" w:rsidRDefault="00F956F9">
            <w:pPr>
              <w:spacing w:line="240" w:lineRule="auto"/>
              <w:ind w:left="60"/>
              <w:jc w:val="left"/>
              <w:rPr>
                <w:bdr w:val="nil"/>
              </w:rPr>
            </w:pPr>
            <w:r>
              <w:rPr>
                <w:rFonts w:ascii="Calibri" w:eastAsia="Calibri" w:hAnsi="Calibri" w:cs="Calibri"/>
                <w:sz w:val="20"/>
                <w:bdr w:val="nil"/>
              </w:rPr>
              <w:t>kultivuje svůj pěvecký a hlasový projev</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53C141" w14:textId="2904D1F8" w:rsidR="00F956F9" w:rsidRDefault="00F956F9">
            <w:pPr>
              <w:spacing w:line="240" w:lineRule="auto"/>
              <w:ind w:left="60"/>
              <w:jc w:val="left"/>
              <w:rPr>
                <w:bdr w:val="nil"/>
              </w:rPr>
            </w:pPr>
            <w:r>
              <w:rPr>
                <w:rFonts w:ascii="Calibri" w:eastAsia="Calibri" w:hAnsi="Calibri" w:cs="Calibri"/>
                <w:sz w:val="20"/>
                <w:bdr w:val="nil"/>
              </w:rPr>
              <w:t>Učivo – obecný přehled o moderní populární hudbě 20. století – počátky jazzu </w:t>
            </w:r>
          </w:p>
        </w:tc>
      </w:tr>
      <w:tr w:rsidR="00F956F9" w14:paraId="51F4B57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4E0B2A8" w14:textId="77777777" w:rsidR="00F956F9" w:rsidRDefault="00F956F9">
            <w:pPr>
              <w:spacing w:line="240" w:lineRule="auto"/>
              <w:ind w:left="60"/>
              <w:jc w:val="left"/>
              <w:rPr>
                <w:bdr w:val="nil"/>
              </w:rPr>
            </w:pPr>
            <w:r>
              <w:rPr>
                <w:rFonts w:ascii="Calibri" w:eastAsia="Calibri" w:hAnsi="Calibri" w:cs="Calibri"/>
                <w:sz w:val="20"/>
                <w:bdr w:val="nil"/>
              </w:rPr>
              <w:t>používá hlasovou hygienu, intonační a rytmické dovednosti</w:t>
            </w:r>
          </w:p>
        </w:tc>
        <w:tc>
          <w:tcPr>
            <w:tcW w:w="2500" w:type="pct"/>
            <w:vMerge/>
            <w:tcMar>
              <w:top w:w="15" w:type="dxa"/>
              <w:left w:w="15" w:type="dxa"/>
              <w:bottom w:w="15" w:type="dxa"/>
              <w:right w:w="15" w:type="dxa"/>
            </w:tcMar>
          </w:tcPr>
          <w:p w14:paraId="2B32ABC7" w14:textId="505EE719" w:rsidR="00F956F9" w:rsidRDefault="00F956F9">
            <w:pPr>
              <w:spacing w:line="240" w:lineRule="auto"/>
              <w:ind w:left="60"/>
              <w:jc w:val="left"/>
              <w:rPr>
                <w:bdr w:val="nil"/>
              </w:rPr>
            </w:pPr>
          </w:p>
        </w:tc>
      </w:tr>
      <w:tr w:rsidR="00F956F9" w14:paraId="7A8738A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E2EE66" w14:textId="2A7A92E7" w:rsidR="00F956F9" w:rsidRDefault="00F956F9">
            <w:pPr>
              <w:spacing w:line="240" w:lineRule="auto"/>
              <w:ind w:left="60"/>
              <w:jc w:val="left"/>
              <w:rPr>
                <w:bdr w:val="nil"/>
              </w:rPr>
            </w:pPr>
            <w:r>
              <w:rPr>
                <w:rFonts w:ascii="Calibri" w:eastAsia="Calibri" w:hAnsi="Calibri" w:cs="Calibri"/>
                <w:sz w:val="20"/>
                <w:bdr w:val="nil"/>
              </w:rPr>
              <w:t>vystupuje sólově, sborově i tanečně – písně</w:t>
            </w:r>
          </w:p>
        </w:tc>
        <w:tc>
          <w:tcPr>
            <w:tcW w:w="2500" w:type="pct"/>
            <w:vMerge/>
            <w:tcMar>
              <w:top w:w="15" w:type="dxa"/>
              <w:left w:w="15" w:type="dxa"/>
              <w:bottom w:w="15" w:type="dxa"/>
              <w:right w:w="15" w:type="dxa"/>
            </w:tcMar>
          </w:tcPr>
          <w:p w14:paraId="23E09A2B" w14:textId="63D48FC2" w:rsidR="00F956F9" w:rsidRDefault="00F956F9">
            <w:pPr>
              <w:spacing w:line="240" w:lineRule="auto"/>
              <w:ind w:left="60"/>
              <w:jc w:val="left"/>
              <w:rPr>
                <w:bdr w:val="nil"/>
              </w:rPr>
            </w:pPr>
          </w:p>
        </w:tc>
      </w:tr>
      <w:tr w:rsidR="00F956F9" w14:paraId="400951A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95B1D1" w14:textId="159BCF48" w:rsidR="00F956F9" w:rsidRDefault="00F956F9">
            <w:pPr>
              <w:spacing w:line="240" w:lineRule="auto"/>
              <w:ind w:left="60"/>
              <w:jc w:val="left"/>
              <w:rPr>
                <w:bdr w:val="nil"/>
              </w:rPr>
            </w:pPr>
            <w:r>
              <w:rPr>
                <w:rFonts w:ascii="Calibri" w:eastAsia="Calibri" w:hAnsi="Calibri" w:cs="Calibri"/>
                <w:sz w:val="20"/>
                <w:bdr w:val="nil"/>
              </w:rPr>
              <w:t>orientuje se v notovém zápisu již složitějších kompozic – předvětí, závětí, perioda – hudební formy jako základ každé skladby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9D373AB" w14:textId="26752986" w:rsidR="00F956F9" w:rsidRDefault="00F956F9">
            <w:pPr>
              <w:spacing w:line="240" w:lineRule="auto"/>
              <w:ind w:left="60"/>
              <w:jc w:val="left"/>
              <w:rPr>
                <w:bdr w:val="nil"/>
              </w:rPr>
            </w:pPr>
            <w:r>
              <w:rPr>
                <w:rFonts w:ascii="Calibri" w:eastAsia="Calibri" w:hAnsi="Calibri" w:cs="Calibri"/>
                <w:sz w:val="20"/>
                <w:bdr w:val="nil"/>
              </w:rPr>
              <w:t xml:space="preserve">Swingová éra / </w:t>
            </w:r>
            <w:r w:rsidR="006808D2">
              <w:rPr>
                <w:rFonts w:ascii="Calibri" w:eastAsia="Calibri" w:hAnsi="Calibri" w:cs="Calibri"/>
                <w:sz w:val="20"/>
                <w:bdr w:val="nil"/>
              </w:rPr>
              <w:t>p</w:t>
            </w:r>
            <w:r>
              <w:rPr>
                <w:rFonts w:ascii="Calibri" w:eastAsia="Calibri" w:hAnsi="Calibri" w:cs="Calibri"/>
                <w:sz w:val="20"/>
                <w:bdr w:val="nil"/>
              </w:rPr>
              <w:t>rvní republika – Osvobozené divadlo</w:t>
            </w:r>
          </w:p>
        </w:tc>
      </w:tr>
      <w:tr w:rsidR="00F956F9" w14:paraId="1FE4616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8EF259" w14:textId="77777777" w:rsidR="00F956F9" w:rsidRDefault="00F956F9">
            <w:pPr>
              <w:spacing w:line="240" w:lineRule="auto"/>
              <w:ind w:left="60"/>
              <w:jc w:val="left"/>
              <w:rPr>
                <w:bdr w:val="nil"/>
              </w:rPr>
            </w:pPr>
            <w:r>
              <w:rPr>
                <w:rFonts w:ascii="Calibri" w:eastAsia="Calibri" w:hAnsi="Calibri" w:cs="Calibri"/>
                <w:sz w:val="20"/>
                <w:bdr w:val="nil"/>
              </w:rPr>
              <w:t>hraje a tvoří vlastní instrumentální doprovody s využitím získaných schopností a dovedností</w:t>
            </w:r>
          </w:p>
        </w:tc>
        <w:tc>
          <w:tcPr>
            <w:tcW w:w="2500" w:type="pct"/>
            <w:vMerge/>
            <w:tcMar>
              <w:top w:w="15" w:type="dxa"/>
              <w:left w:w="15" w:type="dxa"/>
              <w:bottom w:w="15" w:type="dxa"/>
              <w:right w:w="15" w:type="dxa"/>
            </w:tcMar>
          </w:tcPr>
          <w:p w14:paraId="46F42962" w14:textId="6017D22E" w:rsidR="00F956F9" w:rsidRDefault="00F956F9">
            <w:pPr>
              <w:spacing w:line="240" w:lineRule="auto"/>
              <w:ind w:left="60"/>
              <w:jc w:val="left"/>
              <w:rPr>
                <w:bdr w:val="nil"/>
              </w:rPr>
            </w:pPr>
          </w:p>
        </w:tc>
      </w:tr>
      <w:tr w:rsidR="00F956F9" w14:paraId="0130288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7798D3A" w14:textId="77777777" w:rsidR="00F956F9" w:rsidRDefault="00F956F9">
            <w:pPr>
              <w:spacing w:line="240" w:lineRule="auto"/>
              <w:ind w:left="60"/>
              <w:jc w:val="left"/>
              <w:rPr>
                <w:bdr w:val="nil"/>
              </w:rPr>
            </w:pPr>
            <w:r>
              <w:rPr>
                <w:rFonts w:ascii="Calibri" w:eastAsia="Calibri" w:hAnsi="Calibri" w:cs="Calibri"/>
                <w:sz w:val="20"/>
                <w:bdr w:val="nil"/>
              </w:rPr>
              <w:t>komponuje jednoduchá aranžmá, využívá moderních hudebních nástrojů, digitálních technologií</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2BB79F" w14:textId="7281BA68" w:rsidR="00F956F9" w:rsidRDefault="00F956F9">
            <w:pPr>
              <w:spacing w:line="240" w:lineRule="auto"/>
              <w:ind w:left="60"/>
              <w:jc w:val="left"/>
              <w:rPr>
                <w:bdr w:val="nil"/>
              </w:rPr>
            </w:pPr>
            <w:r>
              <w:rPr>
                <w:rFonts w:ascii="Calibri" w:eastAsia="Calibri" w:hAnsi="Calibri" w:cs="Calibri"/>
                <w:sz w:val="20"/>
                <w:bdr w:val="nil"/>
              </w:rPr>
              <w:t xml:space="preserve">USA </w:t>
            </w:r>
            <w:r w:rsidR="00BF61F5">
              <w:rPr>
                <w:rFonts w:ascii="Calibri" w:eastAsia="Calibri" w:hAnsi="Calibri" w:cs="Calibri"/>
                <w:sz w:val="20"/>
                <w:bdr w:val="nil"/>
              </w:rPr>
              <w:t>–</w:t>
            </w:r>
            <w:r>
              <w:rPr>
                <w:rFonts w:ascii="Calibri" w:eastAsia="Calibri" w:hAnsi="Calibri" w:cs="Calibri"/>
                <w:sz w:val="20"/>
                <w:bdr w:val="nil"/>
              </w:rPr>
              <w:t xml:space="preserve"> 50.</w:t>
            </w:r>
            <w:r w:rsidR="00BF61F5">
              <w:rPr>
                <w:rFonts w:ascii="Calibri" w:eastAsia="Calibri" w:hAnsi="Calibri" w:cs="Calibri"/>
                <w:sz w:val="20"/>
                <w:bdr w:val="nil"/>
              </w:rPr>
              <w:t xml:space="preserve"> </w:t>
            </w:r>
            <w:r>
              <w:rPr>
                <w:rFonts w:ascii="Calibri" w:eastAsia="Calibri" w:hAnsi="Calibri" w:cs="Calibri"/>
                <w:sz w:val="20"/>
                <w:bdr w:val="nil"/>
              </w:rPr>
              <w:t>léta</w:t>
            </w:r>
          </w:p>
        </w:tc>
      </w:tr>
      <w:tr w:rsidR="00F956F9" w14:paraId="277811E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F8F8DBF" w14:textId="77777777" w:rsidR="00F956F9" w:rsidRDefault="00F956F9">
            <w:pPr>
              <w:spacing w:line="240" w:lineRule="auto"/>
              <w:ind w:left="60"/>
              <w:jc w:val="left"/>
              <w:rPr>
                <w:bdr w:val="nil"/>
              </w:rPr>
            </w:pPr>
            <w:r>
              <w:rPr>
                <w:rFonts w:ascii="Calibri" w:eastAsia="Calibri" w:hAnsi="Calibri" w:cs="Calibri"/>
                <w:sz w:val="20"/>
                <w:bdr w:val="nil"/>
              </w:rPr>
              <w:t>pohybuje se etudovým způsobem při poslechu zajímavých ukázek</w:t>
            </w:r>
          </w:p>
        </w:tc>
        <w:tc>
          <w:tcPr>
            <w:tcW w:w="2500" w:type="pct"/>
            <w:vMerge/>
            <w:tcMar>
              <w:top w:w="15" w:type="dxa"/>
              <w:left w:w="15" w:type="dxa"/>
              <w:bottom w:w="15" w:type="dxa"/>
              <w:right w:w="15" w:type="dxa"/>
            </w:tcMar>
          </w:tcPr>
          <w:p w14:paraId="313DB5E6" w14:textId="156BC2EB" w:rsidR="00F956F9" w:rsidRDefault="00F956F9">
            <w:pPr>
              <w:spacing w:line="240" w:lineRule="auto"/>
              <w:ind w:left="60"/>
              <w:jc w:val="left"/>
              <w:rPr>
                <w:bdr w:val="nil"/>
              </w:rPr>
            </w:pPr>
          </w:p>
        </w:tc>
      </w:tr>
      <w:tr w:rsidR="00F956F9" w14:paraId="79B3764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53CF34" w14:textId="77777777" w:rsidR="00F956F9" w:rsidRDefault="00F956F9">
            <w:pPr>
              <w:spacing w:line="240" w:lineRule="auto"/>
              <w:ind w:left="60"/>
              <w:jc w:val="left"/>
              <w:rPr>
                <w:bdr w:val="nil"/>
              </w:rPr>
            </w:pPr>
            <w:r>
              <w:rPr>
                <w:rFonts w:ascii="Calibri" w:eastAsia="Calibri" w:hAnsi="Calibri" w:cs="Calibri"/>
                <w:sz w:val="20"/>
                <w:bdr w:val="nil"/>
              </w:rPr>
              <w:t>vytvoří vlastní ukázky a základní pohybové etudy</w:t>
            </w:r>
          </w:p>
        </w:tc>
        <w:tc>
          <w:tcPr>
            <w:tcW w:w="2500" w:type="pct"/>
            <w:vMerge/>
            <w:tcMar>
              <w:top w:w="15" w:type="dxa"/>
              <w:left w:w="15" w:type="dxa"/>
              <w:bottom w:w="15" w:type="dxa"/>
              <w:right w:w="15" w:type="dxa"/>
            </w:tcMar>
          </w:tcPr>
          <w:p w14:paraId="5E40DEE2" w14:textId="622168F7" w:rsidR="00F956F9" w:rsidRDefault="00F956F9">
            <w:pPr>
              <w:spacing w:line="240" w:lineRule="auto"/>
              <w:ind w:left="60"/>
              <w:jc w:val="left"/>
              <w:rPr>
                <w:bdr w:val="nil"/>
              </w:rPr>
            </w:pPr>
          </w:p>
        </w:tc>
      </w:tr>
      <w:tr w:rsidR="00676AA8" w14:paraId="419A0B2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4CDEE30" w14:textId="77777777" w:rsidR="00676AA8" w:rsidRDefault="00E8406B">
            <w:pPr>
              <w:spacing w:line="240" w:lineRule="auto"/>
              <w:ind w:left="60"/>
              <w:jc w:val="left"/>
              <w:rPr>
                <w:bdr w:val="nil"/>
              </w:rPr>
            </w:pPr>
            <w:r>
              <w:rPr>
                <w:rFonts w:ascii="Calibri" w:eastAsia="Calibri" w:hAnsi="Calibri" w:cs="Calibri"/>
                <w:sz w:val="20"/>
                <w:bdr w:val="nil"/>
              </w:rPr>
              <w:t>využívá tance jako způsobu komunikace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37AAA4" w14:textId="274A1B6F" w:rsidR="00676AA8" w:rsidRDefault="00E8406B">
            <w:pPr>
              <w:spacing w:line="240" w:lineRule="auto"/>
              <w:ind w:left="60"/>
              <w:jc w:val="left"/>
              <w:rPr>
                <w:bdr w:val="nil"/>
              </w:rPr>
            </w:pPr>
            <w:r>
              <w:rPr>
                <w:rFonts w:ascii="Calibri" w:eastAsia="Calibri" w:hAnsi="Calibri" w:cs="Calibri"/>
                <w:sz w:val="20"/>
                <w:bdr w:val="nil"/>
              </w:rPr>
              <w:t>Beatles, moderní hudební nástroje</w:t>
            </w:r>
          </w:p>
        </w:tc>
      </w:tr>
      <w:tr w:rsidR="00676AA8" w14:paraId="70251E8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AAAC23" w14:textId="1C7AAC30" w:rsidR="00676AA8" w:rsidRDefault="00E8406B">
            <w:pPr>
              <w:spacing w:line="240" w:lineRule="auto"/>
              <w:ind w:left="60"/>
              <w:jc w:val="left"/>
              <w:rPr>
                <w:bdr w:val="nil"/>
              </w:rPr>
            </w:pPr>
            <w:r>
              <w:rPr>
                <w:rFonts w:ascii="Calibri" w:eastAsia="Calibri" w:hAnsi="Calibri" w:cs="Calibri"/>
                <w:sz w:val="20"/>
                <w:bdr w:val="nil"/>
              </w:rPr>
              <w:t xml:space="preserve">dešifruje a interpretuje možná poselství sdělovaná prostřednictvím hudby na základě svých schopností, znalostí i získaných zkušeností </w:t>
            </w:r>
            <w:r w:rsidR="00A92E65">
              <w:rPr>
                <w:rFonts w:ascii="Calibri" w:eastAsia="Calibri" w:hAnsi="Calibri" w:cs="Calibri"/>
                <w:sz w:val="20"/>
                <w:bdr w:val="nil"/>
              </w:rPr>
              <w:t>–</w:t>
            </w:r>
            <w:r>
              <w:rPr>
                <w:rFonts w:ascii="Calibri" w:eastAsia="Calibri" w:hAnsi="Calibri" w:cs="Calibri"/>
                <w:sz w:val="20"/>
                <w:bdr w:val="nil"/>
              </w:rPr>
              <w:t xml:space="preserve"> moderní hudební nástroje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9A93CE" w14:textId="09665AE6" w:rsidR="00676AA8" w:rsidRDefault="00E8406B">
            <w:pPr>
              <w:spacing w:line="240" w:lineRule="auto"/>
              <w:ind w:left="60"/>
              <w:jc w:val="left"/>
              <w:rPr>
                <w:bdr w:val="nil"/>
              </w:rPr>
            </w:pPr>
            <w:r>
              <w:rPr>
                <w:rFonts w:ascii="Calibri" w:eastAsia="Calibri" w:hAnsi="Calibri" w:cs="Calibri"/>
                <w:sz w:val="20"/>
                <w:bdr w:val="nil"/>
              </w:rPr>
              <w:t>70.</w:t>
            </w:r>
            <w:r w:rsidR="00BF61F5">
              <w:rPr>
                <w:rFonts w:ascii="Calibri" w:eastAsia="Calibri" w:hAnsi="Calibri" w:cs="Calibri"/>
                <w:sz w:val="20"/>
                <w:bdr w:val="nil"/>
              </w:rPr>
              <w:t xml:space="preserve"> </w:t>
            </w:r>
            <w:r>
              <w:rPr>
                <w:rFonts w:ascii="Calibri" w:eastAsia="Calibri" w:hAnsi="Calibri" w:cs="Calibri"/>
                <w:sz w:val="20"/>
                <w:bdr w:val="nil"/>
              </w:rPr>
              <w:t>a 80.</w:t>
            </w:r>
            <w:r w:rsidR="00BF61F5">
              <w:rPr>
                <w:rFonts w:ascii="Calibri" w:eastAsia="Calibri" w:hAnsi="Calibri" w:cs="Calibri"/>
                <w:sz w:val="20"/>
                <w:bdr w:val="nil"/>
              </w:rPr>
              <w:t xml:space="preserve"> </w:t>
            </w:r>
            <w:r>
              <w:rPr>
                <w:rFonts w:ascii="Calibri" w:eastAsia="Calibri" w:hAnsi="Calibri" w:cs="Calibri"/>
                <w:sz w:val="20"/>
                <w:bdr w:val="nil"/>
              </w:rPr>
              <w:t>léta populární hudby </w:t>
            </w:r>
          </w:p>
        </w:tc>
      </w:tr>
      <w:tr w:rsidR="00676AA8" w14:paraId="0DC72ED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11E375" w14:textId="77777777" w:rsidR="00676AA8" w:rsidRDefault="00E8406B">
            <w:pPr>
              <w:spacing w:line="240" w:lineRule="auto"/>
              <w:ind w:left="60"/>
              <w:jc w:val="left"/>
              <w:rPr>
                <w:bdr w:val="nil"/>
              </w:rPr>
            </w:pPr>
            <w:r>
              <w:rPr>
                <w:rFonts w:ascii="Calibri" w:eastAsia="Calibri" w:hAnsi="Calibri" w:cs="Calibri"/>
                <w:sz w:val="20"/>
                <w:bdr w:val="nil"/>
              </w:rPr>
              <w:t>vyjádří vlastními slovy soudy na interpretaci populárních písní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4FF06B" w14:textId="30778096" w:rsidR="00676AA8" w:rsidRDefault="00E8406B">
            <w:pPr>
              <w:spacing w:line="240" w:lineRule="auto"/>
              <w:ind w:left="60"/>
              <w:jc w:val="left"/>
              <w:rPr>
                <w:bdr w:val="nil"/>
              </w:rPr>
            </w:pPr>
            <w:r>
              <w:rPr>
                <w:rFonts w:ascii="Calibri" w:eastAsia="Calibri" w:hAnsi="Calibri" w:cs="Calibri"/>
                <w:sz w:val="20"/>
                <w:bdr w:val="nil"/>
              </w:rPr>
              <w:t>Divadlo Semafor </w:t>
            </w:r>
            <w:r>
              <w:rPr>
                <w:rFonts w:ascii="Calibri" w:eastAsia="Calibri" w:hAnsi="Calibri" w:cs="Calibri"/>
                <w:sz w:val="20"/>
                <w:bdr w:val="nil"/>
              </w:rPr>
              <w:br/>
              <w:t> 60.</w:t>
            </w:r>
            <w:r w:rsidR="00BF61F5">
              <w:rPr>
                <w:rFonts w:ascii="Calibri" w:eastAsia="Calibri" w:hAnsi="Calibri" w:cs="Calibri"/>
                <w:sz w:val="20"/>
                <w:bdr w:val="nil"/>
              </w:rPr>
              <w:t xml:space="preserve"> </w:t>
            </w:r>
            <w:r>
              <w:rPr>
                <w:rFonts w:ascii="Calibri" w:eastAsia="Calibri" w:hAnsi="Calibri" w:cs="Calibri"/>
                <w:sz w:val="20"/>
                <w:bdr w:val="nil"/>
              </w:rPr>
              <w:t xml:space="preserve">léta </w:t>
            </w:r>
            <w:r w:rsidR="00BF61F5">
              <w:rPr>
                <w:rFonts w:ascii="Calibri" w:eastAsia="Calibri" w:hAnsi="Calibri" w:cs="Calibri"/>
                <w:sz w:val="20"/>
                <w:bdr w:val="nil"/>
              </w:rPr>
              <w:t>–</w:t>
            </w:r>
            <w:r>
              <w:rPr>
                <w:rFonts w:ascii="Calibri" w:eastAsia="Calibri" w:hAnsi="Calibri" w:cs="Calibri"/>
                <w:sz w:val="20"/>
                <w:bdr w:val="nil"/>
              </w:rPr>
              <w:t xml:space="preserve"> big beat </w:t>
            </w:r>
          </w:p>
        </w:tc>
      </w:tr>
      <w:tr w:rsidR="00676AA8" w14:paraId="6A7A453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D5B914B" w14:textId="0846F0B6" w:rsidR="00676AA8" w:rsidRDefault="00E8406B">
            <w:pPr>
              <w:spacing w:line="240" w:lineRule="auto"/>
              <w:ind w:left="60"/>
              <w:jc w:val="left"/>
              <w:rPr>
                <w:bdr w:val="nil"/>
              </w:rPr>
            </w:pPr>
            <w:r w:rsidRPr="084F50EB">
              <w:rPr>
                <w:rFonts w:ascii="Calibri" w:eastAsia="Calibri" w:hAnsi="Calibri" w:cs="Calibri"/>
                <w:sz w:val="20"/>
                <w:szCs w:val="20"/>
                <w:bdr w:val="nil"/>
              </w:rPr>
              <w:t xml:space="preserve">dokáže rozlišit kvalitní a méně kvalitní hudbu, posoudit, co nám která hudba přináší či </w:t>
            </w:r>
            <w:r w:rsidR="00CC0DCD" w:rsidRPr="084F50EB">
              <w:rPr>
                <w:rFonts w:ascii="Calibri" w:eastAsia="Calibri" w:hAnsi="Calibri" w:cs="Calibri"/>
                <w:sz w:val="20"/>
                <w:szCs w:val="20"/>
                <w:bdr w:val="nil"/>
              </w:rPr>
              <w:t xml:space="preserve">zda </w:t>
            </w:r>
            <w:r w:rsidRPr="084F50EB">
              <w:rPr>
                <w:rFonts w:ascii="Calibri" w:eastAsia="Calibri" w:hAnsi="Calibri" w:cs="Calibri"/>
                <w:sz w:val="20"/>
                <w:szCs w:val="20"/>
                <w:bdr w:val="nil"/>
              </w:rPr>
              <w:t xml:space="preserve">nás nějakým způsobem vyčerpává a proč </w:t>
            </w:r>
            <w:r w:rsidR="00850824" w:rsidRPr="084F50EB">
              <w:rPr>
                <w:rFonts w:ascii="Calibri" w:eastAsia="Calibri" w:hAnsi="Calibri" w:cs="Calibri"/>
                <w:sz w:val="20"/>
                <w:szCs w:val="20"/>
                <w:bdr w:val="nil"/>
              </w:rPr>
              <w:t>–</w:t>
            </w:r>
            <w:r w:rsidRPr="084F50EB">
              <w:rPr>
                <w:rFonts w:ascii="Calibri" w:eastAsia="Calibri" w:hAnsi="Calibri" w:cs="Calibri"/>
                <w:sz w:val="20"/>
                <w:szCs w:val="20"/>
                <w:bdr w:val="nil"/>
              </w:rPr>
              <w:t xml:space="preserve"> sdělení dojmů </w:t>
            </w:r>
            <w:r w:rsidR="00850824" w:rsidRPr="084F50EB">
              <w:rPr>
                <w:rFonts w:ascii="Calibri" w:eastAsia="Calibri" w:hAnsi="Calibri" w:cs="Calibri"/>
                <w:sz w:val="20"/>
                <w:szCs w:val="20"/>
                <w:bdr w:val="nil"/>
              </w:rPr>
              <w:t>–</w:t>
            </w:r>
            <w:r w:rsidRPr="084F50EB">
              <w:rPr>
                <w:rFonts w:ascii="Calibri" w:eastAsia="Calibri" w:hAnsi="Calibri" w:cs="Calibri"/>
                <w:sz w:val="20"/>
                <w:szCs w:val="20"/>
                <w:bdr w:val="nil"/>
              </w:rPr>
              <w:t xml:space="preserve"> využití subje</w:t>
            </w:r>
            <w:r w:rsidR="00850824" w:rsidRPr="084F50EB">
              <w:rPr>
                <w:rFonts w:ascii="Calibri" w:eastAsia="Calibri" w:hAnsi="Calibri" w:cs="Calibri"/>
                <w:sz w:val="20"/>
                <w:szCs w:val="20"/>
                <w:bdr w:val="nil"/>
              </w:rPr>
              <w:t>k</w:t>
            </w:r>
            <w:r w:rsidRPr="084F50EB">
              <w:rPr>
                <w:rFonts w:ascii="Calibri" w:eastAsia="Calibri" w:hAnsi="Calibri" w:cs="Calibri"/>
                <w:sz w:val="20"/>
                <w:szCs w:val="20"/>
                <w:bdr w:val="nil"/>
              </w:rPr>
              <w:t>tivních a objektivních pocitů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E1B8C6" w14:textId="5C4FC389" w:rsidR="00676AA8" w:rsidRDefault="00E8406B">
            <w:pPr>
              <w:spacing w:line="240" w:lineRule="auto"/>
              <w:ind w:left="60"/>
              <w:jc w:val="left"/>
              <w:rPr>
                <w:bdr w:val="nil"/>
              </w:rPr>
            </w:pPr>
            <w:r>
              <w:rPr>
                <w:rFonts w:ascii="Calibri" w:eastAsia="Calibri" w:hAnsi="Calibri" w:cs="Calibri"/>
                <w:sz w:val="20"/>
                <w:bdr w:val="nil"/>
              </w:rPr>
              <w:t>70., 80., a 90.</w:t>
            </w:r>
            <w:r w:rsidR="00BF61F5">
              <w:rPr>
                <w:rFonts w:ascii="Calibri" w:eastAsia="Calibri" w:hAnsi="Calibri" w:cs="Calibri"/>
                <w:sz w:val="20"/>
                <w:bdr w:val="nil"/>
              </w:rPr>
              <w:t xml:space="preserve"> </w:t>
            </w:r>
            <w:r>
              <w:rPr>
                <w:rFonts w:ascii="Calibri" w:eastAsia="Calibri" w:hAnsi="Calibri" w:cs="Calibri"/>
                <w:sz w:val="20"/>
                <w:bdr w:val="nil"/>
              </w:rPr>
              <w:t>léta ovlivněná světovou populární scénou</w:t>
            </w:r>
            <w:r>
              <w:rPr>
                <w:rFonts w:ascii="Calibri" w:eastAsia="Calibri" w:hAnsi="Calibri" w:cs="Calibri"/>
                <w:sz w:val="20"/>
                <w:bdr w:val="nil"/>
              </w:rPr>
              <w:br/>
              <w:t xml:space="preserve"> P. Novák </w:t>
            </w:r>
            <w:r w:rsidR="00BF61F5">
              <w:rPr>
                <w:rFonts w:ascii="Calibri" w:eastAsia="Calibri" w:hAnsi="Calibri" w:cs="Calibri"/>
                <w:sz w:val="20"/>
                <w:bdr w:val="nil"/>
              </w:rPr>
              <w:t>–</w:t>
            </w:r>
            <w:r>
              <w:rPr>
                <w:rFonts w:ascii="Calibri" w:eastAsia="Calibri" w:hAnsi="Calibri" w:cs="Calibri"/>
                <w:sz w:val="20"/>
                <w:bdr w:val="nil"/>
              </w:rPr>
              <w:t xml:space="preserve"> Povídej. J. Schelinger </w:t>
            </w:r>
            <w:r w:rsidR="00BF61F5">
              <w:rPr>
                <w:rFonts w:ascii="Calibri" w:eastAsia="Calibri" w:hAnsi="Calibri" w:cs="Calibri"/>
                <w:sz w:val="20"/>
                <w:bdr w:val="nil"/>
              </w:rPr>
              <w:t>–</w:t>
            </w:r>
            <w:r>
              <w:rPr>
                <w:rFonts w:ascii="Calibri" w:eastAsia="Calibri" w:hAnsi="Calibri" w:cs="Calibri"/>
                <w:sz w:val="20"/>
                <w:bdr w:val="nil"/>
              </w:rPr>
              <w:t xml:space="preserve"> Holubí dům. </w:t>
            </w:r>
            <w:r>
              <w:rPr>
                <w:rFonts w:ascii="Calibri" w:eastAsia="Calibri" w:hAnsi="Calibri" w:cs="Calibri"/>
                <w:sz w:val="20"/>
                <w:bdr w:val="nil"/>
              </w:rPr>
              <w:br/>
              <w:t> Muzikál</w:t>
            </w:r>
          </w:p>
        </w:tc>
      </w:tr>
      <w:tr w:rsidR="00F956F9" w14:paraId="4F6B360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FBD4AA8" w14:textId="198678E0" w:rsidR="00F956F9" w:rsidRDefault="00CC0DCD">
            <w:pPr>
              <w:spacing w:line="240" w:lineRule="auto"/>
              <w:ind w:left="60"/>
              <w:jc w:val="left"/>
              <w:rPr>
                <w:bdr w:val="nil"/>
              </w:rPr>
            </w:pPr>
            <w:r>
              <w:rPr>
                <w:rFonts w:ascii="Calibri" w:eastAsia="Calibri" w:hAnsi="Calibri" w:cs="Calibri"/>
                <w:sz w:val="20"/>
                <w:bdr w:val="nil"/>
              </w:rPr>
              <w:t>i</w:t>
            </w:r>
            <w:r w:rsidR="00F956F9">
              <w:rPr>
                <w:rFonts w:ascii="Calibri" w:eastAsia="Calibri" w:hAnsi="Calibri" w:cs="Calibri"/>
                <w:sz w:val="20"/>
                <w:bdr w:val="nil"/>
              </w:rPr>
              <w:t>nterpretuje (digitální technologie) a emotivně vyjadřuje svůj vlastní postoj k písním a osobnostem moderní populární hudby až po dnešní dobu</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BE5F169" w14:textId="7B0D4BB6" w:rsidR="00F956F9" w:rsidRDefault="00F956F9">
            <w:pPr>
              <w:spacing w:line="240" w:lineRule="auto"/>
              <w:ind w:left="60"/>
              <w:jc w:val="left"/>
              <w:rPr>
                <w:bdr w:val="nil"/>
              </w:rPr>
            </w:pPr>
            <w:r>
              <w:rPr>
                <w:rFonts w:ascii="Calibri" w:eastAsia="Calibri" w:hAnsi="Calibri" w:cs="Calibri"/>
                <w:sz w:val="20"/>
                <w:bdr w:val="nil"/>
              </w:rPr>
              <w:t>Česká i světová populární scéna, digitální technologie </w:t>
            </w:r>
          </w:p>
        </w:tc>
      </w:tr>
      <w:tr w:rsidR="00F956F9" w14:paraId="02055E0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F040E5E" w14:textId="77777777" w:rsidR="00F956F9" w:rsidRDefault="00F956F9">
            <w:pPr>
              <w:spacing w:line="240" w:lineRule="auto"/>
              <w:ind w:left="60"/>
              <w:jc w:val="left"/>
              <w:rPr>
                <w:bdr w:val="nil"/>
              </w:rPr>
            </w:pPr>
            <w:r>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w:t>
            </w:r>
          </w:p>
        </w:tc>
        <w:tc>
          <w:tcPr>
            <w:tcW w:w="2500" w:type="pct"/>
            <w:vMerge/>
            <w:tcMar>
              <w:top w:w="15" w:type="dxa"/>
              <w:left w:w="15" w:type="dxa"/>
              <w:bottom w:w="15" w:type="dxa"/>
              <w:right w:w="15" w:type="dxa"/>
            </w:tcMar>
          </w:tcPr>
          <w:p w14:paraId="39A820F6" w14:textId="6ECC0DC0" w:rsidR="00F956F9" w:rsidRDefault="00F956F9">
            <w:pPr>
              <w:spacing w:line="240" w:lineRule="auto"/>
              <w:ind w:left="60"/>
              <w:jc w:val="left"/>
              <w:rPr>
                <w:bdr w:val="nil"/>
              </w:rPr>
            </w:pPr>
          </w:p>
        </w:tc>
      </w:tr>
      <w:tr w:rsidR="00676AA8" w14:paraId="29FACA8B"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2F4F229"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485DAD8"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38F118" w14:textId="06155476"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CC0DCD">
              <w:rPr>
                <w:rFonts w:ascii="Calibri" w:eastAsia="Calibri" w:hAnsi="Calibri" w:cs="Calibri"/>
                <w:sz w:val="20"/>
                <w:bdr w:val="nil"/>
              </w:rPr>
              <w:t>–</w:t>
            </w:r>
            <w:r>
              <w:rPr>
                <w:rFonts w:ascii="Calibri" w:eastAsia="Calibri" w:hAnsi="Calibri" w:cs="Calibri"/>
                <w:sz w:val="20"/>
                <w:bdr w:val="nil"/>
              </w:rPr>
              <w:t xml:space="preserve"> Základní problémy sociokulturních rozdílů</w:t>
            </w:r>
          </w:p>
        </w:tc>
      </w:tr>
      <w:tr w:rsidR="00676AA8" w14:paraId="74A118B9"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2961FD" w14:textId="57663B93"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CC0DCD">
              <w:rPr>
                <w:rFonts w:ascii="Calibri" w:eastAsia="Calibri" w:hAnsi="Calibri" w:cs="Calibri"/>
                <w:sz w:val="20"/>
                <w:bdr w:val="nil"/>
              </w:rPr>
              <w:t>–</w:t>
            </w:r>
            <w:r>
              <w:rPr>
                <w:rFonts w:ascii="Calibri" w:eastAsia="Calibri" w:hAnsi="Calibri" w:cs="Calibri"/>
                <w:sz w:val="20"/>
                <w:bdr w:val="nil"/>
              </w:rPr>
              <w:t xml:space="preserve"> Účinky mediální produkce a vliv médií</w:t>
            </w:r>
          </w:p>
        </w:tc>
      </w:tr>
    </w:tbl>
    <w:p w14:paraId="633E6E09" w14:textId="77777777" w:rsidR="00676AA8" w:rsidRDefault="00E8406B">
      <w:pPr>
        <w:rPr>
          <w:bdr w:val="nil"/>
        </w:rPr>
      </w:pPr>
      <w:r>
        <w:rPr>
          <w:bdr w:val="nil"/>
        </w:rPr>
        <w:t>   </w:t>
      </w:r>
    </w:p>
    <w:p w14:paraId="6D1040C9" w14:textId="77777777" w:rsidR="00676AA8" w:rsidRDefault="00E8406B">
      <w:pPr>
        <w:pStyle w:val="Nadpis3"/>
        <w:spacing w:before="281" w:after="281"/>
        <w:rPr>
          <w:bdr w:val="nil"/>
        </w:rPr>
      </w:pPr>
      <w:bookmarkStart w:id="42" w:name="_Toc144722675"/>
      <w:r>
        <w:rPr>
          <w:sz w:val="28"/>
          <w:szCs w:val="28"/>
          <w:bdr w:val="nil"/>
        </w:rPr>
        <w:lastRenderedPageBreak/>
        <w:t>Estetická výchova výtvarná</w:t>
      </w:r>
      <w:bookmarkEnd w:id="42"/>
      <w:r>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709"/>
        <w:gridCol w:w="1709"/>
        <w:gridCol w:w="1664"/>
        <w:gridCol w:w="1664"/>
        <w:gridCol w:w="1472"/>
      </w:tblGrid>
      <w:tr w:rsidR="00676AA8" w14:paraId="5BE8A8F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923FFB"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D3575"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360EC76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A6CEF2"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DCAC5"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38AB87"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92A38"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F756774" w14:textId="77777777" w:rsidR="00676AA8" w:rsidRDefault="00676AA8"/>
        </w:tc>
      </w:tr>
      <w:tr w:rsidR="00676AA8" w14:paraId="5405EA0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564DB"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B119C"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F3E73"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BA522"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ADDA6" w14:textId="77777777" w:rsidR="00676AA8" w:rsidRDefault="00E8406B">
            <w:pPr>
              <w:keepNext/>
              <w:spacing w:line="240" w:lineRule="auto"/>
              <w:jc w:val="center"/>
              <w:rPr>
                <w:bdr w:val="nil"/>
              </w:rPr>
            </w:pPr>
            <w:r>
              <w:rPr>
                <w:rFonts w:ascii="Calibri" w:eastAsia="Calibri" w:hAnsi="Calibri" w:cs="Calibri"/>
                <w:bdr w:val="nil"/>
              </w:rPr>
              <w:t>4</w:t>
            </w:r>
          </w:p>
        </w:tc>
      </w:tr>
      <w:tr w:rsidR="00676AA8" w14:paraId="0894FEF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F07F71"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5C48E" w14:textId="77777777" w:rsidR="00676AA8" w:rsidRDefault="00E8406B">
            <w:pPr>
              <w:spacing w:line="240" w:lineRule="auto"/>
              <w:jc w:val="center"/>
              <w:rPr>
                <w:bdr w:val="nil"/>
              </w:rPr>
            </w:pPr>
            <w:r>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23F66"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7054A"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2C6E4" w14:textId="77777777" w:rsidR="00676AA8" w:rsidRDefault="00676AA8"/>
        </w:tc>
      </w:tr>
    </w:tbl>
    <w:p w14:paraId="5705C695"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017B31D3"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3A02A35"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27FF233" w14:textId="77777777" w:rsidR="00676AA8" w:rsidRDefault="00E8406B">
            <w:pPr>
              <w:shd w:val="clear" w:color="auto" w:fill="9CC2E5"/>
              <w:spacing w:line="240" w:lineRule="auto"/>
              <w:jc w:val="center"/>
              <w:rPr>
                <w:bdr w:val="nil"/>
              </w:rPr>
            </w:pPr>
            <w:r>
              <w:rPr>
                <w:rFonts w:ascii="Calibri" w:eastAsia="Calibri" w:hAnsi="Calibri" w:cs="Calibri"/>
                <w:bdr w:val="nil"/>
              </w:rPr>
              <w:t>Estetická výchova výtvarná</w:t>
            </w:r>
          </w:p>
        </w:tc>
      </w:tr>
      <w:tr w:rsidR="00676AA8" w14:paraId="5707E0B9"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E330DF8"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ABDB46" w14:textId="77777777" w:rsidR="00676AA8" w:rsidRDefault="00E8406B">
            <w:pPr>
              <w:spacing w:line="240" w:lineRule="auto"/>
              <w:jc w:val="left"/>
              <w:rPr>
                <w:bdr w:val="nil"/>
              </w:rPr>
            </w:pPr>
            <w:r>
              <w:rPr>
                <w:rFonts w:ascii="Calibri" w:eastAsia="Calibri" w:hAnsi="Calibri" w:cs="Calibri"/>
                <w:bdr w:val="nil"/>
              </w:rPr>
              <w:t>Umění a kultura</w:t>
            </w:r>
          </w:p>
        </w:tc>
      </w:tr>
      <w:tr w:rsidR="00676AA8" w14:paraId="480A73F1"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445004E"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29AE24" w14:textId="1F8723D6" w:rsidR="00676AA8" w:rsidRDefault="00E8406B">
            <w:pPr>
              <w:spacing w:line="240" w:lineRule="auto"/>
              <w:jc w:val="left"/>
              <w:rPr>
                <w:bdr w:val="nil"/>
              </w:rPr>
            </w:pPr>
            <w:r>
              <w:rPr>
                <w:rFonts w:ascii="Calibri" w:eastAsia="Calibri" w:hAnsi="Calibri" w:cs="Calibri"/>
                <w:szCs w:val="22"/>
                <w:bdr w:val="nil"/>
              </w:rPr>
              <w:t xml:space="preserve">Estetická výchova </w:t>
            </w:r>
            <w:r w:rsidR="00BF61F5">
              <w:rPr>
                <w:rFonts w:ascii="Calibri" w:eastAsia="Calibri" w:hAnsi="Calibri" w:cs="Calibri"/>
                <w:szCs w:val="22"/>
                <w:bdr w:val="nil"/>
              </w:rPr>
              <w:t>–</w:t>
            </w:r>
            <w:r>
              <w:rPr>
                <w:rFonts w:ascii="Calibri" w:eastAsia="Calibri" w:hAnsi="Calibri" w:cs="Calibri"/>
                <w:szCs w:val="22"/>
                <w:bdr w:val="nil"/>
              </w:rPr>
              <w:t xml:space="preserve"> výtvarný obor (dále jen výtvarn</w:t>
            </w:r>
            <w:r w:rsidR="00F14BA6">
              <w:rPr>
                <w:rFonts w:ascii="Calibri" w:eastAsia="Calibri" w:hAnsi="Calibri" w:cs="Calibri"/>
                <w:szCs w:val="22"/>
                <w:bdr w:val="nil"/>
              </w:rPr>
              <w:t>ý</w:t>
            </w:r>
            <w:r>
              <w:rPr>
                <w:rFonts w:ascii="Calibri" w:eastAsia="Calibri" w:hAnsi="Calibri" w:cs="Calibri"/>
                <w:szCs w:val="22"/>
                <w:bdr w:val="nil"/>
              </w:rPr>
              <w:t xml:space="preserve"> obor) navazuje svým obsahem a cíli na Výtvarnou výchovu v základním vzdělávání a vede žáka k uvědomělému užívání vizuálně obrazných prostředků na úrovni smyslových dispozic a na úrovni subjektivně osobnostní a sociální. </w:t>
            </w:r>
          </w:p>
        </w:tc>
      </w:tr>
      <w:tr w:rsidR="00676AA8" w14:paraId="208A098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40ECEB9" w14:textId="77777777" w:rsidR="00676AA8" w:rsidRDefault="00E8406B">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71D77CE" w14:textId="77777777" w:rsidR="00676AA8" w:rsidRDefault="00E8406B">
            <w:pPr>
              <w:spacing w:line="240" w:lineRule="auto"/>
              <w:jc w:val="left"/>
              <w:rPr>
                <w:bdr w:val="nil"/>
              </w:rPr>
            </w:pPr>
            <w:r>
              <w:rPr>
                <w:rFonts w:ascii="Calibri" w:eastAsia="Calibri" w:hAnsi="Calibri" w:cs="Calibri"/>
                <w:szCs w:val="22"/>
                <w:bdr w:val="nil"/>
              </w:rPr>
              <w:t>Vzdělávací obsah Výtvarného oboru je vnitřně členěn do dvou základních okruhů pojímaných v kontextech historických a sociokulturních, v jejich vývoji a proměnách. Výuka probíhá v blocích dvou vyučovacích hodin, ve kterých je vždy kladen důraz na část prožitkovou (praktická složka tvořivého procesu – vznik konkrétní výtvarné práce) a část teoretickou, která zahrnuje hlubší seznámení se s historickým kontextem probírané epochy.  </w:t>
            </w:r>
          </w:p>
        </w:tc>
      </w:tr>
      <w:tr w:rsidR="00676AA8" w14:paraId="790CAC98"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A9D5FC1"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6F60C8"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Estetická výchova hudební</w:t>
            </w:r>
          </w:p>
          <w:p w14:paraId="75E0A12F"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Dějepis</w:t>
            </w:r>
          </w:p>
          <w:p w14:paraId="459481AF"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Zeměpis</w:t>
            </w:r>
          </w:p>
          <w:p w14:paraId="6D3FE8EB"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Český jazyk a literatura</w:t>
            </w:r>
          </w:p>
          <w:p w14:paraId="47D7711D"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Matematika</w:t>
            </w:r>
          </w:p>
          <w:p w14:paraId="2F1B352F"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Základy společenských věd</w:t>
            </w:r>
          </w:p>
          <w:p w14:paraId="41D42923"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Fyzika</w:t>
            </w:r>
          </w:p>
          <w:p w14:paraId="033AEE1F"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Tělesná výchova</w:t>
            </w:r>
          </w:p>
          <w:p w14:paraId="06CDDCE7" w14:textId="77777777" w:rsidR="00676AA8" w:rsidRDefault="00E8406B" w:rsidP="008C0424">
            <w:pPr>
              <w:numPr>
                <w:ilvl w:val="0"/>
                <w:numId w:val="69"/>
              </w:numPr>
              <w:spacing w:line="240" w:lineRule="auto"/>
              <w:jc w:val="left"/>
              <w:rPr>
                <w:bdr w:val="nil"/>
              </w:rPr>
            </w:pPr>
            <w:r>
              <w:rPr>
                <w:rFonts w:ascii="Calibri" w:eastAsia="Calibri" w:hAnsi="Calibri" w:cs="Calibri"/>
                <w:bdr w:val="nil"/>
              </w:rPr>
              <w:t>Biologie</w:t>
            </w:r>
          </w:p>
          <w:p w14:paraId="402B51A7" w14:textId="77777777" w:rsidR="00676AA8" w:rsidRPr="00C84BD8" w:rsidRDefault="00E8406B" w:rsidP="008C0424">
            <w:pPr>
              <w:numPr>
                <w:ilvl w:val="0"/>
                <w:numId w:val="69"/>
              </w:numPr>
              <w:spacing w:line="240" w:lineRule="auto"/>
              <w:jc w:val="left"/>
              <w:rPr>
                <w:bdr w:val="nil"/>
              </w:rPr>
            </w:pPr>
            <w:r>
              <w:rPr>
                <w:rFonts w:ascii="Calibri" w:eastAsia="Calibri" w:hAnsi="Calibri" w:cs="Calibri"/>
                <w:bdr w:val="nil"/>
              </w:rPr>
              <w:t>Španělský jazyk</w:t>
            </w:r>
          </w:p>
          <w:p w14:paraId="601B069E" w14:textId="77777777" w:rsidR="00C84BD8" w:rsidRDefault="00C84BD8" w:rsidP="00C84BD8">
            <w:pPr>
              <w:spacing w:line="240" w:lineRule="auto"/>
              <w:jc w:val="left"/>
              <w:rPr>
                <w:bdr w:val="nil"/>
              </w:rPr>
            </w:pPr>
          </w:p>
          <w:p w14:paraId="22A041E5" w14:textId="77777777" w:rsidR="00C84BD8" w:rsidRDefault="00C84BD8" w:rsidP="00C84BD8">
            <w:pPr>
              <w:spacing w:line="240" w:lineRule="auto"/>
              <w:jc w:val="left"/>
              <w:rPr>
                <w:bdr w:val="nil"/>
              </w:rPr>
            </w:pPr>
          </w:p>
        </w:tc>
      </w:tr>
      <w:tr w:rsidR="00676AA8" w14:paraId="74944CA2"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6463FEF" w14:textId="77777777" w:rsidR="00676AA8" w:rsidRDefault="00E8406B">
            <w:pPr>
              <w:shd w:val="clear" w:color="auto" w:fill="DEEAF6"/>
              <w:spacing w:line="240" w:lineRule="auto"/>
              <w:jc w:val="left"/>
              <w:rPr>
                <w:bdr w:val="nil"/>
              </w:rPr>
            </w:pPr>
            <w:r>
              <w:rPr>
                <w:rFonts w:ascii="Calibri" w:eastAsia="Calibri" w:hAnsi="Calibri" w:cs="Calibri"/>
                <w:bdr w:val="nil"/>
              </w:rPr>
              <w:lastRenderedPageBreak/>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0FAE09" w14:textId="4981CFBA" w:rsidR="00676AA8" w:rsidRDefault="00E8406B">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r>
              <w:rPr>
                <w:rFonts w:ascii="Calibri" w:eastAsia="Calibri" w:hAnsi="Calibri" w:cs="Calibri"/>
                <w:szCs w:val="21"/>
                <w:bdr w:val="nil"/>
                <w:shd w:val="clear" w:color="auto" w:fill="F5F5F5"/>
              </w:rPr>
              <w:t>Zadáváme problémové úkoly z praxe, s návazností na známé okolí žáků.</w:t>
            </w:r>
            <w:r>
              <w:rPr>
                <w:rFonts w:ascii="Calibri" w:eastAsia="Calibri" w:hAnsi="Calibri" w:cs="Calibri"/>
                <w:bdr w:val="nil"/>
              </w:rPr>
              <w:br/>
            </w:r>
            <w:r>
              <w:rPr>
                <w:rFonts w:ascii="Calibri" w:eastAsia="Calibri" w:hAnsi="Calibri" w:cs="Calibri"/>
                <w:szCs w:val="21"/>
                <w:bdr w:val="nil"/>
                <w:shd w:val="clear" w:color="auto" w:fill="F5F5F5"/>
              </w:rPr>
              <w:t>Požadujeme po žácích, aby přemýšleli o příčinách a důsledcích jednání a jevů.</w:t>
            </w:r>
            <w:r>
              <w:rPr>
                <w:rFonts w:ascii="Calibri" w:eastAsia="Calibri" w:hAnsi="Calibri" w:cs="Calibri"/>
                <w:bdr w:val="nil"/>
              </w:rPr>
              <w:br/>
            </w:r>
            <w:r>
              <w:rPr>
                <w:rFonts w:ascii="Calibri" w:eastAsia="Calibri" w:hAnsi="Calibri" w:cs="Calibri"/>
                <w:szCs w:val="21"/>
                <w:bdr w:val="nil"/>
                <w:shd w:val="clear" w:color="auto" w:fill="F5F5F5"/>
              </w:rPr>
              <w:t>Rozvíjíme žákovu schopnost samostatně nahlédnout výtvarný problém a navrhnout jeho vhodné řešení.</w:t>
            </w:r>
            <w:r>
              <w:rPr>
                <w:rFonts w:ascii="Calibri" w:eastAsia="Calibri" w:hAnsi="Calibri" w:cs="Calibri"/>
                <w:bdr w:val="nil"/>
              </w:rPr>
              <w:br/>
            </w:r>
            <w:r>
              <w:rPr>
                <w:rFonts w:ascii="Calibri" w:eastAsia="Calibri" w:hAnsi="Calibri" w:cs="Calibri"/>
                <w:szCs w:val="21"/>
                <w:bdr w:val="nil"/>
                <w:shd w:val="clear" w:color="auto" w:fill="F5F5F5"/>
              </w:rPr>
              <w:t>Vedeme žáky k samostatnému hodnocení výsledků práce</w:t>
            </w:r>
            <w:r w:rsidR="00FE2529">
              <w:rPr>
                <w:rFonts w:ascii="Calibri" w:eastAsia="Calibri" w:hAnsi="Calibri" w:cs="Calibri"/>
                <w:szCs w:val="21"/>
                <w:bdr w:val="nil"/>
                <w:shd w:val="clear" w:color="auto" w:fill="F5F5F5"/>
              </w:rPr>
              <w:t>,</w:t>
            </w:r>
            <w:r>
              <w:rPr>
                <w:rFonts w:ascii="Calibri" w:eastAsia="Calibri" w:hAnsi="Calibri" w:cs="Calibri"/>
                <w:szCs w:val="21"/>
                <w:bdr w:val="nil"/>
                <w:shd w:val="clear" w:color="auto" w:fill="F5F5F5"/>
              </w:rPr>
              <w:t xml:space="preserve"> a to i v případě, kdy neodpovídají očekávaným výstupům.</w:t>
            </w:r>
            <w:r>
              <w:rPr>
                <w:rFonts w:ascii="Calibri" w:eastAsia="Calibri" w:hAnsi="Calibri" w:cs="Calibri"/>
                <w:bdr w:val="nil"/>
              </w:rPr>
              <w:br/>
            </w:r>
            <w:r>
              <w:rPr>
                <w:rFonts w:ascii="Calibri" w:eastAsia="Calibri" w:hAnsi="Calibri" w:cs="Calibri"/>
                <w:szCs w:val="21"/>
                <w:bdr w:val="nil"/>
                <w:shd w:val="clear" w:color="auto" w:fill="F5F5F5"/>
              </w:rPr>
              <w:t>Podporujeme schopnost analýzy, syntézy, úsudku, porovnání a aplikace osvojených výtvarných technik na nová témata.</w:t>
            </w:r>
            <w:r>
              <w:rPr>
                <w:rFonts w:ascii="Calibri" w:eastAsia="Calibri" w:hAnsi="Calibri" w:cs="Calibri"/>
                <w:bdr w:val="nil"/>
              </w:rPr>
              <w:br/>
            </w:r>
            <w:r>
              <w:rPr>
                <w:rFonts w:ascii="Calibri" w:eastAsia="Calibri" w:hAnsi="Calibri" w:cs="Calibri"/>
                <w:szCs w:val="21"/>
                <w:bdr w:val="nil"/>
                <w:shd w:val="clear" w:color="auto" w:fill="F5F5F5"/>
              </w:rPr>
              <w:t>Necháváme žáky vyhledávat informace k dané problematice, třídit je a zpracovávat.</w:t>
            </w:r>
          </w:p>
        </w:tc>
      </w:tr>
      <w:tr w:rsidR="00676AA8" w14:paraId="1E0F0461" w14:textId="77777777" w:rsidTr="084F50EB">
        <w:tc>
          <w:tcPr>
            <w:tcW w:w="1239" w:type="pct"/>
            <w:vMerge/>
          </w:tcPr>
          <w:p w14:paraId="784CD9FC"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539F32" w14:textId="77777777" w:rsidR="00676AA8" w:rsidRDefault="00E8406B">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r>
              <w:rPr>
                <w:rFonts w:ascii="Calibri" w:eastAsia="Calibri" w:hAnsi="Calibri" w:cs="Calibri"/>
                <w:szCs w:val="21"/>
                <w:bdr w:val="nil"/>
                <w:shd w:val="clear" w:color="auto" w:fill="F5F5F5"/>
              </w:rPr>
              <w:t>Rozvíjíme komunikační schopnosti žáků v rámci kolektivu, s jednotlivými spolužáky, učiteli i ostatními lidmi ve škole i mimo školu.</w:t>
            </w:r>
            <w:r>
              <w:rPr>
                <w:rFonts w:ascii="Calibri" w:eastAsia="Calibri" w:hAnsi="Calibri" w:cs="Calibri"/>
                <w:bdr w:val="nil"/>
              </w:rPr>
              <w:br/>
            </w:r>
            <w:r>
              <w:rPr>
                <w:rFonts w:ascii="Calibri" w:eastAsia="Calibri" w:hAnsi="Calibri" w:cs="Calibri"/>
                <w:szCs w:val="21"/>
                <w:bdr w:val="nil"/>
                <w:shd w:val="clear" w:color="auto" w:fill="F5F5F5"/>
              </w:rPr>
              <w:t>Učíme žáky naslouchat názorům jiných, obhajovat vhodnou formou svůj vlastní názor a logicky argumentovat.</w:t>
            </w:r>
            <w:r>
              <w:rPr>
                <w:rFonts w:ascii="Calibri" w:eastAsia="Calibri" w:hAnsi="Calibri" w:cs="Calibri"/>
                <w:bdr w:val="nil"/>
              </w:rPr>
              <w:br/>
            </w:r>
            <w:r>
              <w:rPr>
                <w:rFonts w:ascii="Calibri" w:eastAsia="Calibri" w:hAnsi="Calibri" w:cs="Calibri"/>
                <w:szCs w:val="21"/>
                <w:bdr w:val="nil"/>
                <w:shd w:val="clear" w:color="auto" w:fill="F5F5F5"/>
              </w:rPr>
              <w:t>Podporujeme snahy žáků vydávat vlastní časopis.</w:t>
            </w:r>
            <w:r>
              <w:rPr>
                <w:rFonts w:ascii="Calibri" w:eastAsia="Calibri" w:hAnsi="Calibri" w:cs="Calibri"/>
                <w:bdr w:val="nil"/>
              </w:rPr>
              <w:br/>
            </w:r>
            <w:r>
              <w:rPr>
                <w:rFonts w:ascii="Calibri" w:eastAsia="Calibri" w:hAnsi="Calibri" w:cs="Calibri"/>
                <w:szCs w:val="21"/>
                <w:bdr w:val="nil"/>
                <w:shd w:val="clear" w:color="auto" w:fill="F5F5F5"/>
              </w:rPr>
              <w:t>Umožňujeme žákům podílet se na zpracování fotodokumentace ze školního života.</w:t>
            </w:r>
            <w:r>
              <w:rPr>
                <w:rFonts w:ascii="Calibri" w:eastAsia="Calibri" w:hAnsi="Calibri" w:cs="Calibri"/>
                <w:bdr w:val="nil"/>
              </w:rPr>
              <w:br/>
            </w:r>
            <w:r>
              <w:rPr>
                <w:rFonts w:ascii="Calibri" w:eastAsia="Calibri" w:hAnsi="Calibri" w:cs="Calibri"/>
                <w:szCs w:val="21"/>
                <w:bdr w:val="nil"/>
                <w:shd w:val="clear" w:color="auto" w:fill="F5F5F5"/>
              </w:rPr>
              <w:t>Podporujeme přátelské vztahy ve třídách a mezi třídami.</w:t>
            </w:r>
            <w:r>
              <w:rPr>
                <w:rFonts w:ascii="Calibri" w:eastAsia="Calibri" w:hAnsi="Calibri" w:cs="Calibri"/>
                <w:bdr w:val="nil"/>
              </w:rPr>
              <w:br/>
            </w:r>
            <w:r>
              <w:rPr>
                <w:rFonts w:ascii="Calibri" w:eastAsia="Calibri" w:hAnsi="Calibri" w:cs="Calibri"/>
                <w:szCs w:val="21"/>
                <w:bdr w:val="nil"/>
                <w:shd w:val="clear" w:color="auto" w:fill="F5F5F5"/>
              </w:rPr>
              <w:t>Podporujeme komunikaci s jinými školami.</w:t>
            </w:r>
          </w:p>
        </w:tc>
      </w:tr>
      <w:tr w:rsidR="00676AA8" w14:paraId="235DED63" w14:textId="77777777" w:rsidTr="084F50EB">
        <w:tc>
          <w:tcPr>
            <w:tcW w:w="1239" w:type="pct"/>
            <w:vMerge/>
          </w:tcPr>
          <w:p w14:paraId="4127AE17"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4E92AE" w14:textId="77777777" w:rsidR="00676AA8" w:rsidRDefault="00E8406B">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r>
              <w:rPr>
                <w:rFonts w:ascii="Calibri" w:eastAsia="Calibri" w:hAnsi="Calibri" w:cs="Calibri"/>
                <w:szCs w:val="21"/>
                <w:bdr w:val="nil"/>
                <w:shd w:val="clear" w:color="auto" w:fill="F5F5F5"/>
              </w:rPr>
              <w:t>Snažíme se žáky naučit týmové práci a vzájemné pomoci.</w:t>
            </w:r>
            <w:r>
              <w:rPr>
                <w:rFonts w:ascii="Calibri" w:eastAsia="Calibri" w:hAnsi="Calibri" w:cs="Calibri"/>
                <w:bdr w:val="nil"/>
              </w:rPr>
              <w:br/>
            </w:r>
            <w:r>
              <w:rPr>
                <w:rFonts w:ascii="Calibri" w:eastAsia="Calibri" w:hAnsi="Calibri" w:cs="Calibri"/>
                <w:szCs w:val="21"/>
                <w:bdr w:val="nil"/>
                <w:shd w:val="clear" w:color="auto" w:fill="F5F5F5"/>
              </w:rPr>
              <w:t>Žáky vedeme k respektování a dodržování pravidel.</w:t>
            </w:r>
            <w:r>
              <w:rPr>
                <w:rFonts w:ascii="Calibri" w:eastAsia="Calibri" w:hAnsi="Calibri" w:cs="Calibri"/>
                <w:bdr w:val="nil"/>
              </w:rPr>
              <w:br/>
            </w:r>
            <w:r>
              <w:rPr>
                <w:rFonts w:ascii="Calibri" w:eastAsia="Calibri" w:hAnsi="Calibri" w:cs="Calibri"/>
                <w:szCs w:val="21"/>
                <w:bdr w:val="nil"/>
                <w:shd w:val="clear" w:color="auto" w:fill="F5F5F5"/>
              </w:rPr>
              <w:t>Při praktických činnostech řešení problémových úkolů využíváme skupinovou práci.</w:t>
            </w:r>
            <w:r>
              <w:rPr>
                <w:rFonts w:ascii="Calibri" w:eastAsia="Calibri" w:hAnsi="Calibri" w:cs="Calibri"/>
                <w:bdr w:val="nil"/>
              </w:rPr>
              <w:br/>
            </w:r>
            <w:r>
              <w:rPr>
                <w:rFonts w:ascii="Calibri" w:eastAsia="Calibri" w:hAnsi="Calibri" w:cs="Calibri"/>
                <w:szCs w:val="21"/>
                <w:bdr w:val="nil"/>
                <w:shd w:val="clear" w:color="auto" w:fill="F5F5F5"/>
              </w:rPr>
              <w:t>Vedeme žáky k odmítavým postojům k asociálním jevům a aktivnímu přístupu na jejich odstraňování.</w:t>
            </w:r>
            <w:r>
              <w:rPr>
                <w:rFonts w:ascii="Calibri" w:eastAsia="Calibri" w:hAnsi="Calibri" w:cs="Calibri"/>
                <w:bdr w:val="nil"/>
              </w:rPr>
              <w:br/>
            </w:r>
            <w:r>
              <w:rPr>
                <w:rFonts w:ascii="Calibri" w:eastAsia="Calibri" w:hAnsi="Calibri" w:cs="Calibri"/>
                <w:szCs w:val="21"/>
                <w:bdr w:val="nil"/>
                <w:shd w:val="clear" w:color="auto" w:fill="F5F5F5"/>
              </w:rPr>
              <w:t>U žáků usilujeme o zaujetí stanoviska k problému, jeho vyjádření a obhájení.</w:t>
            </w:r>
            <w:r>
              <w:rPr>
                <w:rFonts w:ascii="Calibri" w:eastAsia="Calibri" w:hAnsi="Calibri" w:cs="Calibri"/>
                <w:bdr w:val="nil"/>
              </w:rPr>
              <w:br/>
            </w:r>
            <w:r>
              <w:rPr>
                <w:rFonts w:ascii="Calibri" w:eastAsia="Calibri" w:hAnsi="Calibri" w:cs="Calibri"/>
                <w:szCs w:val="21"/>
                <w:bdr w:val="nil"/>
                <w:shd w:val="clear" w:color="auto" w:fill="F5F5F5"/>
              </w:rPr>
              <w:t>Pomáháme žákům nahlížet na svou osobu a začlenit se do společnosti.</w:t>
            </w:r>
            <w:r>
              <w:rPr>
                <w:rFonts w:ascii="Calibri" w:eastAsia="Calibri" w:hAnsi="Calibri" w:cs="Calibri"/>
                <w:bdr w:val="nil"/>
              </w:rPr>
              <w:br/>
            </w:r>
            <w:r>
              <w:rPr>
                <w:rFonts w:ascii="Calibri" w:eastAsia="Calibri" w:hAnsi="Calibri" w:cs="Calibri"/>
                <w:szCs w:val="21"/>
                <w:bdr w:val="nil"/>
                <w:shd w:val="clear" w:color="auto" w:fill="F5F5F5"/>
              </w:rPr>
              <w:t>Vyžadujeme, aby si žák uvědomoval svoji jedinečnost, ale zároveň respektoval ostatní lidi</w:t>
            </w:r>
          </w:p>
        </w:tc>
      </w:tr>
      <w:tr w:rsidR="00676AA8" w14:paraId="0247CCB4" w14:textId="77777777" w:rsidTr="084F50EB">
        <w:tc>
          <w:tcPr>
            <w:tcW w:w="1239" w:type="pct"/>
            <w:vMerge/>
          </w:tcPr>
          <w:p w14:paraId="6568B013"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C37C32F" w14:textId="58F3EFA2" w:rsidR="00676AA8" w:rsidRDefault="00E8406B">
            <w:pPr>
              <w:spacing w:line="240" w:lineRule="auto"/>
              <w:jc w:val="left"/>
              <w:rPr>
                <w:bdr w:val="nil"/>
              </w:rPr>
            </w:pPr>
            <w:r>
              <w:rPr>
                <w:rFonts w:ascii="Calibri" w:eastAsia="Calibri" w:hAnsi="Calibri" w:cs="Calibri"/>
                <w:b/>
                <w:bCs/>
                <w:bdr w:val="nil"/>
              </w:rPr>
              <w:t>Kompetence občanská:</w:t>
            </w:r>
            <w:r>
              <w:rPr>
                <w:rFonts w:ascii="Calibri" w:eastAsia="Calibri" w:hAnsi="Calibri" w:cs="Calibri"/>
                <w:bdr w:val="nil"/>
              </w:rPr>
              <w:br/>
            </w:r>
            <w:r>
              <w:rPr>
                <w:rFonts w:ascii="Calibri" w:eastAsia="Calibri" w:hAnsi="Calibri" w:cs="Calibri"/>
                <w:szCs w:val="21"/>
                <w:bdr w:val="nil"/>
                <w:shd w:val="clear" w:color="auto" w:fill="F5F5F5"/>
              </w:rPr>
              <w:t>Vedeme žáky k uvědomění, pochopení a dodržování základních pravidel chování ve společnosti.</w:t>
            </w:r>
            <w:r>
              <w:rPr>
                <w:rFonts w:ascii="Calibri" w:eastAsia="Calibri" w:hAnsi="Calibri" w:cs="Calibri"/>
                <w:bdr w:val="nil"/>
              </w:rPr>
              <w:br/>
            </w:r>
            <w:r>
              <w:rPr>
                <w:rFonts w:ascii="Calibri" w:eastAsia="Calibri" w:hAnsi="Calibri" w:cs="Calibri"/>
                <w:szCs w:val="21"/>
                <w:bdr w:val="nil"/>
                <w:shd w:val="clear" w:color="auto" w:fill="F5F5F5"/>
              </w:rPr>
              <w:t>Vychováváme žáky k respektování druhých (osobnostní, národnostní a kulturní rozdíly, tělesně postižení...)</w:t>
            </w:r>
            <w:r>
              <w:rPr>
                <w:rFonts w:ascii="Calibri" w:eastAsia="Calibri" w:hAnsi="Calibri" w:cs="Calibri"/>
                <w:bdr w:val="nil"/>
              </w:rPr>
              <w:br/>
            </w:r>
            <w:r>
              <w:rPr>
                <w:rFonts w:ascii="Calibri" w:eastAsia="Calibri" w:hAnsi="Calibri" w:cs="Calibri"/>
                <w:szCs w:val="21"/>
                <w:bdr w:val="nil"/>
                <w:shd w:val="clear" w:color="auto" w:fill="F5F5F5"/>
              </w:rPr>
              <w:t>Klademe důraz na žáky jako ekologicky myslící jedince (třídění odpadu, projekty environmentální výchovy).</w:t>
            </w:r>
            <w:r>
              <w:rPr>
                <w:rFonts w:ascii="Calibri" w:eastAsia="Calibri" w:hAnsi="Calibri" w:cs="Calibri"/>
                <w:bdr w:val="nil"/>
              </w:rPr>
              <w:br/>
            </w:r>
            <w:r>
              <w:rPr>
                <w:rFonts w:ascii="Calibri" w:eastAsia="Calibri" w:hAnsi="Calibri" w:cs="Calibri"/>
                <w:szCs w:val="21"/>
                <w:bdr w:val="nil"/>
                <w:shd w:val="clear" w:color="auto" w:fill="F5F5F5"/>
              </w:rPr>
              <w:t>Snažíme se připravit žáky pro budoucí život jako svobodné, zodpovědné a samostatně uvažující osobnosti, které jsou schopny uplatňovat svá práva ve společnosti a plnit své povinnosti.</w:t>
            </w:r>
            <w:r>
              <w:rPr>
                <w:rFonts w:ascii="Calibri" w:eastAsia="Calibri" w:hAnsi="Calibri" w:cs="Calibri"/>
                <w:bdr w:val="nil"/>
              </w:rPr>
              <w:br/>
            </w:r>
            <w:r>
              <w:rPr>
                <w:rFonts w:ascii="Calibri" w:eastAsia="Calibri" w:hAnsi="Calibri" w:cs="Calibri"/>
                <w:szCs w:val="21"/>
                <w:bdr w:val="nil"/>
                <w:shd w:val="clear" w:color="auto" w:fill="F5F5F5"/>
              </w:rPr>
              <w:lastRenderedPageBreak/>
              <w:t>Podporujeme také zájem a účast žáků na veřejném dění.</w:t>
            </w:r>
            <w:r>
              <w:rPr>
                <w:rFonts w:ascii="Calibri" w:eastAsia="Calibri" w:hAnsi="Calibri" w:cs="Calibri"/>
                <w:bdr w:val="nil"/>
              </w:rPr>
              <w:br/>
            </w:r>
            <w:r>
              <w:rPr>
                <w:rFonts w:ascii="Calibri" w:eastAsia="Calibri" w:hAnsi="Calibri" w:cs="Calibri"/>
                <w:szCs w:val="21"/>
                <w:bdr w:val="nil"/>
                <w:shd w:val="clear" w:color="auto" w:fill="F5F5F5"/>
              </w:rPr>
              <w:t>Umožňujeme žákům vyzkoušet si různé sociální role.</w:t>
            </w:r>
            <w:r>
              <w:rPr>
                <w:rFonts w:ascii="Calibri" w:eastAsia="Calibri" w:hAnsi="Calibri" w:cs="Calibri"/>
                <w:bdr w:val="nil"/>
              </w:rPr>
              <w:br/>
            </w:r>
            <w:r>
              <w:rPr>
                <w:rFonts w:ascii="Calibri" w:eastAsia="Calibri" w:hAnsi="Calibri" w:cs="Calibri"/>
                <w:szCs w:val="21"/>
                <w:bdr w:val="nil"/>
                <w:shd w:val="clear" w:color="auto" w:fill="F5F5F5"/>
              </w:rPr>
              <w:t>Vyžadujeme, aby si žák uvědomoval svoji jedinečnost, ale zároveň respektoval ostatní lidi.</w:t>
            </w:r>
          </w:p>
        </w:tc>
      </w:tr>
      <w:tr w:rsidR="00676AA8" w14:paraId="174D657D" w14:textId="77777777" w:rsidTr="084F50EB">
        <w:tc>
          <w:tcPr>
            <w:tcW w:w="1239" w:type="pct"/>
            <w:vMerge/>
          </w:tcPr>
          <w:p w14:paraId="1784B4CA"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1860FB" w14:textId="77777777" w:rsidR="00676AA8" w:rsidRDefault="00E8406B">
            <w:pPr>
              <w:spacing w:line="240" w:lineRule="auto"/>
              <w:jc w:val="left"/>
              <w:rPr>
                <w:bdr w:val="nil"/>
              </w:rPr>
            </w:pPr>
            <w:r>
              <w:rPr>
                <w:rFonts w:ascii="Calibri" w:eastAsia="Calibri" w:hAnsi="Calibri" w:cs="Calibri"/>
                <w:b/>
                <w:bCs/>
                <w:bdr w:val="nil"/>
              </w:rPr>
              <w:t>Kompetence k podnikavosti:</w:t>
            </w:r>
            <w:r>
              <w:rPr>
                <w:rFonts w:ascii="Calibri" w:eastAsia="Calibri" w:hAnsi="Calibri" w:cs="Calibri"/>
                <w:bdr w:val="nil"/>
              </w:rPr>
              <w:br/>
            </w:r>
            <w:r>
              <w:rPr>
                <w:rFonts w:ascii="Calibri" w:eastAsia="Calibri" w:hAnsi="Calibri" w:cs="Calibri"/>
                <w:szCs w:val="21"/>
                <w:bdr w:val="nil"/>
                <w:shd w:val="clear" w:color="auto" w:fill="F5F5F5"/>
              </w:rPr>
              <w:t>Vedeme žáky k objektivnímu sebehodnocení a k posouzení svých reálných možností při profesní orientaci.</w:t>
            </w:r>
            <w:r>
              <w:rPr>
                <w:rFonts w:ascii="Calibri" w:eastAsia="Calibri" w:hAnsi="Calibri" w:cs="Calibri"/>
                <w:bdr w:val="nil"/>
              </w:rPr>
              <w:br/>
            </w:r>
            <w:r>
              <w:rPr>
                <w:rFonts w:ascii="Calibri" w:eastAsia="Calibri" w:hAnsi="Calibri" w:cs="Calibri"/>
                <w:szCs w:val="21"/>
                <w:bdr w:val="nil"/>
                <w:shd w:val="clear" w:color="auto" w:fill="F5F5F5"/>
              </w:rPr>
              <w:t>Vybavíme žáka dovednostmi nezbytnými pro úspěšné absolvování přijímacího řízení do zaměstnání. Výběrem volitelných předmětů pomáháme žákům při profesní orientaci.</w:t>
            </w:r>
            <w:r>
              <w:rPr>
                <w:rFonts w:ascii="Calibri" w:eastAsia="Calibri" w:hAnsi="Calibri" w:cs="Calibri"/>
                <w:bdr w:val="nil"/>
              </w:rPr>
              <w:br/>
            </w:r>
            <w:r>
              <w:rPr>
                <w:rFonts w:ascii="Calibri" w:eastAsia="Calibri" w:hAnsi="Calibri" w:cs="Calibri"/>
                <w:szCs w:val="21"/>
                <w:bdr w:val="nil"/>
                <w:shd w:val="clear" w:color="auto" w:fill="F5F5F5"/>
              </w:rPr>
              <w:t>Nabízíme různorodou zájmovou aktivitu mimo vyučování.</w:t>
            </w:r>
          </w:p>
        </w:tc>
      </w:tr>
      <w:tr w:rsidR="00676AA8" w14:paraId="352715DA" w14:textId="77777777" w:rsidTr="084F50EB">
        <w:tc>
          <w:tcPr>
            <w:tcW w:w="1239" w:type="pct"/>
            <w:vMerge/>
          </w:tcPr>
          <w:p w14:paraId="0F3B19E5"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95D237B" w14:textId="332F3526"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sidRPr="084F50EB">
              <w:rPr>
                <w:rFonts w:ascii="Calibri" w:eastAsia="Calibri" w:hAnsi="Calibri" w:cs="Calibri"/>
                <w:bdr w:val="nil"/>
                <w:shd w:val="clear" w:color="auto" w:fill="F5F5F5"/>
              </w:rPr>
              <w:t>Učíme žáky porozumět uměleckému sdělení, umět s</w:t>
            </w:r>
            <w:r w:rsidR="00160D0F" w:rsidRPr="084F50EB">
              <w:rPr>
                <w:rFonts w:ascii="Calibri" w:eastAsia="Calibri" w:hAnsi="Calibri" w:cs="Calibri"/>
                <w:bdr w:val="nil"/>
                <w:shd w:val="clear" w:color="auto" w:fill="F5F5F5"/>
              </w:rPr>
              <w:t xml:space="preserve"> </w:t>
            </w:r>
            <w:r w:rsidRPr="084F50EB">
              <w:rPr>
                <w:rFonts w:ascii="Calibri" w:eastAsia="Calibri" w:hAnsi="Calibri" w:cs="Calibri"/>
                <w:bdr w:val="nil"/>
                <w:shd w:val="clear" w:color="auto" w:fill="F5F5F5"/>
              </w:rPr>
              <w:t>ním pracovat, umět obohatit jím svou osobnost.</w:t>
            </w:r>
            <w:r>
              <w:rPr>
                <w:rFonts w:ascii="Calibri" w:eastAsia="Calibri" w:hAnsi="Calibri" w:cs="Calibri"/>
                <w:bdr w:val="nil"/>
              </w:rPr>
              <w:br/>
            </w:r>
            <w:r w:rsidRPr="084F50EB">
              <w:rPr>
                <w:rFonts w:ascii="Calibri" w:eastAsia="Calibri" w:hAnsi="Calibri" w:cs="Calibri"/>
                <w:bdr w:val="nil"/>
                <w:shd w:val="clear" w:color="auto" w:fill="F5F5F5"/>
              </w:rPr>
              <w:t>Vedeme žáky k hodnocení vlastních dovedností, schopností a k jejich posouzení s reálnými možnostmi.</w:t>
            </w:r>
            <w:r>
              <w:rPr>
                <w:rFonts w:ascii="Calibri" w:eastAsia="Calibri" w:hAnsi="Calibri" w:cs="Calibri"/>
                <w:bdr w:val="nil"/>
              </w:rPr>
              <w:br/>
            </w:r>
            <w:r w:rsidRPr="084F50EB">
              <w:rPr>
                <w:rFonts w:ascii="Calibri" w:eastAsia="Calibri" w:hAnsi="Calibri" w:cs="Calibri"/>
                <w:bdr w:val="nil"/>
                <w:shd w:val="clear" w:color="auto" w:fill="F5F5F5"/>
              </w:rPr>
              <w:t>Motivujeme žáky zadáváním zajímavých projektů v rámci výuky i domácí práce, přípravou na soutěže a olympiády.</w:t>
            </w:r>
            <w:r>
              <w:rPr>
                <w:rFonts w:ascii="Calibri" w:eastAsia="Calibri" w:hAnsi="Calibri" w:cs="Calibri"/>
                <w:bdr w:val="nil"/>
              </w:rPr>
              <w:br/>
            </w:r>
            <w:r w:rsidRPr="084F50EB">
              <w:rPr>
                <w:rFonts w:ascii="Calibri" w:eastAsia="Calibri" w:hAnsi="Calibri" w:cs="Calibri"/>
                <w:bdr w:val="nil"/>
                <w:shd w:val="clear" w:color="auto" w:fill="F5F5F5"/>
              </w:rPr>
              <w:t>Snažíme se poskytovat nadstandardní atraktivní informace v rámci tématu, a tím prohloubit zájem žáků o učivo.</w:t>
            </w:r>
            <w:r>
              <w:rPr>
                <w:rFonts w:ascii="Calibri" w:eastAsia="Calibri" w:hAnsi="Calibri" w:cs="Calibri"/>
                <w:bdr w:val="nil"/>
              </w:rPr>
              <w:br/>
            </w:r>
            <w:r w:rsidRPr="084F50EB">
              <w:rPr>
                <w:rFonts w:ascii="Calibri" w:eastAsia="Calibri" w:hAnsi="Calibri" w:cs="Calibri"/>
                <w:bdr w:val="nil"/>
                <w:shd w:val="clear" w:color="auto" w:fill="F5F5F5"/>
              </w:rPr>
              <w:t>Podněcujeme zájem žáků o učivo pestrou nabídkou předmětových exkurzí, výstav, besed, přednášek, filmových a divadelních představení.</w:t>
            </w:r>
            <w:r>
              <w:rPr>
                <w:rFonts w:ascii="Calibri" w:eastAsia="Calibri" w:hAnsi="Calibri" w:cs="Calibri"/>
                <w:bdr w:val="nil"/>
              </w:rPr>
              <w:br/>
            </w:r>
            <w:r w:rsidRPr="084F50EB">
              <w:rPr>
                <w:rFonts w:ascii="Calibri" w:eastAsia="Calibri" w:hAnsi="Calibri" w:cs="Calibri"/>
                <w:bdr w:val="nil"/>
                <w:shd w:val="clear" w:color="auto" w:fill="F5F5F5"/>
              </w:rPr>
              <w:t>Individuálním přístupem k žákům podporujeme jejich motivaci a vytváříme podmínky k dosažení úspěchu.</w:t>
            </w:r>
            <w:r>
              <w:rPr>
                <w:rFonts w:ascii="Calibri" w:eastAsia="Calibri" w:hAnsi="Calibri" w:cs="Calibri"/>
                <w:bdr w:val="nil"/>
              </w:rPr>
              <w:br/>
            </w:r>
            <w:r w:rsidRPr="084F50EB">
              <w:rPr>
                <w:rFonts w:ascii="Calibri" w:eastAsia="Calibri" w:hAnsi="Calibri" w:cs="Calibri"/>
                <w:bdr w:val="nil"/>
                <w:shd w:val="clear" w:color="auto" w:fill="F5F5F5"/>
              </w:rPr>
              <w:t>Během studia žáky vedeme ke zpracování a prezentaci vlastních prací a projektů obsahujících klíčové informace použitelné pro další studium a život.</w:t>
            </w:r>
          </w:p>
        </w:tc>
      </w:tr>
      <w:tr w:rsidR="00676AA8" w14:paraId="11D845A5" w14:textId="77777777" w:rsidTr="084F50EB">
        <w:tc>
          <w:tcPr>
            <w:tcW w:w="1239" w:type="pct"/>
            <w:vMerge/>
          </w:tcPr>
          <w:p w14:paraId="377E22D0"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0A5E80" w14:textId="31252103" w:rsidR="00676AA8" w:rsidRDefault="00E8406B">
            <w:pPr>
              <w:spacing w:line="240" w:lineRule="auto"/>
              <w:jc w:val="left"/>
              <w:rPr>
                <w:bdr w:val="nil"/>
              </w:rPr>
            </w:pPr>
            <w:r>
              <w:rPr>
                <w:rFonts w:ascii="Calibri" w:eastAsia="Calibri" w:hAnsi="Calibri" w:cs="Calibri"/>
                <w:b/>
                <w:bCs/>
                <w:bdr w:val="nil"/>
              </w:rPr>
              <w:t>Kompetence digitální:</w:t>
            </w:r>
            <w:r>
              <w:rPr>
                <w:rFonts w:ascii="Calibri" w:eastAsia="Calibri" w:hAnsi="Calibri" w:cs="Calibri"/>
                <w:bdr w:val="nil"/>
              </w:rPr>
              <w:br/>
            </w:r>
            <w:r>
              <w:rPr>
                <w:rFonts w:ascii="Calibri" w:eastAsia="Calibri" w:hAnsi="Calibri" w:cs="Calibri"/>
                <w:szCs w:val="21"/>
                <w:bdr w:val="nil"/>
                <w:shd w:val="clear" w:color="auto" w:fill="F5F5F5"/>
              </w:rPr>
              <w:t>Vedeme žáky k užívání různorodých vizuálně obrazných prostředků včetně digitálních technologií při vlastní tvorbě, k nalézání neobvyklých postupů a různých variant řešení.</w:t>
            </w:r>
            <w:r>
              <w:rPr>
                <w:rFonts w:ascii="Calibri" w:eastAsia="Calibri" w:hAnsi="Calibri" w:cs="Calibri"/>
                <w:bdr w:val="nil"/>
              </w:rPr>
              <w:br/>
            </w:r>
            <w:r>
              <w:rPr>
                <w:rFonts w:ascii="Calibri" w:eastAsia="Calibri" w:hAnsi="Calibri" w:cs="Calibri"/>
                <w:szCs w:val="21"/>
                <w:bdr w:val="nil"/>
                <w:shd w:val="clear" w:color="auto" w:fill="F5F5F5"/>
              </w:rPr>
              <w:t>Podporujeme žáky ve sdílení a prezentac</w:t>
            </w:r>
            <w:r w:rsidR="00940117">
              <w:rPr>
                <w:rFonts w:ascii="Calibri" w:eastAsia="Calibri" w:hAnsi="Calibri" w:cs="Calibri"/>
                <w:szCs w:val="21"/>
                <w:bdr w:val="nil"/>
                <w:shd w:val="clear" w:color="auto" w:fill="F5F5F5"/>
              </w:rPr>
              <w:t>i</w:t>
            </w:r>
            <w:r>
              <w:rPr>
                <w:rFonts w:ascii="Calibri" w:eastAsia="Calibri" w:hAnsi="Calibri" w:cs="Calibri"/>
                <w:szCs w:val="21"/>
                <w:bdr w:val="nil"/>
                <w:shd w:val="clear" w:color="auto" w:fill="F5F5F5"/>
              </w:rPr>
              <w:t xml:space="preserve"> tvůrčího záměru, témat a výsledků tvůrčí práce v rovině tvorby, vnímání a interpretace.</w:t>
            </w:r>
            <w:r>
              <w:rPr>
                <w:rFonts w:ascii="Calibri" w:eastAsia="Calibri" w:hAnsi="Calibri" w:cs="Calibri"/>
                <w:bdr w:val="nil"/>
              </w:rPr>
              <w:br/>
            </w:r>
            <w:r>
              <w:rPr>
                <w:rFonts w:ascii="Calibri" w:eastAsia="Calibri" w:hAnsi="Calibri" w:cs="Calibri"/>
                <w:szCs w:val="21"/>
                <w:bdr w:val="nil"/>
                <w:shd w:val="clear" w:color="auto" w:fill="F5F5F5"/>
              </w:rPr>
              <w:t>Vyžadujeme od žáků vyhledávání a sdílení inspiračních zdrojů, uměleckých děl i běžné produkce s respektem k autorství a autorským právům.</w:t>
            </w:r>
          </w:p>
        </w:tc>
      </w:tr>
      <w:tr w:rsidR="00676AA8" w14:paraId="37915E24"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0F48935" w14:textId="77777777" w:rsidR="00676AA8" w:rsidRDefault="00E8406B">
            <w:pPr>
              <w:shd w:val="clear" w:color="auto" w:fill="DEEAF6"/>
              <w:spacing w:line="240" w:lineRule="auto"/>
              <w:jc w:val="left"/>
              <w:rPr>
                <w:bdr w:val="nil"/>
              </w:rPr>
            </w:pPr>
            <w:r>
              <w:rPr>
                <w:rFonts w:ascii="Calibri" w:eastAsia="Calibri" w:hAnsi="Calibri" w:cs="Calibri"/>
                <w:bdr w:val="nil"/>
              </w:rPr>
              <w:t>Poznámky k předmětu v rámci učebního plánu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408DEC" w14:textId="77777777" w:rsidR="00676AA8" w:rsidRDefault="00E8406B">
            <w:pPr>
              <w:spacing w:line="240" w:lineRule="auto"/>
              <w:jc w:val="left"/>
              <w:rPr>
                <w:bdr w:val="nil"/>
              </w:rPr>
            </w:pPr>
            <w:r>
              <w:rPr>
                <w:rFonts w:ascii="Calibri" w:eastAsia="Calibri" w:hAnsi="Calibri" w:cs="Calibri"/>
                <w:szCs w:val="22"/>
                <w:bdr w:val="nil"/>
              </w:rPr>
              <w:t>Důraz je kladen na aktivní, tvořivý a individuální přístup k práci.</w:t>
            </w:r>
          </w:p>
        </w:tc>
      </w:tr>
      <w:tr w:rsidR="00676AA8" w14:paraId="47AD66F0"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ED568E3" w14:textId="77777777" w:rsidR="00676AA8" w:rsidRDefault="00E8406B">
            <w:pPr>
              <w:shd w:val="clear" w:color="auto" w:fill="DEEAF6"/>
              <w:spacing w:line="240" w:lineRule="auto"/>
              <w:jc w:val="left"/>
              <w:rPr>
                <w:bdr w:val="nil"/>
              </w:rPr>
            </w:pPr>
            <w:r>
              <w:rPr>
                <w:rFonts w:ascii="Calibri" w:eastAsia="Calibri" w:hAnsi="Calibri" w:cs="Calibri"/>
                <w:bdr w:val="nil"/>
              </w:rPr>
              <w:t>Způsob hodnocení žáků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25B630" w14:textId="77777777" w:rsidR="00676AA8" w:rsidRDefault="00E8406B">
            <w:pPr>
              <w:spacing w:line="240" w:lineRule="auto"/>
              <w:jc w:val="left"/>
              <w:rPr>
                <w:bdr w:val="nil"/>
              </w:rPr>
            </w:pPr>
            <w:r>
              <w:rPr>
                <w:rFonts w:ascii="Calibri" w:eastAsia="Calibri" w:hAnsi="Calibri" w:cs="Calibri"/>
                <w:bdr w:val="nil"/>
              </w:rPr>
              <w:t xml:space="preserve">Hodnocení žáka by obecně mělo působit příznivě na učení i formování žákovi osobnosti. Proto je zásadní, aby </w:t>
            </w:r>
          </w:p>
          <w:p w14:paraId="0DCB3498" w14:textId="77777777" w:rsidR="00676AA8" w:rsidRDefault="00E8406B">
            <w:pPr>
              <w:spacing w:line="240" w:lineRule="auto"/>
              <w:jc w:val="left"/>
              <w:rPr>
                <w:bdr w:val="nil"/>
              </w:rPr>
            </w:pPr>
            <w:r>
              <w:rPr>
                <w:rFonts w:ascii="Calibri" w:eastAsia="Calibri" w:hAnsi="Calibri" w:cs="Calibri"/>
                <w:szCs w:val="22"/>
                <w:bdr w:val="nil"/>
              </w:rPr>
              <w:t>hodnocení bylo konkrétní, vztahující se k žákovi činnosti a výkonu, nikoli posuzující jeho osobnost. Hodnocení vychází z posouzení míry dosažení očekávaných výstupů, cílů dané lekce.</w:t>
            </w:r>
          </w:p>
        </w:tc>
      </w:tr>
    </w:tbl>
    <w:p w14:paraId="6252D61C"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5541794"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EECD09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Estetická výchova výtvarná</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E0B9B6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E54C69C" w14:textId="77777777" w:rsidR="00676AA8" w:rsidRDefault="00676AA8"/>
        </w:tc>
      </w:tr>
      <w:tr w:rsidR="00676AA8" w14:paraId="3F12906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619587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5649770"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0CFF1A5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63AD520" w14:textId="77777777" w:rsidR="00676AA8" w:rsidRDefault="00E8406B">
            <w:pPr>
              <w:spacing w:line="240" w:lineRule="auto"/>
              <w:ind w:left="60"/>
              <w:jc w:val="left"/>
              <w:rPr>
                <w:bdr w:val="nil"/>
              </w:rPr>
            </w:pPr>
            <w:r>
              <w:rPr>
                <w:rFonts w:ascii="Calibri" w:eastAsia="Calibri" w:hAnsi="Calibri" w:cs="Calibri"/>
                <w:sz w:val="20"/>
                <w:bdr w:val="nil"/>
              </w:rPr>
              <w:t>v konkrétních případech vizuálně obrazných vyjádření vlastní i umělecké tvorby identifikuje pro ně charakteristické prostředky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0F0351" w14:textId="2C825796" w:rsidR="00676AA8" w:rsidRDefault="00E8406B">
            <w:pPr>
              <w:spacing w:line="240" w:lineRule="auto"/>
              <w:ind w:left="60"/>
              <w:jc w:val="left"/>
              <w:rPr>
                <w:bdr w:val="nil"/>
              </w:rPr>
            </w:pPr>
            <w:r>
              <w:rPr>
                <w:rFonts w:ascii="Calibri" w:eastAsia="Calibri" w:hAnsi="Calibri" w:cs="Calibri"/>
                <w:sz w:val="20"/>
                <w:bdr w:val="nil"/>
              </w:rPr>
              <w:t>Pravěké umění </w:t>
            </w:r>
            <w:r>
              <w:rPr>
                <w:rFonts w:ascii="Calibri" w:eastAsia="Calibri" w:hAnsi="Calibri" w:cs="Calibri"/>
                <w:sz w:val="20"/>
                <w:bdr w:val="nil"/>
              </w:rPr>
              <w:br/>
              <w:t> paleolit a neolit</w:t>
            </w:r>
            <w:r w:rsidR="0083396B">
              <w:rPr>
                <w:rFonts w:ascii="Calibri" w:eastAsia="Calibri" w:hAnsi="Calibri" w:cs="Calibri"/>
                <w:sz w:val="20"/>
                <w:bdr w:val="nil"/>
              </w:rPr>
              <w:t xml:space="preserve">, </w:t>
            </w:r>
            <w:r>
              <w:rPr>
                <w:rFonts w:ascii="Calibri" w:eastAsia="Calibri" w:hAnsi="Calibri" w:cs="Calibri"/>
                <w:sz w:val="20"/>
                <w:bdr w:val="nil"/>
              </w:rPr>
              <w:t>pravěké kultury na našem území, Keltové </w:t>
            </w:r>
            <w:r>
              <w:rPr>
                <w:rFonts w:ascii="Calibri" w:eastAsia="Calibri" w:hAnsi="Calibri" w:cs="Calibri"/>
                <w:sz w:val="20"/>
                <w:bdr w:val="nil"/>
              </w:rPr>
              <w:br/>
              <w:t> ornament jako výtvarně vizuální prostředek pravěkého umění</w:t>
            </w:r>
            <w:r w:rsidR="0083396B">
              <w:rPr>
                <w:rFonts w:ascii="Calibri" w:eastAsia="Calibri" w:hAnsi="Calibri" w:cs="Calibri"/>
                <w:sz w:val="20"/>
                <w:bdr w:val="nil"/>
              </w:rPr>
              <w:t xml:space="preserve">, </w:t>
            </w:r>
            <w:r>
              <w:rPr>
                <w:rFonts w:ascii="Calibri" w:eastAsia="Calibri" w:hAnsi="Calibri" w:cs="Calibri"/>
                <w:sz w:val="20"/>
                <w:bdr w:val="nil"/>
              </w:rPr>
              <w:t>rozmývaná kresba rudkou a uhlem na plastickém podkladu – hledání tvarů zvířat</w:t>
            </w:r>
            <w:r w:rsidR="0083396B">
              <w:rPr>
                <w:rFonts w:ascii="Calibri" w:eastAsia="Calibri" w:hAnsi="Calibri" w:cs="Calibri"/>
                <w:sz w:val="20"/>
                <w:bdr w:val="nil"/>
              </w:rPr>
              <w:t xml:space="preserve">, </w:t>
            </w:r>
            <w:r>
              <w:rPr>
                <w:rFonts w:ascii="Calibri" w:eastAsia="Calibri" w:hAnsi="Calibri" w:cs="Calibri"/>
                <w:sz w:val="20"/>
                <w:bdr w:val="nil"/>
              </w:rPr>
              <w:t>šperk </w:t>
            </w:r>
          </w:p>
        </w:tc>
      </w:tr>
      <w:tr w:rsidR="00676AA8" w14:paraId="4E2F215A"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1A21BE7" w14:textId="77777777" w:rsidR="00676AA8" w:rsidRDefault="00E8406B">
            <w:pPr>
              <w:spacing w:line="240" w:lineRule="auto"/>
              <w:ind w:left="60"/>
              <w:jc w:val="left"/>
              <w:rPr>
                <w:bdr w:val="nil"/>
              </w:rPr>
            </w:pPr>
            <w:r>
              <w:rPr>
                <w:rFonts w:ascii="Calibri" w:eastAsia="Calibri" w:hAnsi="Calibri" w:cs="Calibri"/>
                <w:sz w:val="20"/>
                <w:bdr w:val="nil"/>
              </w:rPr>
              <w:t>na příkladech uvede vliv společenských kontextů a jejich proměn na interpretaci obsahu vizuálně obrazného vyjádření a jeho účinku v procesu komunikace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152B69" w14:textId="765E4134" w:rsidR="00676AA8" w:rsidRDefault="00E8406B">
            <w:pPr>
              <w:spacing w:line="240" w:lineRule="auto"/>
              <w:ind w:left="60"/>
              <w:jc w:val="left"/>
              <w:rPr>
                <w:bdr w:val="nil"/>
              </w:rPr>
            </w:pPr>
            <w:r w:rsidRPr="084F50EB">
              <w:rPr>
                <w:rFonts w:ascii="Calibri" w:eastAsia="Calibri" w:hAnsi="Calibri" w:cs="Calibri"/>
                <w:sz w:val="20"/>
                <w:szCs w:val="20"/>
                <w:bdr w:val="nil"/>
              </w:rPr>
              <w:t>Egypt a Mezopotámie </w:t>
            </w:r>
            <w:r>
              <w:rPr>
                <w:rFonts w:ascii="Calibri" w:eastAsia="Calibri" w:hAnsi="Calibri" w:cs="Calibri"/>
                <w:sz w:val="20"/>
                <w:bdr w:val="nil"/>
              </w:rPr>
              <w:br/>
            </w:r>
            <w:r w:rsidRPr="084F50EB">
              <w:rPr>
                <w:rFonts w:ascii="Calibri" w:eastAsia="Calibri" w:hAnsi="Calibri" w:cs="Calibri"/>
                <w:sz w:val="20"/>
                <w:szCs w:val="20"/>
                <w:bdr w:val="nil"/>
              </w:rPr>
              <w:t> znaky nejstarších kultur doby bronzové</w:t>
            </w:r>
            <w:r w:rsidR="0083396B" w:rsidRPr="084F50EB">
              <w:rPr>
                <w:rFonts w:ascii="Calibri" w:eastAsia="Calibri" w:hAnsi="Calibri" w:cs="Calibri"/>
                <w:sz w:val="20"/>
                <w:szCs w:val="20"/>
                <w:bdr w:val="nil"/>
              </w:rPr>
              <w:t xml:space="preserve">, </w:t>
            </w:r>
            <w:r w:rsidRPr="084F50EB">
              <w:rPr>
                <w:rFonts w:ascii="Calibri" w:eastAsia="Calibri" w:hAnsi="Calibri" w:cs="Calibri"/>
                <w:sz w:val="20"/>
                <w:szCs w:val="20"/>
                <w:bdr w:val="nil"/>
              </w:rPr>
              <w:t>srovnání monumentálních architektur obou civilizací </w:t>
            </w:r>
            <w:r>
              <w:rPr>
                <w:rFonts w:ascii="Calibri" w:eastAsia="Calibri" w:hAnsi="Calibri" w:cs="Calibri"/>
                <w:sz w:val="20"/>
                <w:bdr w:val="nil"/>
              </w:rPr>
              <w:br/>
            </w:r>
            <w:r w:rsidRPr="084F50EB">
              <w:rPr>
                <w:rFonts w:ascii="Calibri" w:eastAsia="Calibri" w:hAnsi="Calibri" w:cs="Calibri"/>
                <w:sz w:val="20"/>
                <w:szCs w:val="20"/>
                <w:bdr w:val="nil"/>
              </w:rPr>
              <w:t> volná variace inspirovan</w:t>
            </w:r>
            <w:r w:rsidR="00017C0E" w:rsidRPr="084F50EB">
              <w:rPr>
                <w:rFonts w:ascii="Calibri" w:eastAsia="Calibri" w:hAnsi="Calibri" w:cs="Calibri"/>
                <w:sz w:val="20"/>
                <w:szCs w:val="20"/>
                <w:bdr w:val="nil"/>
              </w:rPr>
              <w:t>á</w:t>
            </w:r>
            <w:r w:rsidRPr="084F50EB">
              <w:rPr>
                <w:rFonts w:ascii="Calibri" w:eastAsia="Calibri" w:hAnsi="Calibri" w:cs="Calibri"/>
                <w:sz w:val="20"/>
                <w:szCs w:val="20"/>
                <w:bdr w:val="nil"/>
              </w:rPr>
              <w:t xml:space="preserve"> egyptským malířstvím / sochařstvím </w:t>
            </w:r>
            <w:r w:rsidR="00B127B9" w:rsidRPr="084F50EB">
              <w:rPr>
                <w:rFonts w:ascii="Calibri" w:eastAsia="Calibri" w:hAnsi="Calibri" w:cs="Calibri"/>
                <w:sz w:val="20"/>
                <w:szCs w:val="20"/>
                <w:bdr w:val="nil"/>
              </w:rPr>
              <w:t>–</w:t>
            </w:r>
            <w:r w:rsidRPr="084F50EB">
              <w:rPr>
                <w:rFonts w:ascii="Calibri" w:eastAsia="Calibri" w:hAnsi="Calibri" w:cs="Calibri"/>
                <w:sz w:val="20"/>
                <w:szCs w:val="20"/>
                <w:bdr w:val="nil"/>
              </w:rPr>
              <w:t xml:space="preserve"> kolorovaná kresba </w:t>
            </w:r>
            <w:r>
              <w:rPr>
                <w:rFonts w:ascii="Calibri" w:eastAsia="Calibri" w:hAnsi="Calibri" w:cs="Calibri"/>
                <w:sz w:val="20"/>
                <w:bdr w:val="nil"/>
              </w:rPr>
              <w:br/>
            </w:r>
            <w:r w:rsidRPr="084F50EB">
              <w:rPr>
                <w:rFonts w:ascii="Calibri" w:eastAsia="Calibri" w:hAnsi="Calibri" w:cs="Calibri"/>
                <w:sz w:val="20"/>
                <w:szCs w:val="20"/>
                <w:bdr w:val="nil"/>
              </w:rPr>
              <w:t> tématem egyptská mytologie</w:t>
            </w:r>
            <w:r w:rsidR="0083396B" w:rsidRPr="084F50EB">
              <w:rPr>
                <w:rFonts w:ascii="Calibri" w:eastAsia="Calibri" w:hAnsi="Calibri" w:cs="Calibri"/>
                <w:sz w:val="20"/>
                <w:szCs w:val="20"/>
                <w:bdr w:val="nil"/>
              </w:rPr>
              <w:t xml:space="preserve">, </w:t>
            </w:r>
            <w:r w:rsidRPr="084F50EB">
              <w:rPr>
                <w:rFonts w:ascii="Calibri" w:eastAsia="Calibri" w:hAnsi="Calibri" w:cs="Calibri"/>
                <w:sz w:val="20"/>
                <w:szCs w:val="20"/>
                <w:bdr w:val="nil"/>
              </w:rPr>
              <w:t>egyptské mýty vyprávěné obrázkovým písmem </w:t>
            </w:r>
          </w:p>
        </w:tc>
      </w:tr>
      <w:tr w:rsidR="00676AA8" w14:paraId="5A180F6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1F5B1B" w14:textId="77777777" w:rsidR="00676AA8" w:rsidRDefault="00E8406B">
            <w:pPr>
              <w:spacing w:line="240" w:lineRule="auto"/>
              <w:ind w:left="60"/>
              <w:jc w:val="left"/>
              <w:rPr>
                <w:bdr w:val="nil"/>
              </w:rPr>
            </w:pPr>
            <w:r>
              <w:rPr>
                <w:rFonts w:ascii="Calibri" w:eastAsia="Calibri" w:hAnsi="Calibri" w:cs="Calibri"/>
                <w:sz w:val="20"/>
                <w:bdr w:val="nil"/>
              </w:rPr>
              <w:t>nalézá, vybírá a uplatňuje odpovídající prostředky pro uskutečňování svých projektů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F6D362" w14:textId="470BF0D6" w:rsidR="00676AA8" w:rsidRDefault="00E8406B">
            <w:pPr>
              <w:spacing w:line="240" w:lineRule="auto"/>
              <w:ind w:left="60"/>
              <w:jc w:val="left"/>
              <w:rPr>
                <w:bdr w:val="nil"/>
              </w:rPr>
            </w:pPr>
            <w:r>
              <w:rPr>
                <w:rFonts w:ascii="Calibri" w:eastAsia="Calibri" w:hAnsi="Calibri" w:cs="Calibri"/>
                <w:sz w:val="20"/>
                <w:bdr w:val="nil"/>
              </w:rPr>
              <w:t>Pravěké umění </w:t>
            </w:r>
            <w:r>
              <w:rPr>
                <w:rFonts w:ascii="Calibri" w:eastAsia="Calibri" w:hAnsi="Calibri" w:cs="Calibri"/>
                <w:sz w:val="20"/>
                <w:bdr w:val="nil"/>
              </w:rPr>
              <w:br/>
              <w:t> paleolit a neolit</w:t>
            </w:r>
            <w:r w:rsidR="0083396B">
              <w:rPr>
                <w:rFonts w:ascii="Calibri" w:eastAsia="Calibri" w:hAnsi="Calibri" w:cs="Calibri"/>
                <w:sz w:val="20"/>
                <w:bdr w:val="nil"/>
              </w:rPr>
              <w:t xml:space="preserve">, </w:t>
            </w:r>
            <w:r>
              <w:rPr>
                <w:rFonts w:ascii="Calibri" w:eastAsia="Calibri" w:hAnsi="Calibri" w:cs="Calibri"/>
                <w:sz w:val="20"/>
                <w:bdr w:val="nil"/>
              </w:rPr>
              <w:t>pravěké kultury na našem území, Keltové </w:t>
            </w:r>
            <w:r>
              <w:rPr>
                <w:rFonts w:ascii="Calibri" w:eastAsia="Calibri" w:hAnsi="Calibri" w:cs="Calibri"/>
                <w:sz w:val="20"/>
                <w:bdr w:val="nil"/>
              </w:rPr>
              <w:br/>
              <w:t> ornament jako výtvarně vizuální prostředek pravěkého umění</w:t>
            </w:r>
            <w:r w:rsidR="0083396B">
              <w:rPr>
                <w:rFonts w:ascii="Calibri" w:eastAsia="Calibri" w:hAnsi="Calibri" w:cs="Calibri"/>
                <w:sz w:val="20"/>
                <w:bdr w:val="nil"/>
              </w:rPr>
              <w:t xml:space="preserve">, </w:t>
            </w:r>
            <w:r>
              <w:rPr>
                <w:rFonts w:ascii="Calibri" w:eastAsia="Calibri" w:hAnsi="Calibri" w:cs="Calibri"/>
                <w:sz w:val="20"/>
                <w:bdr w:val="nil"/>
              </w:rPr>
              <w:t>rozmývaná kresba rudkou a uhlem na plastickém podkladu – hledání tvarů zvířat</w:t>
            </w:r>
            <w:r w:rsidR="0083396B">
              <w:rPr>
                <w:rFonts w:ascii="Calibri" w:eastAsia="Calibri" w:hAnsi="Calibri" w:cs="Calibri"/>
                <w:sz w:val="20"/>
                <w:bdr w:val="nil"/>
              </w:rPr>
              <w:t>,</w:t>
            </w:r>
            <w:r>
              <w:rPr>
                <w:rFonts w:ascii="Calibri" w:eastAsia="Calibri" w:hAnsi="Calibri" w:cs="Calibri"/>
                <w:sz w:val="20"/>
                <w:bdr w:val="nil"/>
              </w:rPr>
              <w:t> šperk </w:t>
            </w:r>
          </w:p>
        </w:tc>
      </w:tr>
      <w:tr w:rsidR="00676AA8" w14:paraId="28653A8B" w14:textId="77777777" w:rsidTr="084F50EB">
        <w:tc>
          <w:tcPr>
            <w:tcW w:w="2500" w:type="pct"/>
            <w:gridSpan w:val="2"/>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139541" w14:textId="77777777" w:rsidR="00676AA8" w:rsidRDefault="00E8406B">
            <w:pPr>
              <w:spacing w:line="240" w:lineRule="auto"/>
              <w:ind w:left="60"/>
              <w:jc w:val="left"/>
              <w:rPr>
                <w:bdr w:val="nil"/>
              </w:rPr>
            </w:pPr>
            <w:r>
              <w:rPr>
                <w:rFonts w:ascii="Calibri" w:eastAsia="Calibri" w:hAnsi="Calibri" w:cs="Calibri"/>
                <w:sz w:val="20"/>
                <w:bdr w:val="nil"/>
              </w:rPr>
              <w:t>na konkrétních příkladech vysvětlí, jak umělecká díla působí v rovině smyslové, subjektivní i sociální a jaký vliv má toto působení na utváření postojů a hodnot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51D500" w14:textId="67658286" w:rsidR="00676AA8" w:rsidRDefault="00E8406B">
            <w:pPr>
              <w:spacing w:line="240" w:lineRule="auto"/>
              <w:ind w:left="60"/>
              <w:jc w:val="left"/>
              <w:rPr>
                <w:bdr w:val="nil"/>
              </w:rPr>
            </w:pPr>
            <w:r>
              <w:rPr>
                <w:rFonts w:ascii="Calibri" w:eastAsia="Calibri" w:hAnsi="Calibri" w:cs="Calibri"/>
                <w:sz w:val="20"/>
                <w:bdr w:val="nil"/>
              </w:rPr>
              <w:t>Řecko </w:t>
            </w:r>
            <w:r>
              <w:rPr>
                <w:rFonts w:ascii="Calibri" w:eastAsia="Calibri" w:hAnsi="Calibri" w:cs="Calibri"/>
                <w:sz w:val="20"/>
                <w:bdr w:val="nil"/>
              </w:rPr>
              <w:br/>
              <w:t> kultura egejské oblasti</w:t>
            </w:r>
            <w:r w:rsidR="0083396B">
              <w:rPr>
                <w:rFonts w:ascii="Calibri" w:eastAsia="Calibri" w:hAnsi="Calibri" w:cs="Calibri"/>
                <w:sz w:val="20"/>
                <w:bdr w:val="nil"/>
              </w:rPr>
              <w:t xml:space="preserve">, </w:t>
            </w:r>
            <w:r>
              <w:rPr>
                <w:rFonts w:ascii="Calibri" w:eastAsia="Calibri" w:hAnsi="Calibri" w:cs="Calibri"/>
                <w:sz w:val="20"/>
                <w:bdr w:val="nil"/>
              </w:rPr>
              <w:t>klasické antické Řecko</w:t>
            </w:r>
            <w:r w:rsidR="0083396B">
              <w:rPr>
                <w:rFonts w:ascii="Calibri" w:eastAsia="Calibri" w:hAnsi="Calibri" w:cs="Calibri"/>
                <w:sz w:val="20"/>
                <w:bdr w:val="nil"/>
              </w:rPr>
              <w:t xml:space="preserve">, </w:t>
            </w:r>
            <w:r>
              <w:rPr>
                <w:rFonts w:ascii="Calibri" w:eastAsia="Calibri" w:hAnsi="Calibri" w:cs="Calibri"/>
                <w:sz w:val="20"/>
                <w:bdr w:val="nil"/>
              </w:rPr>
              <w:t>obecná charakteristika řeckého umění </w:t>
            </w:r>
            <w:r>
              <w:rPr>
                <w:rFonts w:ascii="Calibri" w:eastAsia="Calibri" w:hAnsi="Calibri" w:cs="Calibri"/>
                <w:sz w:val="20"/>
                <w:bdr w:val="nil"/>
              </w:rPr>
              <w:br/>
              <w:t> lidské tělo v pohybu – silueta dotvářená vnitřní kresbou, kombinovaná technika </w:t>
            </w:r>
            <w:r>
              <w:rPr>
                <w:rFonts w:ascii="Calibri" w:eastAsia="Calibri" w:hAnsi="Calibri" w:cs="Calibri"/>
                <w:sz w:val="20"/>
                <w:bdr w:val="nil"/>
              </w:rPr>
              <w:br/>
              <w:t> kontrapost – studijní kresba podle modelu </w:t>
            </w:r>
          </w:p>
        </w:tc>
      </w:tr>
      <w:tr w:rsidR="00676AA8" w14:paraId="3C2318FD" w14:textId="77777777" w:rsidTr="084F50EB">
        <w:tc>
          <w:tcPr>
            <w:tcW w:w="2500" w:type="pct"/>
            <w:gridSpan w:val="2"/>
            <w:vMerge/>
          </w:tcPr>
          <w:p w14:paraId="4E839C4B"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0FD31F" w14:textId="59A0147D" w:rsidR="00676AA8" w:rsidRDefault="00E8406B">
            <w:pPr>
              <w:spacing w:line="240" w:lineRule="auto"/>
              <w:ind w:left="60"/>
              <w:jc w:val="left"/>
              <w:rPr>
                <w:bdr w:val="nil"/>
              </w:rPr>
            </w:pPr>
            <w:r>
              <w:rPr>
                <w:rFonts w:ascii="Calibri" w:eastAsia="Calibri" w:hAnsi="Calibri" w:cs="Calibri"/>
                <w:sz w:val="20"/>
                <w:bdr w:val="nil"/>
              </w:rPr>
              <w:t>Řím </w:t>
            </w:r>
            <w:r>
              <w:rPr>
                <w:rFonts w:ascii="Calibri" w:eastAsia="Calibri" w:hAnsi="Calibri" w:cs="Calibri"/>
                <w:sz w:val="20"/>
                <w:bdr w:val="nil"/>
              </w:rPr>
              <w:br/>
              <w:t> osídlení Apeninského poloostrova, první vyspělá kultura tohoto území</w:t>
            </w:r>
            <w:r w:rsidR="0083396B">
              <w:rPr>
                <w:rFonts w:ascii="Calibri" w:eastAsia="Calibri" w:hAnsi="Calibri" w:cs="Calibri"/>
                <w:sz w:val="20"/>
                <w:bdr w:val="nil"/>
              </w:rPr>
              <w:t xml:space="preserve">, </w:t>
            </w:r>
            <w:r>
              <w:rPr>
                <w:rFonts w:ascii="Calibri" w:eastAsia="Calibri" w:hAnsi="Calibri" w:cs="Calibri"/>
                <w:sz w:val="20"/>
                <w:bdr w:val="nil"/>
              </w:rPr>
              <w:t>srovnání řecké a římské kultury</w:t>
            </w:r>
            <w:r w:rsidR="0083396B">
              <w:rPr>
                <w:rFonts w:ascii="Calibri" w:eastAsia="Calibri" w:hAnsi="Calibri" w:cs="Calibri"/>
                <w:sz w:val="20"/>
                <w:bdr w:val="nil"/>
              </w:rPr>
              <w:t xml:space="preserve">, </w:t>
            </w:r>
            <w:r>
              <w:rPr>
                <w:rFonts w:ascii="Calibri" w:eastAsia="Calibri" w:hAnsi="Calibri" w:cs="Calibri"/>
                <w:sz w:val="20"/>
                <w:bdr w:val="nil"/>
              </w:rPr>
              <w:t>křesťanská antika </w:t>
            </w:r>
            <w:r>
              <w:rPr>
                <w:rFonts w:ascii="Calibri" w:eastAsia="Calibri" w:hAnsi="Calibri" w:cs="Calibri"/>
                <w:sz w:val="20"/>
                <w:bdr w:val="nil"/>
              </w:rPr>
              <w:br/>
              <w:t>  akrostich aneb ukrytý význam, symbol (INRI)</w:t>
            </w:r>
            <w:r w:rsidR="0083396B">
              <w:rPr>
                <w:rFonts w:ascii="Calibri" w:eastAsia="Calibri" w:hAnsi="Calibri" w:cs="Calibri"/>
                <w:sz w:val="20"/>
                <w:bdr w:val="nil"/>
              </w:rPr>
              <w:t xml:space="preserve">, </w:t>
            </w:r>
            <w:r>
              <w:rPr>
                <w:rFonts w:ascii="Calibri" w:eastAsia="Calibri" w:hAnsi="Calibri" w:cs="Calibri"/>
                <w:sz w:val="20"/>
                <w:bdr w:val="nil"/>
              </w:rPr>
              <w:t>výtvarné zpracování Nového zákona</w:t>
            </w:r>
            <w:r w:rsidR="0083396B">
              <w:rPr>
                <w:rFonts w:ascii="Calibri" w:eastAsia="Calibri" w:hAnsi="Calibri" w:cs="Calibri"/>
                <w:sz w:val="20"/>
                <w:bdr w:val="nil"/>
              </w:rPr>
              <w:t xml:space="preserve">, </w:t>
            </w:r>
            <w:r>
              <w:rPr>
                <w:rFonts w:ascii="Calibri" w:eastAsia="Calibri" w:hAnsi="Calibri" w:cs="Calibri"/>
                <w:sz w:val="20"/>
                <w:bdr w:val="nil"/>
              </w:rPr>
              <w:t>římská kapitálka – výtvarná hra s písmem </w:t>
            </w:r>
            <w:r>
              <w:rPr>
                <w:rFonts w:ascii="Calibri" w:eastAsia="Calibri" w:hAnsi="Calibri" w:cs="Calibri"/>
                <w:sz w:val="20"/>
                <w:bdr w:val="nil"/>
              </w:rPr>
              <w:br/>
              <w:t>  Raný středověk v Čechách a v</w:t>
            </w:r>
            <w:r w:rsidR="0083396B">
              <w:rPr>
                <w:rFonts w:ascii="Calibri" w:eastAsia="Calibri" w:hAnsi="Calibri" w:cs="Calibri"/>
                <w:sz w:val="20"/>
                <w:bdr w:val="nil"/>
              </w:rPr>
              <w:t> </w:t>
            </w:r>
            <w:r>
              <w:rPr>
                <w:rFonts w:ascii="Calibri" w:eastAsia="Calibri" w:hAnsi="Calibri" w:cs="Calibri"/>
                <w:sz w:val="20"/>
                <w:bdr w:val="nil"/>
              </w:rPr>
              <w:t>Evropě</w:t>
            </w:r>
            <w:r w:rsidR="0083396B">
              <w:rPr>
                <w:rFonts w:ascii="Calibri" w:eastAsia="Calibri" w:hAnsi="Calibri" w:cs="Calibri"/>
                <w:sz w:val="20"/>
                <w:bdr w:val="nil"/>
              </w:rPr>
              <w:t xml:space="preserve">, </w:t>
            </w:r>
            <w:r>
              <w:rPr>
                <w:rFonts w:ascii="Calibri" w:eastAsia="Calibri" w:hAnsi="Calibri" w:cs="Calibri"/>
                <w:sz w:val="20"/>
                <w:bdr w:val="nil"/>
              </w:rPr>
              <w:t>románské umění </w:t>
            </w:r>
            <w:r>
              <w:rPr>
                <w:rFonts w:ascii="Calibri" w:eastAsia="Calibri" w:hAnsi="Calibri" w:cs="Calibri"/>
                <w:sz w:val="20"/>
                <w:bdr w:val="nil"/>
              </w:rPr>
              <w:br/>
              <w:t xml:space="preserve">  Výzdoba sakrálního prostoru jako obrázková kniha pro věřící </w:t>
            </w:r>
            <w:r w:rsidR="005B1FDC">
              <w:rPr>
                <w:rFonts w:ascii="Calibri" w:eastAsia="Calibri" w:hAnsi="Calibri" w:cs="Calibri"/>
                <w:sz w:val="20"/>
                <w:bdr w:val="nil"/>
              </w:rPr>
              <w:t>–</w:t>
            </w:r>
            <w:r>
              <w:rPr>
                <w:rFonts w:ascii="Calibri" w:eastAsia="Calibri" w:hAnsi="Calibri" w:cs="Calibri"/>
                <w:sz w:val="20"/>
                <w:bdr w:val="nil"/>
              </w:rPr>
              <w:t xml:space="preserve"> hlavice, fresky, liturgické knihy – malba </w:t>
            </w:r>
          </w:p>
        </w:tc>
      </w:tr>
      <w:tr w:rsidR="00676AA8" w14:paraId="56E4769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827BC0" w14:textId="77777777" w:rsidR="00676AA8" w:rsidRDefault="00E8406B">
            <w:pPr>
              <w:spacing w:line="240" w:lineRule="auto"/>
              <w:ind w:left="60"/>
              <w:jc w:val="left"/>
              <w:rPr>
                <w:bdr w:val="nil"/>
              </w:rPr>
            </w:pPr>
            <w:r>
              <w:rPr>
                <w:rFonts w:ascii="Calibri" w:eastAsia="Calibri" w:hAnsi="Calibri" w:cs="Calibri"/>
                <w:sz w:val="20"/>
                <w:bdr w:val="nil"/>
              </w:rPr>
              <w:t>porovnává různé znakové systémy výtvarného umění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DD2466D" w14:textId="32523DF6" w:rsidR="00676AA8" w:rsidRDefault="00E8406B">
            <w:pPr>
              <w:spacing w:line="240" w:lineRule="auto"/>
              <w:ind w:left="60"/>
              <w:jc w:val="left"/>
              <w:rPr>
                <w:bdr w:val="nil"/>
              </w:rPr>
            </w:pPr>
            <w:r>
              <w:rPr>
                <w:rFonts w:ascii="Calibri" w:eastAsia="Calibri" w:hAnsi="Calibri" w:cs="Calibri"/>
                <w:sz w:val="20"/>
                <w:bdr w:val="nil"/>
              </w:rPr>
              <w:t>Gotika </w:t>
            </w:r>
            <w:r>
              <w:rPr>
                <w:rFonts w:ascii="Calibri" w:eastAsia="Calibri" w:hAnsi="Calibri" w:cs="Calibri"/>
                <w:sz w:val="20"/>
                <w:bdr w:val="nil"/>
              </w:rPr>
              <w:br/>
              <w:t> architektura, malířství, sochařství</w:t>
            </w:r>
            <w:r w:rsidR="0083396B">
              <w:rPr>
                <w:rFonts w:ascii="Calibri" w:eastAsia="Calibri" w:hAnsi="Calibri" w:cs="Calibri"/>
                <w:sz w:val="20"/>
                <w:bdr w:val="nil"/>
              </w:rPr>
              <w:t xml:space="preserve">, </w:t>
            </w:r>
            <w:r>
              <w:rPr>
                <w:rFonts w:ascii="Calibri" w:eastAsia="Calibri" w:hAnsi="Calibri" w:cs="Calibri"/>
                <w:sz w:val="20"/>
                <w:bdr w:val="nil"/>
              </w:rPr>
              <w:t>gotická Praha Karla IV. </w:t>
            </w:r>
            <w:r>
              <w:rPr>
                <w:rFonts w:ascii="Calibri" w:eastAsia="Calibri" w:hAnsi="Calibri" w:cs="Calibri"/>
                <w:sz w:val="20"/>
                <w:bdr w:val="nil"/>
              </w:rPr>
              <w:br/>
              <w:t> lineární kresebný přepis kamenných kružeb – linoryt či jiná grafická technika</w:t>
            </w:r>
            <w:r w:rsidR="0083396B">
              <w:rPr>
                <w:rFonts w:ascii="Calibri" w:eastAsia="Calibri" w:hAnsi="Calibri" w:cs="Calibri"/>
                <w:sz w:val="20"/>
                <w:bdr w:val="nil"/>
              </w:rPr>
              <w:t xml:space="preserve">, </w:t>
            </w:r>
            <w:r>
              <w:rPr>
                <w:rFonts w:ascii="Calibri" w:eastAsia="Calibri" w:hAnsi="Calibri" w:cs="Calibri"/>
                <w:sz w:val="20"/>
                <w:bdr w:val="nil"/>
              </w:rPr>
              <w:t>inspirace skříňovými oltáři a vitrážemi </w:t>
            </w:r>
          </w:p>
        </w:tc>
      </w:tr>
      <w:tr w:rsidR="00676AA8" w14:paraId="7A8985C0" w14:textId="77777777" w:rsidTr="084F50EB">
        <w:tc>
          <w:tcPr>
            <w:tcW w:w="2500" w:type="pct"/>
            <w:gridSpan w:val="2"/>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A7A65A" w14:textId="77777777" w:rsidR="00676AA8" w:rsidRDefault="00E8406B">
            <w:pPr>
              <w:spacing w:line="240" w:lineRule="auto"/>
              <w:ind w:left="60"/>
              <w:jc w:val="left"/>
              <w:rPr>
                <w:bdr w:val="nil"/>
              </w:rPr>
            </w:pPr>
            <w:r>
              <w:rPr>
                <w:rFonts w:ascii="Calibri" w:eastAsia="Calibri" w:hAnsi="Calibri" w:cs="Calibri"/>
                <w:sz w:val="20"/>
                <w:bdr w:val="nil"/>
              </w:rPr>
              <w:lastRenderedPageBreak/>
              <w:t>uvědomuje si význam osobně založených podnětů na vznik estetického prožitku, snaží se odhalit vlastní zkušenosti i zkušenosti s uměním, které s jeho vznikem souvisejí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A59672" w14:textId="66011E8A" w:rsidR="00676AA8" w:rsidRDefault="00E8406B">
            <w:pPr>
              <w:spacing w:line="240" w:lineRule="auto"/>
              <w:ind w:left="60"/>
              <w:jc w:val="left"/>
              <w:rPr>
                <w:bdr w:val="nil"/>
              </w:rPr>
            </w:pPr>
            <w:r>
              <w:rPr>
                <w:rFonts w:ascii="Calibri" w:eastAsia="Calibri" w:hAnsi="Calibri" w:cs="Calibri"/>
                <w:sz w:val="20"/>
                <w:bdr w:val="nil"/>
              </w:rPr>
              <w:t>Řecko </w:t>
            </w:r>
            <w:r>
              <w:rPr>
                <w:rFonts w:ascii="Calibri" w:eastAsia="Calibri" w:hAnsi="Calibri" w:cs="Calibri"/>
                <w:sz w:val="20"/>
                <w:bdr w:val="nil"/>
              </w:rPr>
              <w:br/>
              <w:t> kultura egejské oblasti</w:t>
            </w:r>
            <w:r w:rsidR="0083396B">
              <w:rPr>
                <w:rFonts w:ascii="Calibri" w:eastAsia="Calibri" w:hAnsi="Calibri" w:cs="Calibri"/>
                <w:sz w:val="20"/>
                <w:bdr w:val="nil"/>
              </w:rPr>
              <w:t xml:space="preserve">, </w:t>
            </w:r>
            <w:r>
              <w:rPr>
                <w:rFonts w:ascii="Calibri" w:eastAsia="Calibri" w:hAnsi="Calibri" w:cs="Calibri"/>
                <w:sz w:val="20"/>
                <w:bdr w:val="nil"/>
              </w:rPr>
              <w:t>klasické antické Řecko</w:t>
            </w:r>
            <w:r w:rsidR="0083396B">
              <w:rPr>
                <w:rFonts w:ascii="Calibri" w:eastAsia="Calibri" w:hAnsi="Calibri" w:cs="Calibri"/>
                <w:sz w:val="20"/>
                <w:bdr w:val="nil"/>
              </w:rPr>
              <w:t xml:space="preserve">, </w:t>
            </w:r>
            <w:r>
              <w:rPr>
                <w:rFonts w:ascii="Calibri" w:eastAsia="Calibri" w:hAnsi="Calibri" w:cs="Calibri"/>
                <w:sz w:val="20"/>
                <w:bdr w:val="nil"/>
              </w:rPr>
              <w:t>obecná charakteristika řeckého umění </w:t>
            </w:r>
            <w:r>
              <w:rPr>
                <w:rFonts w:ascii="Calibri" w:eastAsia="Calibri" w:hAnsi="Calibri" w:cs="Calibri"/>
                <w:sz w:val="20"/>
                <w:bdr w:val="nil"/>
              </w:rPr>
              <w:br/>
              <w:t> lidské tělo v pohybu – silueta dotvářená vnitřní kresbou, kombinovaná technika </w:t>
            </w:r>
            <w:r>
              <w:rPr>
                <w:rFonts w:ascii="Calibri" w:eastAsia="Calibri" w:hAnsi="Calibri" w:cs="Calibri"/>
                <w:sz w:val="20"/>
                <w:bdr w:val="nil"/>
              </w:rPr>
              <w:br/>
              <w:t> kontrapost – studijní kresba podle modelu </w:t>
            </w:r>
          </w:p>
        </w:tc>
      </w:tr>
      <w:tr w:rsidR="00676AA8" w14:paraId="6747780B" w14:textId="77777777" w:rsidTr="084F50EB">
        <w:tc>
          <w:tcPr>
            <w:tcW w:w="2500" w:type="pct"/>
            <w:gridSpan w:val="2"/>
            <w:vMerge/>
          </w:tcPr>
          <w:p w14:paraId="08DD1E00" w14:textId="77777777" w:rsidR="00676AA8" w:rsidRDefault="00676AA8"/>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D4943C" w14:textId="3C8FD6DD" w:rsidR="00676AA8" w:rsidRDefault="00E8406B">
            <w:pPr>
              <w:spacing w:line="240" w:lineRule="auto"/>
              <w:ind w:left="60"/>
              <w:jc w:val="left"/>
              <w:rPr>
                <w:bdr w:val="nil"/>
              </w:rPr>
            </w:pPr>
            <w:r>
              <w:rPr>
                <w:rFonts w:ascii="Calibri" w:eastAsia="Calibri" w:hAnsi="Calibri" w:cs="Calibri"/>
                <w:sz w:val="20"/>
                <w:bdr w:val="nil"/>
              </w:rPr>
              <w:t>Renesance </w:t>
            </w:r>
            <w:r>
              <w:rPr>
                <w:rFonts w:ascii="Calibri" w:eastAsia="Calibri" w:hAnsi="Calibri" w:cs="Calibri"/>
                <w:sz w:val="20"/>
                <w:bdr w:val="nil"/>
              </w:rPr>
              <w:br/>
              <w:t> periodizace italské a zaalpské renesance</w:t>
            </w:r>
            <w:r w:rsidR="0083396B">
              <w:rPr>
                <w:rFonts w:ascii="Calibri" w:eastAsia="Calibri" w:hAnsi="Calibri" w:cs="Calibri"/>
                <w:sz w:val="20"/>
                <w:bdr w:val="nil"/>
              </w:rPr>
              <w:t xml:space="preserve">, </w:t>
            </w:r>
            <w:r>
              <w:rPr>
                <w:rFonts w:ascii="Calibri" w:eastAsia="Calibri" w:hAnsi="Calibri" w:cs="Calibri"/>
                <w:sz w:val="20"/>
                <w:bdr w:val="nil"/>
              </w:rPr>
              <w:t>architektura, malba, sochařství </w:t>
            </w:r>
            <w:r>
              <w:rPr>
                <w:rFonts w:ascii="Calibri" w:eastAsia="Calibri" w:hAnsi="Calibri" w:cs="Calibri"/>
                <w:sz w:val="20"/>
                <w:bdr w:val="nil"/>
              </w:rPr>
              <w:br/>
              <w:t> kresba architektury zaměřená na perspektivní prostorovou konstrukci</w:t>
            </w:r>
            <w:r w:rsidR="0083396B">
              <w:rPr>
                <w:rFonts w:ascii="Calibri" w:eastAsia="Calibri" w:hAnsi="Calibri" w:cs="Calibri"/>
                <w:sz w:val="20"/>
                <w:bdr w:val="nil"/>
              </w:rPr>
              <w:t xml:space="preserve">, </w:t>
            </w:r>
            <w:r>
              <w:rPr>
                <w:rFonts w:ascii="Calibri" w:eastAsia="Calibri" w:hAnsi="Calibri" w:cs="Calibri"/>
                <w:sz w:val="20"/>
                <w:bdr w:val="nil"/>
              </w:rPr>
              <w:t>studijní kresby částí lidského těla </w:t>
            </w:r>
          </w:p>
        </w:tc>
      </w:tr>
      <w:tr w:rsidR="004B43F1" w14:paraId="18EACD7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BD52B51" w14:textId="732660C1" w:rsidR="004B43F1" w:rsidRDefault="004B43F1">
            <w:pPr>
              <w:spacing w:line="240" w:lineRule="auto"/>
              <w:ind w:left="60"/>
              <w:jc w:val="left"/>
              <w:rPr>
                <w:bdr w:val="nil"/>
              </w:rPr>
            </w:pPr>
            <w:r w:rsidRPr="084F50EB">
              <w:rPr>
                <w:rFonts w:ascii="Calibri" w:eastAsia="Calibri" w:hAnsi="Calibri" w:cs="Calibri"/>
                <w:sz w:val="20"/>
                <w:szCs w:val="20"/>
                <w:bdr w:val="nil"/>
              </w:rPr>
              <w:t>vysvětlí, jaké předpoklady jsou zapotřebí k recepci uměleckého díla a zejména k porozumění umělecký</w:t>
            </w:r>
            <w:r w:rsidR="003A6603" w:rsidRPr="084F50EB">
              <w:rPr>
                <w:rFonts w:ascii="Calibri" w:eastAsia="Calibri" w:hAnsi="Calibri" w:cs="Calibri"/>
                <w:sz w:val="20"/>
                <w:szCs w:val="20"/>
                <w:bdr w:val="nil"/>
              </w:rPr>
              <w:t>ch</w:t>
            </w:r>
            <w:r w:rsidRPr="084F50EB">
              <w:rPr>
                <w:rFonts w:ascii="Calibri" w:eastAsia="Calibri" w:hAnsi="Calibri" w:cs="Calibri"/>
                <w:sz w:val="20"/>
                <w:szCs w:val="20"/>
                <w:bdr w:val="nil"/>
              </w:rPr>
              <w:t xml:space="preserve"> d</w:t>
            </w:r>
            <w:r w:rsidR="003A6603" w:rsidRPr="084F50EB">
              <w:rPr>
                <w:rFonts w:ascii="Calibri" w:eastAsia="Calibri" w:hAnsi="Calibri" w:cs="Calibri"/>
                <w:sz w:val="20"/>
                <w:szCs w:val="20"/>
                <w:bdr w:val="nil"/>
              </w:rPr>
              <w:t>ěl</w:t>
            </w:r>
            <w:r w:rsidRPr="084F50EB">
              <w:rPr>
                <w:rFonts w:ascii="Calibri" w:eastAsia="Calibri" w:hAnsi="Calibri" w:cs="Calibri"/>
                <w:sz w:val="20"/>
                <w:szCs w:val="20"/>
                <w:bdr w:val="nil"/>
              </w:rPr>
              <w:t xml:space="preserve"> současnosti</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EB9CC9" w14:textId="7E027BA9" w:rsidR="004B43F1" w:rsidRDefault="004B43F1">
            <w:pPr>
              <w:spacing w:line="240" w:lineRule="auto"/>
              <w:ind w:left="60"/>
              <w:jc w:val="left"/>
              <w:rPr>
                <w:bdr w:val="nil"/>
              </w:rPr>
            </w:pPr>
            <w:r>
              <w:rPr>
                <w:rFonts w:ascii="Calibri" w:eastAsia="Calibri" w:hAnsi="Calibri" w:cs="Calibri"/>
                <w:sz w:val="20"/>
                <w:bdr w:val="nil"/>
              </w:rPr>
              <w:t>Řím </w:t>
            </w:r>
            <w:r>
              <w:rPr>
                <w:rFonts w:ascii="Calibri" w:eastAsia="Calibri" w:hAnsi="Calibri" w:cs="Calibri"/>
                <w:sz w:val="20"/>
                <w:bdr w:val="nil"/>
              </w:rPr>
              <w:br/>
              <w:t> osídlení Apeninského poloostrova, první vyspělá kultura tohoto území</w:t>
            </w:r>
            <w:r w:rsidR="0083396B">
              <w:rPr>
                <w:rFonts w:ascii="Calibri" w:eastAsia="Calibri" w:hAnsi="Calibri" w:cs="Calibri"/>
                <w:sz w:val="20"/>
                <w:bdr w:val="nil"/>
              </w:rPr>
              <w:t xml:space="preserve">, </w:t>
            </w:r>
            <w:r>
              <w:rPr>
                <w:rFonts w:ascii="Calibri" w:eastAsia="Calibri" w:hAnsi="Calibri" w:cs="Calibri"/>
                <w:sz w:val="20"/>
                <w:bdr w:val="nil"/>
              </w:rPr>
              <w:t>srovnání řecké a římské kultury</w:t>
            </w:r>
            <w:r w:rsidR="0083396B">
              <w:rPr>
                <w:rFonts w:ascii="Calibri" w:eastAsia="Calibri" w:hAnsi="Calibri" w:cs="Calibri"/>
                <w:sz w:val="20"/>
                <w:bdr w:val="nil"/>
              </w:rPr>
              <w:t xml:space="preserve">, </w:t>
            </w:r>
            <w:r>
              <w:rPr>
                <w:rFonts w:ascii="Calibri" w:eastAsia="Calibri" w:hAnsi="Calibri" w:cs="Calibri"/>
                <w:sz w:val="20"/>
                <w:bdr w:val="nil"/>
              </w:rPr>
              <w:t>křesťanská antika </w:t>
            </w:r>
            <w:r>
              <w:rPr>
                <w:rFonts w:ascii="Calibri" w:eastAsia="Calibri" w:hAnsi="Calibri" w:cs="Calibri"/>
                <w:sz w:val="20"/>
                <w:bdr w:val="nil"/>
              </w:rPr>
              <w:br/>
              <w:t> akrostich aneb ukrytý význam, symbol (INRI)</w:t>
            </w:r>
            <w:r w:rsidR="0083396B">
              <w:rPr>
                <w:rFonts w:ascii="Calibri" w:eastAsia="Calibri" w:hAnsi="Calibri" w:cs="Calibri"/>
                <w:sz w:val="20"/>
                <w:bdr w:val="nil"/>
              </w:rPr>
              <w:t xml:space="preserve">, </w:t>
            </w:r>
            <w:r>
              <w:rPr>
                <w:rFonts w:ascii="Calibri" w:eastAsia="Calibri" w:hAnsi="Calibri" w:cs="Calibri"/>
                <w:sz w:val="20"/>
                <w:bdr w:val="nil"/>
              </w:rPr>
              <w:t>výtvarné zpracování Nového zákona </w:t>
            </w:r>
            <w:r>
              <w:rPr>
                <w:rFonts w:ascii="Calibri" w:eastAsia="Calibri" w:hAnsi="Calibri" w:cs="Calibri"/>
                <w:sz w:val="20"/>
                <w:bdr w:val="nil"/>
              </w:rPr>
              <w:br/>
              <w:t> římská kapitálka – výtvarná hra s písmem </w:t>
            </w:r>
            <w:r>
              <w:rPr>
                <w:rFonts w:ascii="Calibri" w:eastAsia="Calibri" w:hAnsi="Calibri" w:cs="Calibri"/>
                <w:sz w:val="20"/>
                <w:bdr w:val="nil"/>
              </w:rPr>
              <w:br/>
              <w:t> Raný středověk v Čechách a v Evropě </w:t>
            </w:r>
            <w:r>
              <w:rPr>
                <w:rFonts w:ascii="Calibri" w:eastAsia="Calibri" w:hAnsi="Calibri" w:cs="Calibri"/>
                <w:sz w:val="20"/>
                <w:bdr w:val="nil"/>
              </w:rPr>
              <w:br/>
              <w:t> románské umění </w:t>
            </w:r>
            <w:r>
              <w:rPr>
                <w:rFonts w:ascii="Calibri" w:eastAsia="Calibri" w:hAnsi="Calibri" w:cs="Calibri"/>
                <w:sz w:val="20"/>
                <w:bdr w:val="nil"/>
              </w:rPr>
              <w:br/>
              <w:t xml:space="preserve"> Výzdoba sakrálního prostoru jako obrázková kniha pro věřící </w:t>
            </w:r>
            <w:r w:rsidR="00E12076">
              <w:rPr>
                <w:rFonts w:ascii="Calibri" w:eastAsia="Calibri" w:hAnsi="Calibri" w:cs="Calibri"/>
                <w:sz w:val="20"/>
                <w:bdr w:val="nil"/>
              </w:rPr>
              <w:t>–</w:t>
            </w:r>
            <w:r>
              <w:rPr>
                <w:rFonts w:ascii="Calibri" w:eastAsia="Calibri" w:hAnsi="Calibri" w:cs="Calibri"/>
                <w:sz w:val="20"/>
                <w:bdr w:val="nil"/>
              </w:rPr>
              <w:t xml:space="preserve"> hlavice, fresky, liturgické knihy – malba </w:t>
            </w:r>
          </w:p>
        </w:tc>
      </w:tr>
      <w:tr w:rsidR="004B43F1" w14:paraId="3EBA8BB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D95794" w14:textId="77777777" w:rsidR="004B43F1" w:rsidRDefault="004B43F1">
            <w:pPr>
              <w:spacing w:line="240" w:lineRule="auto"/>
              <w:ind w:left="60"/>
              <w:jc w:val="left"/>
              <w:rPr>
                <w:bdr w:val="nil"/>
              </w:rPr>
            </w:pPr>
            <w:r>
              <w:rPr>
                <w:rFonts w:ascii="Calibri" w:eastAsia="Calibri" w:hAnsi="Calibri" w:cs="Calibri"/>
                <w:sz w:val="20"/>
                <w:bdr w:val="nil"/>
              </w:rPr>
              <w:t>vnímá provázanost formy a obsahu</w:t>
            </w:r>
          </w:p>
        </w:tc>
        <w:tc>
          <w:tcPr>
            <w:tcW w:w="2500" w:type="pct"/>
            <w:vMerge/>
            <w:tcMar>
              <w:top w:w="15" w:type="dxa"/>
              <w:left w:w="15" w:type="dxa"/>
              <w:bottom w:w="15" w:type="dxa"/>
              <w:right w:w="15" w:type="dxa"/>
            </w:tcMar>
          </w:tcPr>
          <w:p w14:paraId="67017A37" w14:textId="38F91F10" w:rsidR="004B43F1" w:rsidRDefault="004B43F1">
            <w:pPr>
              <w:spacing w:line="240" w:lineRule="auto"/>
              <w:ind w:left="60"/>
              <w:jc w:val="left"/>
              <w:rPr>
                <w:bdr w:val="nil"/>
              </w:rPr>
            </w:pPr>
          </w:p>
        </w:tc>
      </w:tr>
      <w:tr w:rsidR="00676AA8" w14:paraId="53C1F4C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8DCB83" w14:textId="77777777" w:rsidR="00676AA8" w:rsidRDefault="00E8406B">
            <w:pPr>
              <w:spacing w:line="240" w:lineRule="auto"/>
              <w:ind w:left="60"/>
              <w:jc w:val="left"/>
              <w:rPr>
                <w:bdr w:val="nil"/>
              </w:rPr>
            </w:pPr>
            <w:r>
              <w:rPr>
                <w:rFonts w:ascii="Calibri" w:eastAsia="Calibri" w:hAnsi="Calibri" w:cs="Calibri"/>
                <w:sz w:val="20"/>
                <w:bdr w:val="nil"/>
              </w:rPr>
              <w:t>dokáže vystihnout nejpodstatnější rysy proměn uměleckého díla a na příkladech uvést jejich vliv na proměnu uměleckého tvůrčího procesu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BC51BA1" w14:textId="5490400F" w:rsidR="00676AA8" w:rsidRDefault="00E8406B">
            <w:pPr>
              <w:spacing w:line="240" w:lineRule="auto"/>
              <w:ind w:left="60"/>
              <w:jc w:val="left"/>
              <w:rPr>
                <w:bdr w:val="nil"/>
              </w:rPr>
            </w:pPr>
            <w:r>
              <w:rPr>
                <w:rFonts w:ascii="Calibri" w:eastAsia="Calibri" w:hAnsi="Calibri" w:cs="Calibri"/>
                <w:sz w:val="20"/>
                <w:bdr w:val="nil"/>
              </w:rPr>
              <w:t>Novověk </w:t>
            </w:r>
            <w:r>
              <w:rPr>
                <w:rFonts w:ascii="Calibri" w:eastAsia="Calibri" w:hAnsi="Calibri" w:cs="Calibri"/>
                <w:sz w:val="20"/>
                <w:bdr w:val="nil"/>
              </w:rPr>
              <w:br/>
              <w:t>parafráze slavných obrazů – výtvarná hra s využitím moderních výrazových prostředků </w:t>
            </w:r>
          </w:p>
        </w:tc>
      </w:tr>
      <w:tr w:rsidR="00676AA8" w14:paraId="5BD56C48"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2D8A241"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5BEBA7F"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A7E9BD" w14:textId="0E065D49"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D30272">
              <w:rPr>
                <w:rFonts w:ascii="Calibri" w:eastAsia="Calibri" w:hAnsi="Calibri" w:cs="Calibri"/>
                <w:sz w:val="20"/>
                <w:bdr w:val="nil"/>
              </w:rPr>
              <w:t>–</w:t>
            </w:r>
            <w:r>
              <w:rPr>
                <w:rFonts w:ascii="Calibri" w:eastAsia="Calibri" w:hAnsi="Calibri" w:cs="Calibri"/>
                <w:sz w:val="20"/>
                <w:bdr w:val="nil"/>
              </w:rPr>
              <w:t xml:space="preserve"> Spolupráce a soutěž</w:t>
            </w:r>
          </w:p>
        </w:tc>
      </w:tr>
      <w:tr w:rsidR="00676AA8" w14:paraId="79618DF0"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0574DF" w14:textId="374746CB"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D30272">
              <w:rPr>
                <w:rFonts w:ascii="Calibri" w:eastAsia="Calibri" w:hAnsi="Calibri" w:cs="Calibri"/>
                <w:sz w:val="20"/>
                <w:bdr w:val="nil"/>
              </w:rPr>
              <w:t>–</w:t>
            </w:r>
            <w:r>
              <w:rPr>
                <w:rFonts w:ascii="Calibri" w:eastAsia="Calibri" w:hAnsi="Calibri" w:cs="Calibri"/>
                <w:sz w:val="20"/>
                <w:bdr w:val="nil"/>
              </w:rPr>
              <w:t xml:space="preserve"> Poznávání a rozvoj vlastní osobnosti</w:t>
            </w:r>
          </w:p>
        </w:tc>
      </w:tr>
    </w:tbl>
    <w:p w14:paraId="2E8F2501" w14:textId="77777777" w:rsidR="00676AA8" w:rsidRDefault="00E8406B">
      <w:pPr>
        <w:rPr>
          <w:bdr w:val="nil"/>
        </w:rPr>
      </w:pPr>
      <w:r>
        <w:rPr>
          <w:bdr w:val="nil"/>
        </w:rPr>
        <w:t>   </w:t>
      </w:r>
    </w:p>
    <w:p w14:paraId="7DC9FF7A" w14:textId="77777777" w:rsidR="0083396B" w:rsidRDefault="0083396B">
      <w:pPr>
        <w:rPr>
          <w:bdr w:val="nil"/>
        </w:rPr>
      </w:pPr>
    </w:p>
    <w:p w14:paraId="3DF0BD89" w14:textId="77777777" w:rsidR="0083396B" w:rsidRDefault="0083396B">
      <w:pPr>
        <w:rPr>
          <w:bdr w:val="nil"/>
        </w:rPr>
      </w:pPr>
    </w:p>
    <w:p w14:paraId="4BA7EF4D" w14:textId="77777777" w:rsidR="0083396B" w:rsidRDefault="0083396B">
      <w:pPr>
        <w:rPr>
          <w:bdr w:val="nil"/>
        </w:rPr>
      </w:pPr>
    </w:p>
    <w:p w14:paraId="43DF888E" w14:textId="77777777" w:rsidR="0083396B" w:rsidRDefault="0083396B">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1FF7C73"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48B51BC"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Estetická výchova výtvarná</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FCB5FE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82A18A0" w14:textId="77777777" w:rsidR="00676AA8" w:rsidRDefault="00676AA8"/>
        </w:tc>
      </w:tr>
      <w:tr w:rsidR="00676AA8" w14:paraId="7B66F56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1564F2C"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7282D8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7EFEEAB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E118BB" w14:textId="77777777" w:rsidR="00676AA8" w:rsidRDefault="00E8406B">
            <w:pPr>
              <w:spacing w:line="240" w:lineRule="auto"/>
              <w:ind w:left="60"/>
              <w:jc w:val="left"/>
              <w:rPr>
                <w:bdr w:val="nil"/>
              </w:rPr>
            </w:pPr>
            <w:r>
              <w:rPr>
                <w:rFonts w:ascii="Calibri" w:eastAsia="Calibri" w:hAnsi="Calibri" w:cs="Calibri"/>
                <w:sz w:val="20"/>
                <w:bdr w:val="nil"/>
              </w:rPr>
              <w:t>na příkladech vizuálně obrazných vyjádření uvede, rozliší a porovná osobní a společenské zdroje tvorby, identifikuje je při vlastní tvorbě</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7E8D48" w14:textId="52D7C78F" w:rsidR="00676AA8" w:rsidRDefault="00E8406B">
            <w:pPr>
              <w:spacing w:line="240" w:lineRule="auto"/>
              <w:ind w:left="60"/>
              <w:jc w:val="left"/>
              <w:rPr>
                <w:bdr w:val="nil"/>
              </w:rPr>
            </w:pPr>
            <w:r>
              <w:rPr>
                <w:rFonts w:ascii="Calibri" w:eastAsia="Calibri" w:hAnsi="Calibri" w:cs="Calibri"/>
                <w:sz w:val="20"/>
                <w:bdr w:val="nil"/>
              </w:rPr>
              <w:t>Baroko a rokoko </w:t>
            </w:r>
            <w:r>
              <w:rPr>
                <w:rFonts w:ascii="Calibri" w:eastAsia="Calibri" w:hAnsi="Calibri" w:cs="Calibri"/>
                <w:sz w:val="20"/>
                <w:bdr w:val="nil"/>
              </w:rPr>
              <w:br/>
              <w:t> vyspělý novověk, atmosféra doby </w:t>
            </w:r>
            <w:r>
              <w:rPr>
                <w:rFonts w:ascii="Calibri" w:eastAsia="Calibri" w:hAnsi="Calibri" w:cs="Calibri"/>
                <w:sz w:val="20"/>
                <w:bdr w:val="nil"/>
              </w:rPr>
              <w:br/>
              <w:t> architektura, malířství, sochařství </w:t>
            </w:r>
            <w:r>
              <w:rPr>
                <w:rFonts w:ascii="Calibri" w:eastAsia="Calibri" w:hAnsi="Calibri" w:cs="Calibri"/>
                <w:sz w:val="20"/>
                <w:bdr w:val="nil"/>
              </w:rPr>
              <w:br/>
              <w:t> selské baroko </w:t>
            </w:r>
            <w:r>
              <w:rPr>
                <w:rFonts w:ascii="Calibri" w:eastAsia="Calibri" w:hAnsi="Calibri" w:cs="Calibri"/>
                <w:sz w:val="20"/>
                <w:bdr w:val="nil"/>
              </w:rPr>
              <w:br/>
              <w:t xml:space="preserve"> kresba barokních soch ve vodňanském regionu </w:t>
            </w:r>
            <w:r w:rsidR="00E12076">
              <w:rPr>
                <w:rFonts w:ascii="Calibri" w:eastAsia="Calibri" w:hAnsi="Calibri" w:cs="Calibri"/>
                <w:sz w:val="20"/>
                <w:bdr w:val="nil"/>
              </w:rPr>
              <w:t>–</w:t>
            </w:r>
            <w:r>
              <w:rPr>
                <w:rFonts w:ascii="Calibri" w:eastAsia="Calibri" w:hAnsi="Calibri" w:cs="Calibri"/>
                <w:sz w:val="20"/>
                <w:bdr w:val="nil"/>
              </w:rPr>
              <w:t xml:space="preserve"> </w:t>
            </w:r>
            <w:r w:rsidR="004410A1">
              <w:rPr>
                <w:rFonts w:ascii="Calibri" w:eastAsia="Calibri" w:hAnsi="Calibri" w:cs="Calibri"/>
                <w:sz w:val="20"/>
                <w:bdr w:val="nil"/>
              </w:rPr>
              <w:t>p</w:t>
            </w:r>
            <w:r>
              <w:rPr>
                <w:rFonts w:ascii="Calibri" w:eastAsia="Calibri" w:hAnsi="Calibri" w:cs="Calibri"/>
                <w:sz w:val="20"/>
                <w:bdr w:val="nil"/>
              </w:rPr>
              <w:t xml:space="preserve">outní kostel Jména Panny Marie </w:t>
            </w:r>
            <w:r w:rsidR="004410A1">
              <w:rPr>
                <w:rFonts w:ascii="Calibri" w:eastAsia="Calibri" w:hAnsi="Calibri" w:cs="Calibri"/>
                <w:sz w:val="20"/>
                <w:bdr w:val="nil"/>
              </w:rPr>
              <w:t>(</w:t>
            </w:r>
            <w:r>
              <w:rPr>
                <w:rFonts w:ascii="Calibri" w:eastAsia="Calibri" w:hAnsi="Calibri" w:cs="Calibri"/>
                <w:sz w:val="20"/>
                <w:bdr w:val="nil"/>
              </w:rPr>
              <w:t>Lomec</w:t>
            </w:r>
            <w:r w:rsidR="004410A1">
              <w:rPr>
                <w:rFonts w:ascii="Calibri" w:eastAsia="Calibri" w:hAnsi="Calibri" w:cs="Calibri"/>
                <w:sz w:val="20"/>
                <w:bdr w:val="nil"/>
              </w:rPr>
              <w:t>)</w:t>
            </w:r>
            <w:r>
              <w:rPr>
                <w:rFonts w:ascii="Calibri" w:eastAsia="Calibri" w:hAnsi="Calibri" w:cs="Calibri"/>
                <w:sz w:val="20"/>
                <w:bdr w:val="nil"/>
              </w:rPr>
              <w:t> </w:t>
            </w:r>
          </w:p>
        </w:tc>
      </w:tr>
      <w:tr w:rsidR="00676AA8" w14:paraId="638BF98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47EFCA5" w14:textId="77777777" w:rsidR="00676AA8" w:rsidRDefault="00E8406B">
            <w:pPr>
              <w:spacing w:line="240" w:lineRule="auto"/>
              <w:ind w:left="60"/>
              <w:jc w:val="left"/>
              <w:rPr>
                <w:bdr w:val="nil"/>
              </w:rPr>
            </w:pPr>
            <w:r>
              <w:rPr>
                <w:rFonts w:ascii="Calibri" w:eastAsia="Calibri" w:hAnsi="Calibri" w:cs="Calibri"/>
                <w:sz w:val="20"/>
                <w:bdr w:val="nil"/>
              </w:rPr>
              <w:t>na příkladech objasní vliv procesu komunikace na přijetí a interpretaci vizuálně obrazných vyjádření, aktivně vstupuje do procesu komunikace a respektuje jeho pluralitu</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AF0627" w14:textId="51A088C7" w:rsidR="00676AA8" w:rsidRDefault="00E8406B">
            <w:pPr>
              <w:spacing w:line="240" w:lineRule="auto"/>
              <w:ind w:left="60"/>
              <w:jc w:val="left"/>
              <w:rPr>
                <w:bdr w:val="nil"/>
              </w:rPr>
            </w:pPr>
            <w:r>
              <w:rPr>
                <w:rFonts w:ascii="Calibri" w:eastAsia="Calibri" w:hAnsi="Calibri" w:cs="Calibri"/>
                <w:sz w:val="20"/>
                <w:bdr w:val="nil"/>
              </w:rPr>
              <w:t>Klasicismus a osvícenství </w:t>
            </w:r>
            <w:r>
              <w:rPr>
                <w:rFonts w:ascii="Calibri" w:eastAsia="Calibri" w:hAnsi="Calibri" w:cs="Calibri"/>
                <w:sz w:val="20"/>
                <w:bdr w:val="nil"/>
              </w:rPr>
              <w:br/>
              <w:t>  výtvarné vyjádření symetrie </w:t>
            </w:r>
            <w:r>
              <w:rPr>
                <w:rFonts w:ascii="Calibri" w:eastAsia="Calibri" w:hAnsi="Calibri" w:cs="Calibri"/>
                <w:sz w:val="20"/>
                <w:bdr w:val="nil"/>
              </w:rPr>
              <w:br/>
              <w:t> výtvarné vyjádření protikladu, čistoty </w:t>
            </w:r>
          </w:p>
        </w:tc>
      </w:tr>
      <w:tr w:rsidR="00676AA8" w14:paraId="2D3700C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F1B24D" w14:textId="77777777" w:rsidR="00676AA8" w:rsidRDefault="00E8406B">
            <w:pPr>
              <w:spacing w:line="240" w:lineRule="auto"/>
              <w:ind w:left="60"/>
              <w:jc w:val="left"/>
              <w:rPr>
                <w:bdr w:val="nil"/>
              </w:rPr>
            </w:pPr>
            <w:r>
              <w:rPr>
                <w:rFonts w:ascii="Calibri" w:eastAsia="Calibri" w:hAnsi="Calibri" w:cs="Calibri"/>
                <w:sz w:val="20"/>
                <w:bdr w:val="nil"/>
              </w:rPr>
              <w:t>samostatně experimentuje s různými vizuálně obraznými prostředky, při vlastní tvorbě uplatňuje také umělecké vyjadřovací prostředky současného výtvarného umění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251F529" w14:textId="1B1F7BF5" w:rsidR="00676AA8" w:rsidRDefault="00E8406B">
            <w:pPr>
              <w:spacing w:line="240" w:lineRule="auto"/>
              <w:ind w:left="60"/>
              <w:jc w:val="left"/>
              <w:rPr>
                <w:bdr w:val="nil"/>
              </w:rPr>
            </w:pPr>
            <w:r w:rsidRPr="084F50EB">
              <w:rPr>
                <w:rFonts w:ascii="Calibri" w:eastAsia="Calibri" w:hAnsi="Calibri" w:cs="Calibri"/>
                <w:sz w:val="20"/>
                <w:szCs w:val="20"/>
                <w:bdr w:val="nil"/>
              </w:rPr>
              <w:t>Romantismus </w:t>
            </w:r>
            <w:r>
              <w:rPr>
                <w:rFonts w:ascii="Calibri" w:eastAsia="Calibri" w:hAnsi="Calibri" w:cs="Calibri"/>
                <w:sz w:val="20"/>
                <w:bdr w:val="nil"/>
              </w:rPr>
              <w:br/>
            </w:r>
            <w:r w:rsidRPr="084F50EB">
              <w:rPr>
                <w:rFonts w:ascii="Calibri" w:eastAsia="Calibri" w:hAnsi="Calibri" w:cs="Calibri"/>
                <w:sz w:val="20"/>
                <w:szCs w:val="20"/>
                <w:bdr w:val="nil"/>
              </w:rPr>
              <w:t> Realismus </w:t>
            </w:r>
            <w:r>
              <w:rPr>
                <w:rFonts w:ascii="Calibri" w:eastAsia="Calibri" w:hAnsi="Calibri" w:cs="Calibri"/>
                <w:sz w:val="20"/>
                <w:bdr w:val="nil"/>
              </w:rPr>
              <w:br/>
            </w:r>
            <w:r w:rsidRPr="084F50EB">
              <w:rPr>
                <w:rFonts w:ascii="Calibri" w:eastAsia="Calibri" w:hAnsi="Calibri" w:cs="Calibri"/>
                <w:sz w:val="20"/>
                <w:szCs w:val="20"/>
                <w:bdr w:val="nil"/>
              </w:rPr>
              <w:t> srovnání romantického malířského přístupu s klasicistním </w:t>
            </w:r>
            <w:r>
              <w:rPr>
                <w:rFonts w:ascii="Calibri" w:eastAsia="Calibri" w:hAnsi="Calibri" w:cs="Calibri"/>
                <w:sz w:val="20"/>
                <w:bdr w:val="nil"/>
              </w:rPr>
              <w:br/>
            </w:r>
            <w:r w:rsidRPr="084F50EB">
              <w:rPr>
                <w:rFonts w:ascii="Calibri" w:eastAsia="Calibri" w:hAnsi="Calibri" w:cs="Calibri"/>
                <w:sz w:val="20"/>
                <w:szCs w:val="20"/>
                <w:bdr w:val="nil"/>
              </w:rPr>
              <w:t> umění jako cesta k sebevyjádření </w:t>
            </w:r>
          </w:p>
        </w:tc>
      </w:tr>
      <w:tr w:rsidR="00676AA8" w14:paraId="762B7D1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225DF29" w14:textId="77777777" w:rsidR="00676AA8" w:rsidRDefault="00E8406B">
            <w:pPr>
              <w:spacing w:line="240" w:lineRule="auto"/>
              <w:ind w:left="60"/>
              <w:jc w:val="left"/>
              <w:rPr>
                <w:bdr w:val="nil"/>
              </w:rPr>
            </w:pPr>
            <w:r>
              <w:rPr>
                <w:rFonts w:ascii="Calibri" w:eastAsia="Calibri" w:hAnsi="Calibri" w:cs="Calibri"/>
                <w:sz w:val="20"/>
                <w:bdr w:val="nil"/>
              </w:rPr>
              <w:t>vysvětlí umělecký znakový systém jako systém vnitřně diferenciovaný a dokáže v něm rozpoznat a nalézt umělecké znaky od netradičních až po konvenční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EEEDF3" w14:textId="02495894" w:rsidR="00676AA8" w:rsidRDefault="00E8406B">
            <w:pPr>
              <w:spacing w:line="240" w:lineRule="auto"/>
              <w:ind w:left="60"/>
              <w:jc w:val="left"/>
              <w:rPr>
                <w:bdr w:val="nil"/>
              </w:rPr>
            </w:pPr>
            <w:r>
              <w:rPr>
                <w:rFonts w:ascii="Calibri" w:eastAsia="Calibri" w:hAnsi="Calibri" w:cs="Calibri"/>
                <w:sz w:val="20"/>
                <w:bdr w:val="nil"/>
              </w:rPr>
              <w:t>Symbolismus a secese </w:t>
            </w:r>
            <w:r>
              <w:rPr>
                <w:rFonts w:ascii="Calibri" w:eastAsia="Calibri" w:hAnsi="Calibri" w:cs="Calibri"/>
                <w:sz w:val="20"/>
                <w:bdr w:val="nil"/>
              </w:rPr>
              <w:br/>
              <w:t> využití ornamentu ve výtvarné tvorbě </w:t>
            </w:r>
            <w:r>
              <w:rPr>
                <w:rFonts w:ascii="Calibri" w:eastAsia="Calibri" w:hAnsi="Calibri" w:cs="Calibri"/>
                <w:sz w:val="20"/>
                <w:bdr w:val="nil"/>
              </w:rPr>
              <w:br/>
              <w:t> návrh plakátu </w:t>
            </w:r>
            <w:r>
              <w:rPr>
                <w:rFonts w:ascii="Calibri" w:eastAsia="Calibri" w:hAnsi="Calibri" w:cs="Calibri"/>
                <w:sz w:val="20"/>
                <w:bdr w:val="nil"/>
              </w:rPr>
              <w:br/>
              <w:t>Impresionismus </w:t>
            </w:r>
            <w:r>
              <w:rPr>
                <w:rFonts w:ascii="Calibri" w:eastAsia="Calibri" w:hAnsi="Calibri" w:cs="Calibri"/>
                <w:sz w:val="20"/>
                <w:bdr w:val="nil"/>
              </w:rPr>
              <w:br/>
            </w:r>
            <w:r w:rsidR="007E7019">
              <w:rPr>
                <w:rFonts w:ascii="Calibri" w:eastAsia="Calibri" w:hAnsi="Calibri" w:cs="Calibri"/>
                <w:sz w:val="20"/>
                <w:bdr w:val="nil"/>
              </w:rPr>
              <w:t xml:space="preserve"> </w:t>
            </w:r>
            <w:r>
              <w:rPr>
                <w:rFonts w:ascii="Calibri" w:eastAsia="Calibri" w:hAnsi="Calibri" w:cs="Calibri"/>
                <w:sz w:val="20"/>
                <w:bdr w:val="nil"/>
              </w:rPr>
              <w:t> principy, kořeny, představitelé </w:t>
            </w:r>
            <w:r>
              <w:rPr>
                <w:rFonts w:ascii="Calibri" w:eastAsia="Calibri" w:hAnsi="Calibri" w:cs="Calibri"/>
                <w:sz w:val="20"/>
                <w:bdr w:val="nil"/>
              </w:rPr>
              <w:br/>
              <w:t>  barevná skvrna jako prostředek malby </w:t>
            </w:r>
          </w:p>
        </w:tc>
      </w:tr>
      <w:tr w:rsidR="00676AA8" w14:paraId="0A58F77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D6B827F" w14:textId="77777777" w:rsidR="00676AA8" w:rsidRDefault="00E8406B">
            <w:pPr>
              <w:spacing w:line="240" w:lineRule="auto"/>
              <w:ind w:left="60"/>
              <w:jc w:val="left"/>
              <w:rPr>
                <w:bdr w:val="nil"/>
              </w:rPr>
            </w:pPr>
            <w:r>
              <w:rPr>
                <w:rFonts w:ascii="Calibri" w:eastAsia="Calibri" w:hAnsi="Calibri" w:cs="Calibri"/>
                <w:sz w:val="20"/>
                <w:bdr w:val="nil"/>
              </w:rPr>
              <w:t>interpretuje umělecká vizuálně obrazná vyjádření současnosti i minulosti; vychází při tom ze svých znalostí historických souvislostí i z osobních zkušeností a prožitků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7A2E8F" w14:textId="17193011" w:rsidR="00676AA8" w:rsidRDefault="00E8406B">
            <w:pPr>
              <w:spacing w:line="240" w:lineRule="auto"/>
              <w:ind w:left="60"/>
              <w:jc w:val="left"/>
              <w:rPr>
                <w:bdr w:val="nil"/>
              </w:rPr>
            </w:pPr>
            <w:r>
              <w:rPr>
                <w:rFonts w:ascii="Calibri" w:eastAsia="Calibri" w:hAnsi="Calibri" w:cs="Calibri"/>
                <w:sz w:val="20"/>
                <w:bdr w:val="nil"/>
              </w:rPr>
              <w:t>Avantgardní umělecké směry počátku 20. století </w:t>
            </w:r>
            <w:r>
              <w:rPr>
                <w:rFonts w:ascii="Calibri" w:eastAsia="Calibri" w:hAnsi="Calibri" w:cs="Calibri"/>
                <w:sz w:val="20"/>
                <w:bdr w:val="nil"/>
              </w:rPr>
              <w:br/>
              <w:t> fauvismus, expresionismus, futurismus, kubismus </w:t>
            </w:r>
            <w:r>
              <w:rPr>
                <w:rFonts w:ascii="Calibri" w:eastAsia="Calibri" w:hAnsi="Calibri" w:cs="Calibri"/>
                <w:sz w:val="20"/>
                <w:bdr w:val="nil"/>
              </w:rPr>
              <w:br/>
              <w:t> destrukce skutečnosti P. Picassa </w:t>
            </w:r>
            <w:r>
              <w:rPr>
                <w:rFonts w:ascii="Calibri" w:eastAsia="Calibri" w:hAnsi="Calibri" w:cs="Calibri"/>
                <w:sz w:val="20"/>
                <w:bdr w:val="nil"/>
              </w:rPr>
              <w:br/>
              <w:t>  asambláž </w:t>
            </w:r>
            <w:r>
              <w:rPr>
                <w:rFonts w:ascii="Calibri" w:eastAsia="Calibri" w:hAnsi="Calibri" w:cs="Calibri"/>
                <w:sz w:val="20"/>
                <w:bdr w:val="nil"/>
              </w:rPr>
              <w:br/>
              <w:t>  </w:t>
            </w:r>
            <w:r w:rsidR="00607BB5">
              <w:rPr>
                <w:rFonts w:ascii="Calibri" w:eastAsia="Calibri" w:hAnsi="Calibri" w:cs="Calibri"/>
                <w:sz w:val="20"/>
                <w:bdr w:val="nil"/>
              </w:rPr>
              <w:t>a</w:t>
            </w:r>
            <w:r>
              <w:rPr>
                <w:rFonts w:ascii="Calibri" w:eastAsia="Calibri" w:hAnsi="Calibri" w:cs="Calibri"/>
                <w:sz w:val="20"/>
                <w:bdr w:val="nil"/>
              </w:rPr>
              <w:t>bstraktní umění </w:t>
            </w:r>
            <w:r>
              <w:rPr>
                <w:rFonts w:ascii="Calibri" w:eastAsia="Calibri" w:hAnsi="Calibri" w:cs="Calibri"/>
                <w:sz w:val="20"/>
                <w:bdr w:val="nil"/>
              </w:rPr>
              <w:br/>
              <w:t> P. Mondrian </w:t>
            </w:r>
            <w:r>
              <w:rPr>
                <w:rFonts w:ascii="Calibri" w:eastAsia="Calibri" w:hAnsi="Calibri" w:cs="Calibri"/>
                <w:sz w:val="20"/>
                <w:bdr w:val="nil"/>
              </w:rPr>
              <w:br/>
              <w:t> Dada a surrealismus </w:t>
            </w:r>
          </w:p>
        </w:tc>
      </w:tr>
      <w:tr w:rsidR="00676AA8" w14:paraId="20A3AF8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21B8AEC" w14:textId="77777777" w:rsidR="00676AA8" w:rsidRDefault="00E8406B">
            <w:pPr>
              <w:spacing w:line="240" w:lineRule="auto"/>
              <w:ind w:left="60"/>
              <w:jc w:val="left"/>
              <w:rPr>
                <w:bdr w:val="nil"/>
              </w:rPr>
            </w:pPr>
            <w:r>
              <w:rPr>
                <w:rFonts w:ascii="Calibri" w:eastAsia="Calibri" w:hAnsi="Calibri" w:cs="Calibri"/>
                <w:sz w:val="20"/>
                <w:bdr w:val="nil"/>
              </w:rPr>
              <w:t>porovnává na konkrétních příkladech různé interpretace vizuálně obrazného vyjádření; vysvětluje své postoje k nim s vědomím osobní, společenské a kulturní podmíněnosti svých hodnotových soudů</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AD33A9" w14:textId="77777777" w:rsidR="00676AA8" w:rsidRDefault="00E8406B">
            <w:pPr>
              <w:spacing w:line="240" w:lineRule="auto"/>
              <w:ind w:left="60"/>
              <w:jc w:val="left"/>
              <w:rPr>
                <w:bdr w:val="nil"/>
              </w:rPr>
            </w:pPr>
            <w:r>
              <w:rPr>
                <w:rFonts w:ascii="Calibri" w:eastAsia="Calibri" w:hAnsi="Calibri" w:cs="Calibri"/>
                <w:sz w:val="20"/>
                <w:bdr w:val="nil"/>
              </w:rPr>
              <w:t>Akční malba a informel </w:t>
            </w:r>
            <w:r>
              <w:rPr>
                <w:rFonts w:ascii="Calibri" w:eastAsia="Calibri" w:hAnsi="Calibri" w:cs="Calibri"/>
                <w:sz w:val="20"/>
                <w:bdr w:val="nil"/>
              </w:rPr>
              <w:br/>
              <w:t> Nová figurace </w:t>
            </w:r>
            <w:r>
              <w:rPr>
                <w:rFonts w:ascii="Calibri" w:eastAsia="Calibri" w:hAnsi="Calibri" w:cs="Calibri"/>
                <w:sz w:val="20"/>
                <w:bdr w:val="nil"/>
              </w:rPr>
              <w:br/>
              <w:t> Pop-art </w:t>
            </w:r>
            <w:r>
              <w:rPr>
                <w:rFonts w:ascii="Calibri" w:eastAsia="Calibri" w:hAnsi="Calibri" w:cs="Calibri"/>
                <w:sz w:val="20"/>
                <w:bdr w:val="nil"/>
              </w:rPr>
              <w:br/>
              <w:t> Fotorealismus </w:t>
            </w:r>
            <w:r>
              <w:rPr>
                <w:rFonts w:ascii="Calibri" w:eastAsia="Calibri" w:hAnsi="Calibri" w:cs="Calibri"/>
                <w:sz w:val="20"/>
                <w:bdr w:val="nil"/>
              </w:rPr>
              <w:br/>
              <w:t> Op-art </w:t>
            </w:r>
            <w:r>
              <w:rPr>
                <w:rFonts w:ascii="Calibri" w:eastAsia="Calibri" w:hAnsi="Calibri" w:cs="Calibri"/>
                <w:sz w:val="20"/>
                <w:bdr w:val="nil"/>
              </w:rPr>
              <w:br/>
              <w:t> Happening, performance </w:t>
            </w:r>
            <w:r>
              <w:rPr>
                <w:rFonts w:ascii="Calibri" w:eastAsia="Calibri" w:hAnsi="Calibri" w:cs="Calibri"/>
                <w:sz w:val="20"/>
                <w:bdr w:val="nil"/>
              </w:rPr>
              <w:br/>
            </w:r>
            <w:r>
              <w:rPr>
                <w:rFonts w:ascii="Calibri" w:eastAsia="Calibri" w:hAnsi="Calibri" w:cs="Calibri"/>
                <w:sz w:val="20"/>
                <w:bdr w:val="nil"/>
              </w:rPr>
              <w:lastRenderedPageBreak/>
              <w:t> Land art </w:t>
            </w:r>
            <w:r>
              <w:rPr>
                <w:rFonts w:ascii="Calibri" w:eastAsia="Calibri" w:hAnsi="Calibri" w:cs="Calibri"/>
                <w:sz w:val="20"/>
                <w:bdr w:val="nil"/>
              </w:rPr>
              <w:br/>
              <w:t> Konceptuální umění </w:t>
            </w:r>
          </w:p>
        </w:tc>
      </w:tr>
      <w:tr w:rsidR="00676AA8" w14:paraId="6BDAE3F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2911B9E" w14:textId="77777777" w:rsidR="00676AA8" w:rsidRDefault="00E8406B">
            <w:pPr>
              <w:spacing w:line="240" w:lineRule="auto"/>
              <w:ind w:left="60"/>
              <w:jc w:val="left"/>
              <w:rPr>
                <w:bdr w:val="nil"/>
              </w:rPr>
            </w:pPr>
            <w:r>
              <w:rPr>
                <w:rFonts w:ascii="Calibri" w:eastAsia="Calibri" w:hAnsi="Calibri" w:cs="Calibri"/>
                <w:sz w:val="20"/>
                <w:bdr w:val="nil"/>
              </w:rPr>
              <w:lastRenderedPageBreak/>
              <w:t>rozkrývá symboliku obsahu nesoucí výrazový prostředek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DD4CDF" w14:textId="3E5BCE8C" w:rsidR="00676AA8" w:rsidRDefault="00E8406B">
            <w:pPr>
              <w:spacing w:line="240" w:lineRule="auto"/>
              <w:ind w:left="60"/>
              <w:jc w:val="left"/>
              <w:rPr>
                <w:bdr w:val="nil"/>
              </w:rPr>
            </w:pPr>
            <w:r>
              <w:rPr>
                <w:rFonts w:ascii="Calibri" w:eastAsia="Calibri" w:hAnsi="Calibri" w:cs="Calibri"/>
                <w:sz w:val="20"/>
                <w:bdr w:val="nil"/>
              </w:rPr>
              <w:t>Klasicismus a osvícenství </w:t>
            </w:r>
            <w:r>
              <w:rPr>
                <w:rFonts w:ascii="Calibri" w:eastAsia="Calibri" w:hAnsi="Calibri" w:cs="Calibri"/>
                <w:sz w:val="20"/>
                <w:bdr w:val="nil"/>
              </w:rPr>
              <w:br/>
              <w:t> výtvarné vyjádření symetrie </w:t>
            </w:r>
            <w:r>
              <w:rPr>
                <w:rFonts w:ascii="Calibri" w:eastAsia="Calibri" w:hAnsi="Calibri" w:cs="Calibri"/>
                <w:sz w:val="20"/>
                <w:bdr w:val="nil"/>
              </w:rPr>
              <w:br/>
              <w:t> výtvarné vyjádření protikladu, čistoty </w:t>
            </w:r>
          </w:p>
        </w:tc>
      </w:tr>
      <w:tr w:rsidR="00F956F9" w14:paraId="0751186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69976F" w14:textId="75FD46C2" w:rsidR="00F956F9" w:rsidRDefault="002C381F">
            <w:pPr>
              <w:spacing w:line="240" w:lineRule="auto"/>
              <w:ind w:left="60"/>
              <w:jc w:val="left"/>
              <w:rPr>
                <w:bdr w:val="nil"/>
              </w:rPr>
            </w:pPr>
            <w:r>
              <w:rPr>
                <w:rFonts w:ascii="Calibri" w:eastAsia="Calibri" w:hAnsi="Calibri" w:cs="Calibri"/>
                <w:sz w:val="20"/>
                <w:bdr w:val="nil"/>
              </w:rPr>
              <w:t>v</w:t>
            </w:r>
            <w:r w:rsidR="00F956F9">
              <w:rPr>
                <w:rFonts w:ascii="Calibri" w:eastAsia="Calibri" w:hAnsi="Calibri" w:cs="Calibri"/>
                <w:sz w:val="20"/>
                <w:bdr w:val="nil"/>
              </w:rPr>
              <w:t>ytváří si osobitý postoj ke světu a jeho změnám</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8E36972" w14:textId="58DC05E0" w:rsidR="00F956F9" w:rsidRDefault="00F956F9">
            <w:pPr>
              <w:spacing w:line="240" w:lineRule="auto"/>
              <w:ind w:left="60"/>
              <w:jc w:val="left"/>
              <w:rPr>
                <w:bdr w:val="nil"/>
              </w:rPr>
            </w:pPr>
            <w:r>
              <w:rPr>
                <w:rFonts w:ascii="Calibri" w:eastAsia="Calibri" w:hAnsi="Calibri" w:cs="Calibri"/>
                <w:sz w:val="20"/>
                <w:bdr w:val="nil"/>
              </w:rPr>
              <w:t>Postimpresionisté </w:t>
            </w:r>
            <w:r>
              <w:rPr>
                <w:rFonts w:ascii="Calibri" w:eastAsia="Calibri" w:hAnsi="Calibri" w:cs="Calibri"/>
                <w:sz w:val="20"/>
                <w:bdr w:val="nil"/>
              </w:rPr>
              <w:br/>
              <w:t> odklon od tradice, život, dílo a přínos P. Cézanna, V.</w:t>
            </w:r>
            <w:r w:rsidR="002C381F">
              <w:rPr>
                <w:rFonts w:ascii="Calibri" w:eastAsia="Calibri" w:hAnsi="Calibri" w:cs="Calibri"/>
                <w:sz w:val="20"/>
                <w:bdr w:val="nil"/>
              </w:rPr>
              <w:t xml:space="preserve"> </w:t>
            </w:r>
            <w:r>
              <w:rPr>
                <w:rFonts w:ascii="Calibri" w:eastAsia="Calibri" w:hAnsi="Calibri" w:cs="Calibri"/>
                <w:sz w:val="20"/>
                <w:bdr w:val="nil"/>
              </w:rPr>
              <w:t>Van Gogha, P. Gauguina </w:t>
            </w:r>
            <w:r>
              <w:rPr>
                <w:rFonts w:ascii="Calibri" w:eastAsia="Calibri" w:hAnsi="Calibri" w:cs="Calibri"/>
                <w:sz w:val="20"/>
                <w:bdr w:val="nil"/>
              </w:rPr>
              <w:br/>
              <w:t>  malby zátiší inspirované P. Cézannem </w:t>
            </w:r>
          </w:p>
        </w:tc>
      </w:tr>
      <w:tr w:rsidR="00F956F9" w14:paraId="458DA40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D20EC2C" w14:textId="1074DE1B" w:rsidR="00F956F9" w:rsidRDefault="002C381F">
            <w:pPr>
              <w:spacing w:line="240" w:lineRule="auto"/>
              <w:ind w:left="60"/>
              <w:jc w:val="left"/>
              <w:rPr>
                <w:bdr w:val="nil"/>
              </w:rPr>
            </w:pPr>
            <w:r>
              <w:rPr>
                <w:rFonts w:ascii="Calibri" w:eastAsia="Calibri" w:hAnsi="Calibri" w:cs="Calibri"/>
                <w:sz w:val="20"/>
                <w:bdr w:val="nil"/>
              </w:rPr>
              <w:t>t</w:t>
            </w:r>
            <w:r w:rsidR="00F956F9">
              <w:rPr>
                <w:rFonts w:ascii="Calibri" w:eastAsia="Calibri" w:hAnsi="Calibri" w:cs="Calibri"/>
                <w:sz w:val="20"/>
                <w:bdr w:val="nil"/>
              </w:rPr>
              <w:t>vořivě myslí, inovuje a vhodně modifikuje získané zkušenosti s výtvarným dílem k tvorbě vlastní</w:t>
            </w:r>
          </w:p>
        </w:tc>
        <w:tc>
          <w:tcPr>
            <w:tcW w:w="2500" w:type="pct"/>
            <w:vMerge/>
            <w:tcMar>
              <w:top w:w="15" w:type="dxa"/>
              <w:left w:w="15" w:type="dxa"/>
              <w:bottom w:w="15" w:type="dxa"/>
              <w:right w:w="15" w:type="dxa"/>
            </w:tcMar>
          </w:tcPr>
          <w:p w14:paraId="031130E6" w14:textId="44DD00C1" w:rsidR="00F956F9" w:rsidRDefault="00F956F9">
            <w:pPr>
              <w:spacing w:line="240" w:lineRule="auto"/>
              <w:ind w:left="60"/>
              <w:jc w:val="left"/>
              <w:rPr>
                <w:bdr w:val="nil"/>
              </w:rPr>
            </w:pPr>
          </w:p>
        </w:tc>
      </w:tr>
      <w:tr w:rsidR="00676AA8" w14:paraId="09DF936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5DA440F" w14:textId="625B0502" w:rsidR="00676AA8" w:rsidRDefault="00E8406B">
            <w:pPr>
              <w:spacing w:line="240" w:lineRule="auto"/>
              <w:ind w:left="60"/>
              <w:jc w:val="left"/>
              <w:rPr>
                <w:bdr w:val="nil"/>
              </w:rPr>
            </w:pPr>
            <w:r>
              <w:rPr>
                <w:rFonts w:ascii="Calibri" w:eastAsia="Calibri" w:hAnsi="Calibri" w:cs="Calibri"/>
                <w:sz w:val="20"/>
                <w:bdr w:val="nil"/>
              </w:rPr>
              <w:t>uplatňuje upravená či samostatně vytvořená vizuální vyobrazení v kontextu tvorby 20.</w:t>
            </w:r>
            <w:r w:rsidR="002C381F">
              <w:rPr>
                <w:rFonts w:ascii="Calibri" w:eastAsia="Calibri" w:hAnsi="Calibri" w:cs="Calibri"/>
                <w:sz w:val="20"/>
                <w:bdr w:val="nil"/>
              </w:rPr>
              <w:t xml:space="preserve"> </w:t>
            </w:r>
            <w:r>
              <w:rPr>
                <w:rFonts w:ascii="Calibri" w:eastAsia="Calibri" w:hAnsi="Calibri" w:cs="Calibri"/>
                <w:sz w:val="20"/>
                <w:bdr w:val="nil"/>
              </w:rPr>
              <w:t>století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171E80B" w14:textId="6F955039" w:rsidR="00676AA8" w:rsidRDefault="00E8406B">
            <w:pPr>
              <w:spacing w:line="240" w:lineRule="auto"/>
              <w:ind w:left="60"/>
              <w:jc w:val="left"/>
              <w:rPr>
                <w:bdr w:val="nil"/>
              </w:rPr>
            </w:pPr>
            <w:r>
              <w:rPr>
                <w:rFonts w:ascii="Calibri" w:eastAsia="Calibri" w:hAnsi="Calibri" w:cs="Calibri"/>
                <w:sz w:val="20"/>
                <w:bdr w:val="nil"/>
              </w:rPr>
              <w:t>Avantgardní umělecké směry počátku 20. století </w:t>
            </w:r>
            <w:r>
              <w:rPr>
                <w:rFonts w:ascii="Calibri" w:eastAsia="Calibri" w:hAnsi="Calibri" w:cs="Calibri"/>
                <w:sz w:val="20"/>
                <w:bdr w:val="nil"/>
              </w:rPr>
              <w:br/>
              <w:t> fauvismus, expresionismus, futurismus, kubismus </w:t>
            </w:r>
            <w:r>
              <w:rPr>
                <w:rFonts w:ascii="Calibri" w:eastAsia="Calibri" w:hAnsi="Calibri" w:cs="Calibri"/>
                <w:sz w:val="20"/>
                <w:bdr w:val="nil"/>
              </w:rPr>
              <w:br/>
              <w:t> destrukce skutečnosti P. Picassa </w:t>
            </w:r>
            <w:r>
              <w:rPr>
                <w:rFonts w:ascii="Calibri" w:eastAsia="Calibri" w:hAnsi="Calibri" w:cs="Calibri"/>
                <w:sz w:val="20"/>
                <w:bdr w:val="nil"/>
              </w:rPr>
              <w:br/>
              <w:t>  asambláž </w:t>
            </w:r>
            <w:r>
              <w:rPr>
                <w:rFonts w:ascii="Calibri" w:eastAsia="Calibri" w:hAnsi="Calibri" w:cs="Calibri"/>
                <w:sz w:val="20"/>
                <w:bdr w:val="nil"/>
              </w:rPr>
              <w:br/>
              <w:t>  Abstraktní umění </w:t>
            </w:r>
            <w:r>
              <w:rPr>
                <w:rFonts w:ascii="Calibri" w:eastAsia="Calibri" w:hAnsi="Calibri" w:cs="Calibri"/>
                <w:sz w:val="20"/>
                <w:bdr w:val="nil"/>
              </w:rPr>
              <w:br/>
              <w:t> P. Mondrian </w:t>
            </w:r>
            <w:r>
              <w:rPr>
                <w:rFonts w:ascii="Calibri" w:eastAsia="Calibri" w:hAnsi="Calibri" w:cs="Calibri"/>
                <w:sz w:val="20"/>
                <w:bdr w:val="nil"/>
              </w:rPr>
              <w:br/>
              <w:t> Dada a surrealismus </w:t>
            </w:r>
          </w:p>
        </w:tc>
      </w:tr>
      <w:tr w:rsidR="00F956F9" w14:paraId="161B410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2608F1" w14:textId="41D09776" w:rsidR="00F956F9" w:rsidRDefault="002C381F">
            <w:pPr>
              <w:spacing w:line="240" w:lineRule="auto"/>
              <w:ind w:left="60"/>
              <w:jc w:val="left"/>
              <w:rPr>
                <w:bdr w:val="nil"/>
              </w:rPr>
            </w:pPr>
            <w:r>
              <w:rPr>
                <w:rFonts w:ascii="Calibri" w:eastAsia="Calibri" w:hAnsi="Calibri" w:cs="Calibri"/>
                <w:sz w:val="20"/>
                <w:bdr w:val="nil"/>
              </w:rPr>
              <w:t>h</w:t>
            </w:r>
            <w:r w:rsidR="00F956F9">
              <w:rPr>
                <w:rFonts w:ascii="Calibri" w:eastAsia="Calibri" w:hAnsi="Calibri" w:cs="Calibri"/>
                <w:sz w:val="20"/>
                <w:bdr w:val="nil"/>
              </w:rPr>
              <w:t>ledá hranice kýče</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B31F1F0" w14:textId="77777777" w:rsidR="00F956F9" w:rsidRDefault="00F956F9">
            <w:pPr>
              <w:spacing w:line="240" w:lineRule="auto"/>
              <w:ind w:left="60"/>
              <w:jc w:val="left"/>
              <w:rPr>
                <w:bdr w:val="nil"/>
              </w:rPr>
            </w:pPr>
            <w:r>
              <w:rPr>
                <w:rFonts w:ascii="Calibri" w:eastAsia="Calibri" w:hAnsi="Calibri" w:cs="Calibri"/>
                <w:sz w:val="20"/>
                <w:bdr w:val="nil"/>
              </w:rPr>
              <w:t>Akční malba a informel </w:t>
            </w:r>
            <w:r>
              <w:rPr>
                <w:rFonts w:ascii="Calibri" w:eastAsia="Calibri" w:hAnsi="Calibri" w:cs="Calibri"/>
                <w:sz w:val="20"/>
                <w:bdr w:val="nil"/>
              </w:rPr>
              <w:br/>
              <w:t> Nová figurace </w:t>
            </w:r>
            <w:r>
              <w:rPr>
                <w:rFonts w:ascii="Calibri" w:eastAsia="Calibri" w:hAnsi="Calibri" w:cs="Calibri"/>
                <w:sz w:val="20"/>
                <w:bdr w:val="nil"/>
              </w:rPr>
              <w:br/>
              <w:t> Pop-art </w:t>
            </w:r>
            <w:r>
              <w:rPr>
                <w:rFonts w:ascii="Calibri" w:eastAsia="Calibri" w:hAnsi="Calibri" w:cs="Calibri"/>
                <w:sz w:val="20"/>
                <w:bdr w:val="nil"/>
              </w:rPr>
              <w:br/>
              <w:t> Fotorealismus </w:t>
            </w:r>
            <w:r>
              <w:rPr>
                <w:rFonts w:ascii="Calibri" w:eastAsia="Calibri" w:hAnsi="Calibri" w:cs="Calibri"/>
                <w:sz w:val="20"/>
                <w:bdr w:val="nil"/>
              </w:rPr>
              <w:br/>
              <w:t> Op-art </w:t>
            </w:r>
            <w:r>
              <w:rPr>
                <w:rFonts w:ascii="Calibri" w:eastAsia="Calibri" w:hAnsi="Calibri" w:cs="Calibri"/>
                <w:sz w:val="20"/>
                <w:bdr w:val="nil"/>
              </w:rPr>
              <w:br/>
              <w:t> Happening, performance </w:t>
            </w:r>
            <w:r>
              <w:rPr>
                <w:rFonts w:ascii="Calibri" w:eastAsia="Calibri" w:hAnsi="Calibri" w:cs="Calibri"/>
                <w:sz w:val="20"/>
                <w:bdr w:val="nil"/>
              </w:rPr>
              <w:br/>
              <w:t> Land art </w:t>
            </w:r>
            <w:r>
              <w:rPr>
                <w:rFonts w:ascii="Calibri" w:eastAsia="Calibri" w:hAnsi="Calibri" w:cs="Calibri"/>
                <w:sz w:val="20"/>
                <w:bdr w:val="nil"/>
              </w:rPr>
              <w:br/>
              <w:t> Konceptuální umění </w:t>
            </w:r>
          </w:p>
        </w:tc>
      </w:tr>
      <w:tr w:rsidR="00F956F9" w14:paraId="7D934B4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E9A9644" w14:textId="77777777" w:rsidR="00F956F9" w:rsidRDefault="00F956F9">
            <w:pPr>
              <w:spacing w:line="240" w:lineRule="auto"/>
              <w:ind w:left="60"/>
              <w:jc w:val="left"/>
              <w:rPr>
                <w:bdr w:val="nil"/>
              </w:rPr>
            </w:pPr>
            <w:r>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w:t>
            </w:r>
          </w:p>
        </w:tc>
        <w:tc>
          <w:tcPr>
            <w:tcW w:w="2500" w:type="pct"/>
            <w:vMerge/>
            <w:tcMar>
              <w:top w:w="15" w:type="dxa"/>
              <w:left w:w="15" w:type="dxa"/>
              <w:bottom w:w="15" w:type="dxa"/>
              <w:right w:w="15" w:type="dxa"/>
            </w:tcMar>
          </w:tcPr>
          <w:p w14:paraId="7B8377AE" w14:textId="002C068F" w:rsidR="00F956F9" w:rsidRDefault="00F956F9">
            <w:pPr>
              <w:spacing w:line="240" w:lineRule="auto"/>
              <w:ind w:left="60"/>
              <w:jc w:val="left"/>
              <w:rPr>
                <w:bdr w:val="nil"/>
              </w:rPr>
            </w:pPr>
          </w:p>
        </w:tc>
      </w:tr>
      <w:tr w:rsidR="00676AA8" w14:paraId="2AECE0A4"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6BB4FB0"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37935DD5"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C72B4EA" w14:textId="347BB850" w:rsidR="00676AA8" w:rsidRDefault="00E8406B">
            <w:pPr>
              <w:spacing w:line="240" w:lineRule="auto"/>
              <w:ind w:left="60"/>
              <w:jc w:val="left"/>
              <w:rPr>
                <w:bdr w:val="nil"/>
              </w:rPr>
            </w:pPr>
            <w:r>
              <w:rPr>
                <w:rFonts w:ascii="Calibri" w:eastAsia="Calibri" w:hAnsi="Calibri" w:cs="Calibri"/>
                <w:sz w:val="20"/>
                <w:bdr w:val="nil"/>
              </w:rPr>
              <w:t xml:space="preserve">Multikulturní výchova </w:t>
            </w:r>
            <w:r w:rsidR="002C381F">
              <w:rPr>
                <w:rFonts w:ascii="Calibri" w:eastAsia="Calibri" w:hAnsi="Calibri" w:cs="Calibri"/>
                <w:sz w:val="20"/>
                <w:bdr w:val="nil"/>
              </w:rPr>
              <w:t>–</w:t>
            </w:r>
            <w:r>
              <w:rPr>
                <w:rFonts w:ascii="Calibri" w:eastAsia="Calibri" w:hAnsi="Calibri" w:cs="Calibri"/>
                <w:sz w:val="20"/>
                <w:bdr w:val="nil"/>
              </w:rPr>
              <w:t xml:space="preserve"> Základní problémy sociokulturních rozdílů</w:t>
            </w:r>
          </w:p>
        </w:tc>
      </w:tr>
      <w:tr w:rsidR="00676AA8" w14:paraId="719D6462"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8392A4" w14:textId="451D05D1"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2C381F">
              <w:rPr>
                <w:rFonts w:ascii="Calibri" w:eastAsia="Calibri" w:hAnsi="Calibri" w:cs="Calibri"/>
                <w:sz w:val="20"/>
                <w:bdr w:val="nil"/>
              </w:rPr>
              <w:t>–</w:t>
            </w:r>
            <w:r>
              <w:rPr>
                <w:rFonts w:ascii="Calibri" w:eastAsia="Calibri" w:hAnsi="Calibri" w:cs="Calibri"/>
                <w:sz w:val="20"/>
                <w:bdr w:val="nil"/>
              </w:rPr>
              <w:t xml:space="preserve"> Média a mediální produkce</w:t>
            </w:r>
          </w:p>
        </w:tc>
      </w:tr>
    </w:tbl>
    <w:p w14:paraId="3E20F664" w14:textId="77777777" w:rsidR="00676AA8" w:rsidRDefault="00E8406B">
      <w:pPr>
        <w:rPr>
          <w:bdr w:val="nil"/>
        </w:rPr>
      </w:pPr>
      <w:r>
        <w:rPr>
          <w:bdr w:val="nil"/>
        </w:rPr>
        <w:t>    </w:t>
      </w:r>
    </w:p>
    <w:p w14:paraId="11993EA9" w14:textId="77777777" w:rsidR="00676AA8" w:rsidRDefault="00E8406B">
      <w:pPr>
        <w:pStyle w:val="Nadpis2"/>
        <w:spacing w:before="299" w:after="299"/>
        <w:rPr>
          <w:bdr w:val="nil"/>
        </w:rPr>
      </w:pPr>
      <w:bookmarkStart w:id="43" w:name="_Toc144722676"/>
      <w:r>
        <w:rPr>
          <w:bdr w:val="nil"/>
        </w:rPr>
        <w:lastRenderedPageBreak/>
        <w:t>Tělesná výchova</w:t>
      </w:r>
      <w:bookmarkEnd w:id="43"/>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3019B4D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059530"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392A54"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4A33283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3AFA76"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A76BB8"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C2613"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AD4B2C"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E298729" w14:textId="77777777" w:rsidR="00676AA8" w:rsidRDefault="00676AA8"/>
        </w:tc>
      </w:tr>
      <w:tr w:rsidR="00676AA8" w14:paraId="002DC04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B2E7C"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316BA"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BA295"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8ECC6"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015B7" w14:textId="77777777" w:rsidR="00676AA8" w:rsidRDefault="00E8406B">
            <w:pPr>
              <w:keepNext/>
              <w:spacing w:line="240" w:lineRule="auto"/>
              <w:jc w:val="center"/>
              <w:rPr>
                <w:bdr w:val="nil"/>
              </w:rPr>
            </w:pPr>
            <w:r>
              <w:rPr>
                <w:rFonts w:ascii="Calibri" w:eastAsia="Calibri" w:hAnsi="Calibri" w:cs="Calibri"/>
                <w:bdr w:val="nil"/>
              </w:rPr>
              <w:t>8</w:t>
            </w:r>
          </w:p>
        </w:tc>
      </w:tr>
      <w:tr w:rsidR="00676AA8" w14:paraId="77DB53A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680D5"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9518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9D428"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CBEC6"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F8D44" w14:textId="77777777" w:rsidR="00676AA8" w:rsidRDefault="00676AA8"/>
        </w:tc>
      </w:tr>
    </w:tbl>
    <w:p w14:paraId="3425015D"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70BEAA66"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0AB22295"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EE560C7" w14:textId="77777777" w:rsidR="00676AA8" w:rsidRDefault="00E8406B">
            <w:pPr>
              <w:shd w:val="clear" w:color="auto" w:fill="9CC2E5"/>
              <w:spacing w:line="240" w:lineRule="auto"/>
              <w:jc w:val="center"/>
              <w:rPr>
                <w:bdr w:val="nil"/>
              </w:rPr>
            </w:pPr>
            <w:r>
              <w:rPr>
                <w:rFonts w:ascii="Calibri" w:eastAsia="Calibri" w:hAnsi="Calibri" w:cs="Calibri"/>
                <w:bdr w:val="nil"/>
              </w:rPr>
              <w:t>Tělesná výchova</w:t>
            </w:r>
          </w:p>
        </w:tc>
      </w:tr>
      <w:tr w:rsidR="00676AA8" w14:paraId="221E63F2"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D9C11D9"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765A958" w14:textId="77777777" w:rsidR="00676AA8" w:rsidRDefault="00E8406B">
            <w:pPr>
              <w:spacing w:line="240" w:lineRule="auto"/>
              <w:jc w:val="left"/>
              <w:rPr>
                <w:bdr w:val="nil"/>
              </w:rPr>
            </w:pPr>
            <w:r>
              <w:rPr>
                <w:rFonts w:ascii="Calibri" w:eastAsia="Calibri" w:hAnsi="Calibri" w:cs="Calibri"/>
                <w:bdr w:val="nil"/>
              </w:rPr>
              <w:t>Člověk a zdraví</w:t>
            </w:r>
          </w:p>
        </w:tc>
      </w:tr>
      <w:tr w:rsidR="00676AA8" w14:paraId="71BAB03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02ECFFA1"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176641" w14:textId="77777777" w:rsidR="00676AA8" w:rsidRDefault="00E8406B">
            <w:pPr>
              <w:spacing w:line="240" w:lineRule="auto"/>
              <w:jc w:val="left"/>
              <w:rPr>
                <w:bdr w:val="nil"/>
              </w:rPr>
            </w:pPr>
            <w:r>
              <w:rPr>
                <w:rFonts w:ascii="Calibri" w:eastAsia="Calibri" w:hAnsi="Calibri" w:cs="Calibri"/>
                <w:szCs w:val="22"/>
                <w:bdr w:val="nil"/>
              </w:rPr>
              <w:t>V tělesné výchově žáci nacházejí prostor ke zdokonalování svých pohybových schopností, osvojování nových pohybových dovedností, k ovládnutí a využívání různého sportovního náčiní a nářadí, k seznámení s návody pro pohybovou prevenci, korekci jednostranného zatížení nebo zdravotního oslabení i pro rozvoj zdravotně orientované tělesné zdatnosti a výkonnosti. Učí se využívat pohybové činnosti v různém prostředí a s různými účinky, zvykají si na různé sociální role, které vyžadují spolupráci a odpovědnost za zdraví své i spolužáků. Významné je propojování pohybových činností s dalšími oblastmi vzdělávání, jako jsou např. výchova ke zdraví, hudební výchova, estetika, ekologie, dopravní výchova atd.</w:t>
            </w:r>
          </w:p>
        </w:tc>
      </w:tr>
      <w:tr w:rsidR="00676AA8" w14:paraId="306E42E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80ACBAC"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1348A68" w14:textId="77777777" w:rsidR="00676AA8" w:rsidRDefault="00E8406B" w:rsidP="008C0424">
            <w:pPr>
              <w:numPr>
                <w:ilvl w:val="0"/>
                <w:numId w:val="70"/>
              </w:numPr>
              <w:spacing w:line="240" w:lineRule="auto"/>
              <w:jc w:val="left"/>
              <w:rPr>
                <w:bdr w:val="nil"/>
              </w:rPr>
            </w:pPr>
            <w:r>
              <w:rPr>
                <w:rFonts w:ascii="Calibri" w:eastAsia="Calibri" w:hAnsi="Calibri" w:cs="Calibri"/>
                <w:bdr w:val="nil"/>
              </w:rPr>
              <w:t>Tělesná výchova</w:t>
            </w:r>
          </w:p>
          <w:p w14:paraId="67AE9A9C" w14:textId="77777777" w:rsidR="00676AA8" w:rsidRDefault="00E8406B" w:rsidP="008C0424">
            <w:pPr>
              <w:numPr>
                <w:ilvl w:val="0"/>
                <w:numId w:val="70"/>
              </w:numPr>
              <w:spacing w:line="240" w:lineRule="auto"/>
              <w:jc w:val="left"/>
              <w:rPr>
                <w:bdr w:val="nil"/>
              </w:rPr>
            </w:pPr>
            <w:r>
              <w:rPr>
                <w:rFonts w:ascii="Calibri" w:eastAsia="Calibri" w:hAnsi="Calibri" w:cs="Calibri"/>
                <w:bdr w:val="nil"/>
              </w:rPr>
              <w:t>Výchova ke zdraví</w:t>
            </w:r>
          </w:p>
        </w:tc>
      </w:tr>
      <w:tr w:rsidR="00676AA8" w14:paraId="23EEB05D"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109E899"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42CE40A"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Estetická výchova výtvarná</w:t>
            </w:r>
          </w:p>
          <w:p w14:paraId="09351ECA"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Biologie</w:t>
            </w:r>
          </w:p>
          <w:p w14:paraId="55EAE5FA"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Estetická výchova hudební</w:t>
            </w:r>
          </w:p>
          <w:p w14:paraId="2F85834F"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Matematika</w:t>
            </w:r>
          </w:p>
          <w:p w14:paraId="300B3F39"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Základy společenských věd</w:t>
            </w:r>
          </w:p>
          <w:p w14:paraId="3A853929" w14:textId="77777777" w:rsidR="00676AA8" w:rsidRDefault="00E8406B" w:rsidP="008C0424">
            <w:pPr>
              <w:numPr>
                <w:ilvl w:val="0"/>
                <w:numId w:val="71"/>
              </w:numPr>
              <w:spacing w:line="240" w:lineRule="auto"/>
              <w:jc w:val="left"/>
              <w:rPr>
                <w:bdr w:val="nil"/>
              </w:rPr>
            </w:pPr>
            <w:r>
              <w:rPr>
                <w:rFonts w:ascii="Calibri" w:eastAsia="Calibri" w:hAnsi="Calibri" w:cs="Calibri"/>
                <w:bdr w:val="nil"/>
              </w:rPr>
              <w:t>Zeměpis</w:t>
            </w:r>
          </w:p>
        </w:tc>
      </w:tr>
      <w:tr w:rsidR="00676AA8" w14:paraId="2E318EA8"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6F0AACB" w14:textId="77777777" w:rsidR="00676AA8" w:rsidRDefault="00E8406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D4DA68" w14:textId="77777777" w:rsidR="00676AA8" w:rsidRDefault="00E8406B">
            <w:pPr>
              <w:spacing w:line="240" w:lineRule="auto"/>
              <w:jc w:val="left"/>
              <w:rPr>
                <w:bdr w:val="nil"/>
              </w:rPr>
            </w:pPr>
            <w:r>
              <w:rPr>
                <w:rFonts w:ascii="Calibri" w:eastAsia="Calibri" w:hAnsi="Calibri" w:cs="Calibri"/>
                <w:b/>
                <w:bCs/>
                <w:bdr w:val="nil"/>
              </w:rPr>
              <w:t>Kompetence k řešení problémů:</w:t>
            </w:r>
          </w:p>
          <w:p w14:paraId="65CB8525"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Rozvíjíme žákovu schopnost samostatně vyhledat problém a navrhnout jeho vhodná řešení.</w:t>
            </w:r>
          </w:p>
          <w:p w14:paraId="4BBFD394"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Vedeme žáky k samostatnému hodnocení pohybových činností a aktivit, a to i v případě, kdy neodpovídají očekávaným výstupům.</w:t>
            </w:r>
          </w:p>
          <w:p w14:paraId="1924A744"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Podporujeme logické myšlení, schopnost analýzy a syntézy v rámci pohybových aktivit a sportovních her.</w:t>
            </w:r>
          </w:p>
        </w:tc>
      </w:tr>
      <w:tr w:rsidR="00676AA8" w14:paraId="205422A9" w14:textId="77777777" w:rsidTr="084F50EB">
        <w:tc>
          <w:tcPr>
            <w:tcW w:w="1239" w:type="pct"/>
            <w:vMerge/>
          </w:tcPr>
          <w:p w14:paraId="3E3A8A4A"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D808C1" w14:textId="77777777" w:rsidR="00676AA8" w:rsidRDefault="00E8406B">
            <w:pPr>
              <w:spacing w:line="240" w:lineRule="auto"/>
              <w:jc w:val="left"/>
              <w:rPr>
                <w:bdr w:val="nil"/>
              </w:rPr>
            </w:pPr>
            <w:r>
              <w:rPr>
                <w:rFonts w:ascii="Calibri" w:eastAsia="Calibri" w:hAnsi="Calibri" w:cs="Calibri"/>
                <w:b/>
                <w:bCs/>
                <w:bdr w:val="nil"/>
              </w:rPr>
              <w:t>Kompetence komunikativní:</w:t>
            </w:r>
          </w:p>
          <w:p w14:paraId="08D4C615" w14:textId="08DC0D56" w:rsidR="00676AA8" w:rsidRDefault="00E8406B">
            <w:pPr>
              <w:pBdr>
                <w:top w:val="nil"/>
                <w:left w:val="nil"/>
                <w:bottom w:val="nil"/>
                <w:right w:val="nil"/>
              </w:pBdr>
              <w:spacing w:line="240" w:lineRule="auto"/>
              <w:jc w:val="left"/>
              <w:rPr>
                <w:bdr w:val="nil"/>
              </w:rPr>
            </w:pPr>
            <w:r w:rsidRPr="084F50EB">
              <w:rPr>
                <w:rFonts w:ascii="Calibri" w:eastAsia="Calibri" w:hAnsi="Calibri" w:cs="Calibri"/>
                <w:bdr w:val="nil"/>
              </w:rPr>
              <w:t>Učíme žáky naslouchat názorům jiných, obhajovat vhodnou formou svůj vlastní názor, logicky argumentovat a vhodně reagovat a tolerovat chování a jednání druhých.</w:t>
            </w:r>
          </w:p>
          <w:p w14:paraId="65BFD1AB" w14:textId="6164A0DA"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Podporujeme přátelské vztahy mezi jednotlivými žáky i třídami a jednání v duchu fair</w:t>
            </w:r>
            <w:r w:rsidR="003D0D27">
              <w:rPr>
                <w:rFonts w:ascii="Calibri" w:eastAsia="Calibri" w:hAnsi="Calibri" w:cs="Calibri"/>
                <w:szCs w:val="20"/>
                <w:bdr w:val="nil"/>
              </w:rPr>
              <w:t xml:space="preserve"> </w:t>
            </w:r>
            <w:r>
              <w:rPr>
                <w:rFonts w:ascii="Calibri" w:eastAsia="Calibri" w:hAnsi="Calibri" w:cs="Calibri"/>
                <w:szCs w:val="20"/>
                <w:bdr w:val="nil"/>
              </w:rPr>
              <w:t>play.</w:t>
            </w:r>
          </w:p>
          <w:p w14:paraId="0ADB7640"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Rozvíjíme schopnost samostatně organizovat a vést cvičící jednotky nebo sportovní hry.</w:t>
            </w:r>
          </w:p>
        </w:tc>
      </w:tr>
      <w:tr w:rsidR="00676AA8" w14:paraId="127C9FAA" w14:textId="77777777" w:rsidTr="084F50EB">
        <w:tc>
          <w:tcPr>
            <w:tcW w:w="1239" w:type="pct"/>
            <w:vMerge/>
          </w:tcPr>
          <w:p w14:paraId="56C263B7"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A7857C4" w14:textId="77777777" w:rsidR="00676AA8" w:rsidRDefault="00E8406B">
            <w:pPr>
              <w:spacing w:line="240" w:lineRule="auto"/>
              <w:jc w:val="left"/>
              <w:rPr>
                <w:bdr w:val="nil"/>
              </w:rPr>
            </w:pPr>
            <w:r>
              <w:rPr>
                <w:rFonts w:ascii="Calibri" w:eastAsia="Calibri" w:hAnsi="Calibri" w:cs="Calibri"/>
                <w:b/>
                <w:bCs/>
                <w:bdr w:val="nil"/>
              </w:rPr>
              <w:t>Kompetence sociální a personální:</w:t>
            </w:r>
          </w:p>
          <w:p w14:paraId="75CBF6CE"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Snažíme se žáky naučit týmové práci, kolektivnímu chování a respektování.</w:t>
            </w:r>
          </w:p>
          <w:p w14:paraId="2CC83FBD"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Žáky vedeme k dodržování a respektování norem a pravidel týkajících se nejen sportu, ale i školy.</w:t>
            </w:r>
          </w:p>
          <w:p w14:paraId="1941F5BA"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Učíme žáky vzájemné dopomoci a poskytování první pomoci při mimořádných situacích a situacích ohrožujících zdraví nebo život.</w:t>
            </w:r>
          </w:p>
        </w:tc>
      </w:tr>
      <w:tr w:rsidR="00676AA8" w14:paraId="3213955D" w14:textId="77777777" w:rsidTr="084F50EB">
        <w:tc>
          <w:tcPr>
            <w:tcW w:w="1239" w:type="pct"/>
            <w:vMerge/>
          </w:tcPr>
          <w:p w14:paraId="5205EDFC"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87C359" w14:textId="77777777" w:rsidR="00676AA8" w:rsidRDefault="00E8406B">
            <w:pPr>
              <w:spacing w:line="240" w:lineRule="auto"/>
              <w:jc w:val="left"/>
              <w:rPr>
                <w:bdr w:val="nil"/>
              </w:rPr>
            </w:pPr>
            <w:r>
              <w:rPr>
                <w:rFonts w:ascii="Calibri" w:eastAsia="Calibri" w:hAnsi="Calibri" w:cs="Calibri"/>
                <w:b/>
                <w:bCs/>
                <w:bdr w:val="nil"/>
              </w:rPr>
              <w:t>Kompetence občanská:</w:t>
            </w:r>
          </w:p>
          <w:p w14:paraId="1B5E0F44"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Vedeme žáky k uvědomění, pochopení a dodržování základních pravidel chování ve společnosti. </w:t>
            </w:r>
          </w:p>
          <w:p w14:paraId="027C66B1"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Klademe důraz na žáky jako na fyziologickou bytost, která vnímá potřebu pohybové aktivity a regenerace.</w:t>
            </w:r>
          </w:p>
          <w:p w14:paraId="797C569C" w14:textId="2D163241"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Vychováváme žáky k respektování druhých (národnostní rozdíly, tělesná postižení aj.)</w:t>
            </w:r>
            <w:r w:rsidR="00F31D0A">
              <w:rPr>
                <w:rFonts w:ascii="Calibri" w:eastAsia="Calibri" w:hAnsi="Calibri" w:cs="Calibri"/>
                <w:szCs w:val="20"/>
                <w:bdr w:val="nil"/>
              </w:rPr>
              <w:t>.</w:t>
            </w:r>
          </w:p>
        </w:tc>
      </w:tr>
      <w:tr w:rsidR="00676AA8" w14:paraId="2BC3BC1F" w14:textId="77777777" w:rsidTr="084F50EB">
        <w:tc>
          <w:tcPr>
            <w:tcW w:w="1239" w:type="pct"/>
            <w:vMerge/>
          </w:tcPr>
          <w:p w14:paraId="3455D08D"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B2E7ACD" w14:textId="77777777" w:rsidR="00676AA8" w:rsidRDefault="00E8406B">
            <w:pPr>
              <w:spacing w:line="240" w:lineRule="auto"/>
              <w:jc w:val="left"/>
              <w:rPr>
                <w:bdr w:val="nil"/>
              </w:rPr>
            </w:pPr>
            <w:r>
              <w:rPr>
                <w:rFonts w:ascii="Calibri" w:eastAsia="Calibri" w:hAnsi="Calibri" w:cs="Calibri"/>
                <w:b/>
                <w:bCs/>
                <w:bdr w:val="nil"/>
              </w:rPr>
              <w:t>Kompetence k podnikavosti:</w:t>
            </w:r>
          </w:p>
          <w:p w14:paraId="2129F28D"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Cílevědomě, zodpovědně a s ohledem na své potřeby, osobní předpoklady a možnosti se rozhoduje o dalším vzdělávání a budoucím profesním zaměření.  </w:t>
            </w:r>
          </w:p>
          <w:p w14:paraId="614ACA29"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Uplatňuje vlastní iniciativu a tvořivost, vítá a podporuje inovace.  </w:t>
            </w:r>
          </w:p>
          <w:p w14:paraId="0D3A76EA"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Posuzuje rizika související s rozhodováním v reálných životních situacích a v případě nezbytnosti je připraven tato rizika nést.  </w:t>
            </w:r>
          </w:p>
          <w:p w14:paraId="16F0B7B1"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Usiluje o dosažení stanovených cílů, průběžně kriticky hodnotí dosažené výsledky, upravuje další činnost s ohledem na stanovený cíl; motivuje se k dosahování úspěchu.</w:t>
            </w:r>
            <w:r>
              <w:rPr>
                <w:rFonts w:ascii="Calibri" w:eastAsia="Calibri" w:hAnsi="Calibri" w:cs="Calibri"/>
                <w:szCs w:val="22"/>
                <w:bdr w:val="nil"/>
              </w:rPr>
              <w:t>  </w:t>
            </w:r>
          </w:p>
        </w:tc>
      </w:tr>
      <w:tr w:rsidR="00676AA8" w14:paraId="2D76EF5C" w14:textId="77777777" w:rsidTr="084F50EB">
        <w:tc>
          <w:tcPr>
            <w:tcW w:w="1239" w:type="pct"/>
            <w:vMerge/>
          </w:tcPr>
          <w:p w14:paraId="0F14BB4B"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61F168" w14:textId="77777777" w:rsidR="00676AA8" w:rsidRDefault="00E8406B">
            <w:pPr>
              <w:spacing w:line="240" w:lineRule="auto"/>
              <w:jc w:val="left"/>
              <w:rPr>
                <w:bdr w:val="nil"/>
              </w:rPr>
            </w:pPr>
            <w:r>
              <w:rPr>
                <w:rFonts w:ascii="Calibri" w:eastAsia="Calibri" w:hAnsi="Calibri" w:cs="Calibri"/>
                <w:b/>
                <w:bCs/>
                <w:bdr w:val="nil"/>
              </w:rPr>
              <w:t>Kompetence k učení:</w:t>
            </w:r>
            <w:r>
              <w:rPr>
                <w:rFonts w:ascii="Calibri" w:eastAsia="Calibri" w:hAnsi="Calibri" w:cs="Calibri"/>
                <w:bdr w:val="nil"/>
              </w:rPr>
              <w:br/>
            </w:r>
            <w:r>
              <w:rPr>
                <w:rFonts w:ascii="Calibri" w:eastAsia="Calibri" w:hAnsi="Calibri" w:cs="Calibri"/>
                <w:szCs w:val="20"/>
                <w:bdr w:val="nil"/>
                <w:shd w:val="clear" w:color="auto" w:fill="FFFFFF"/>
              </w:rPr>
              <w:t>Podporujeme žáky efektivně využívat různé strategie učení k získání a zpracování poznatků a informací o sportech a hrách, hledat a rozvíjet účinné postupy ve svém učení a nácviku praktických dovedností, reflektovat proces vlastního učení a myšlení.</w:t>
            </w:r>
          </w:p>
        </w:tc>
      </w:tr>
      <w:tr w:rsidR="00676AA8" w14:paraId="5A6655C3" w14:textId="77777777" w:rsidTr="084F50EB">
        <w:tc>
          <w:tcPr>
            <w:tcW w:w="1239" w:type="pct"/>
            <w:vMerge/>
          </w:tcPr>
          <w:p w14:paraId="46C96853"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7B41211" w14:textId="77777777" w:rsidR="00676AA8" w:rsidRDefault="00E8406B">
            <w:pPr>
              <w:spacing w:line="240" w:lineRule="auto"/>
              <w:jc w:val="left"/>
              <w:rPr>
                <w:bdr w:val="nil"/>
              </w:rPr>
            </w:pPr>
            <w:r>
              <w:rPr>
                <w:rFonts w:ascii="Calibri" w:eastAsia="Calibri" w:hAnsi="Calibri" w:cs="Calibri"/>
                <w:b/>
                <w:bCs/>
                <w:bdr w:val="nil"/>
              </w:rPr>
              <w:t>Kompetence digitální:</w:t>
            </w:r>
          </w:p>
          <w:p w14:paraId="1225EED2" w14:textId="5469F842"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Učíme žáky získávat,</w:t>
            </w:r>
            <w:r w:rsidR="001045B1">
              <w:rPr>
                <w:rFonts w:ascii="Calibri" w:eastAsia="Calibri" w:hAnsi="Calibri" w:cs="Calibri"/>
                <w:szCs w:val="20"/>
                <w:bdr w:val="nil"/>
              </w:rPr>
              <w:t xml:space="preserve"> </w:t>
            </w:r>
            <w:r>
              <w:rPr>
                <w:rFonts w:ascii="Calibri" w:eastAsia="Calibri" w:hAnsi="Calibri" w:cs="Calibri"/>
                <w:szCs w:val="20"/>
                <w:bdr w:val="nil"/>
              </w:rPr>
              <w:t>posuzovat, spravovat a sdělovat data, informace a digitální obsah v různých formátech v oblasti tělesné výchovy a sportu a volit k tomu efektivní postupy, strategie a způsoby, které odpovídají konkrétní situaci a účelu.</w:t>
            </w:r>
          </w:p>
          <w:p w14:paraId="54479D31" w14:textId="77777777" w:rsidR="00676AA8" w:rsidRDefault="00E8406B">
            <w:pPr>
              <w:pBdr>
                <w:top w:val="nil"/>
                <w:left w:val="nil"/>
                <w:bottom w:val="nil"/>
                <w:right w:val="nil"/>
              </w:pBdr>
              <w:spacing w:line="240" w:lineRule="auto"/>
              <w:jc w:val="left"/>
              <w:rPr>
                <w:bdr w:val="nil"/>
              </w:rPr>
            </w:pPr>
            <w:r>
              <w:rPr>
                <w:rFonts w:ascii="Calibri" w:eastAsia="Calibri" w:hAnsi="Calibri" w:cs="Calibri"/>
                <w:szCs w:val="20"/>
                <w:bdr w:val="nil"/>
              </w:rPr>
              <w:t>Vedeme žáky k případným vyhodnocováním a zpracováním statistických dat a údajů ve sportovních disciplínách.</w:t>
            </w:r>
          </w:p>
        </w:tc>
      </w:tr>
    </w:tbl>
    <w:p w14:paraId="22F50870" w14:textId="77777777" w:rsidR="00676AA8" w:rsidRDefault="00E8406B">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01234AF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516810"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11EA35"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52B629" w14:textId="77777777" w:rsidR="00676AA8" w:rsidRDefault="00676AA8"/>
        </w:tc>
      </w:tr>
      <w:tr w:rsidR="00676AA8" w14:paraId="3C3103D8" w14:textId="77777777" w:rsidTr="00F956F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FFBA2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961F0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2AE4A4EE"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D4711" w14:textId="65DE8CC2" w:rsidR="00F956F9" w:rsidRDefault="00332143">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ná svoj</w:t>
            </w:r>
            <w:r w:rsidR="009C1DF2">
              <w:rPr>
                <w:rFonts w:ascii="Calibri" w:eastAsia="Calibri" w:hAnsi="Calibri" w:cs="Calibri"/>
                <w:sz w:val="20"/>
                <w:bdr w:val="nil"/>
              </w:rPr>
              <w:t>i</w:t>
            </w:r>
            <w:r w:rsidR="00F956F9">
              <w:rPr>
                <w:rFonts w:ascii="Calibri" w:eastAsia="Calibri" w:hAnsi="Calibri" w:cs="Calibri"/>
                <w:sz w:val="20"/>
                <w:bdr w:val="nil"/>
              </w:rPr>
              <w:t xml:space="preserve"> současnou úroveň pohybových dovedností a znalostí</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5E4C2998" w14:textId="77777777" w:rsidR="00F956F9" w:rsidRDefault="00F956F9">
            <w:pPr>
              <w:spacing w:line="240" w:lineRule="auto"/>
              <w:ind w:left="60"/>
              <w:jc w:val="left"/>
              <w:rPr>
                <w:bdr w:val="nil"/>
              </w:rPr>
            </w:pPr>
            <w:r>
              <w:rPr>
                <w:rFonts w:ascii="Calibri" w:eastAsia="Calibri" w:hAnsi="Calibri" w:cs="Calibri"/>
                <w:sz w:val="20"/>
                <w:bdr w:val="nil"/>
              </w:rPr>
              <w:t>Kondiční testy </w:t>
            </w:r>
            <w:r>
              <w:rPr>
                <w:rFonts w:ascii="Calibri" w:eastAsia="Calibri" w:hAnsi="Calibri" w:cs="Calibri"/>
                <w:sz w:val="20"/>
                <w:bdr w:val="nil"/>
              </w:rPr>
              <w:br/>
              <w:t> Relaxační, dechová a posilovací cvičení </w:t>
            </w:r>
            <w:r>
              <w:rPr>
                <w:rFonts w:ascii="Calibri" w:eastAsia="Calibri" w:hAnsi="Calibri" w:cs="Calibri"/>
                <w:sz w:val="20"/>
                <w:bdr w:val="nil"/>
              </w:rPr>
              <w:br/>
              <w:t> Lyžování </w:t>
            </w:r>
            <w:r>
              <w:rPr>
                <w:rFonts w:ascii="Calibri" w:eastAsia="Calibri" w:hAnsi="Calibri" w:cs="Calibri"/>
                <w:sz w:val="20"/>
                <w:bdr w:val="nil"/>
              </w:rPr>
              <w:br/>
              <w:t> Atletika </w:t>
            </w:r>
            <w:r>
              <w:rPr>
                <w:rFonts w:ascii="Calibri" w:eastAsia="Calibri" w:hAnsi="Calibri" w:cs="Calibri"/>
                <w:sz w:val="20"/>
                <w:bdr w:val="nil"/>
              </w:rPr>
              <w:br/>
              <w:t> Gymnastika </w:t>
            </w:r>
            <w:r>
              <w:rPr>
                <w:rFonts w:ascii="Calibri" w:eastAsia="Calibri" w:hAnsi="Calibri" w:cs="Calibri"/>
                <w:sz w:val="20"/>
                <w:bdr w:val="nil"/>
              </w:rPr>
              <w:br/>
              <w:t> Sportovní hry </w:t>
            </w:r>
            <w:r>
              <w:rPr>
                <w:rFonts w:ascii="Calibri" w:eastAsia="Calibri" w:hAnsi="Calibri" w:cs="Calibri"/>
                <w:sz w:val="20"/>
                <w:bdr w:val="nil"/>
              </w:rPr>
              <w:br/>
              <w:t> Měření a vyhodnocování výkonů </w:t>
            </w:r>
            <w:r>
              <w:rPr>
                <w:rFonts w:ascii="Calibri" w:eastAsia="Calibri" w:hAnsi="Calibri" w:cs="Calibri"/>
                <w:sz w:val="20"/>
                <w:bdr w:val="nil"/>
              </w:rPr>
              <w:br/>
              <w:t> Zásady jednání a chování v různých sportech </w:t>
            </w:r>
          </w:p>
        </w:tc>
      </w:tr>
      <w:tr w:rsidR="00F956F9" w14:paraId="368DA56F"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809D7" w14:textId="6C162CE2" w:rsidR="00F956F9" w:rsidRDefault="00332143">
            <w:pPr>
              <w:spacing w:line="240" w:lineRule="auto"/>
              <w:ind w:left="60"/>
              <w:jc w:val="left"/>
              <w:rPr>
                <w:bdr w:val="nil"/>
              </w:rPr>
            </w:pPr>
            <w:r>
              <w:rPr>
                <w:rFonts w:ascii="Calibri" w:eastAsia="Calibri" w:hAnsi="Calibri" w:cs="Calibri"/>
                <w:sz w:val="20"/>
                <w:bdr w:val="nil"/>
              </w:rPr>
              <w:t>o</w:t>
            </w:r>
            <w:r w:rsidR="00F956F9">
              <w:rPr>
                <w:rFonts w:ascii="Calibri" w:eastAsia="Calibri" w:hAnsi="Calibri" w:cs="Calibri"/>
                <w:sz w:val="20"/>
                <w:bdr w:val="nil"/>
              </w:rPr>
              <w:t>rganizuje svůj pohybový režim a některé pohybové činnosti zařazuje pravidelně, chápe jejich význam</w:t>
            </w:r>
          </w:p>
        </w:tc>
        <w:tc>
          <w:tcPr>
            <w:tcW w:w="2500" w:type="pct"/>
            <w:vMerge/>
            <w:tcBorders>
              <w:left w:val="inset" w:sz="6" w:space="0" w:color="808080"/>
              <w:right w:val="inset" w:sz="6" w:space="0" w:color="808080"/>
            </w:tcBorders>
            <w:tcMar>
              <w:top w:w="15" w:type="dxa"/>
              <w:left w:w="15" w:type="dxa"/>
              <w:bottom w:w="15" w:type="dxa"/>
              <w:right w:w="15" w:type="dxa"/>
            </w:tcMar>
          </w:tcPr>
          <w:p w14:paraId="03BE4C9C" w14:textId="673E3C15" w:rsidR="00F956F9" w:rsidRDefault="00F956F9">
            <w:pPr>
              <w:spacing w:line="240" w:lineRule="auto"/>
              <w:ind w:left="60"/>
              <w:jc w:val="left"/>
              <w:rPr>
                <w:bdr w:val="nil"/>
              </w:rPr>
            </w:pPr>
          </w:p>
        </w:tc>
      </w:tr>
      <w:tr w:rsidR="00F956F9" w14:paraId="38408F7F"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065F8" w14:textId="7CB61995" w:rsidR="00F956F9" w:rsidRDefault="00332143">
            <w:pPr>
              <w:spacing w:line="240" w:lineRule="auto"/>
              <w:ind w:left="60"/>
              <w:jc w:val="left"/>
              <w:rPr>
                <w:bdr w:val="nil"/>
              </w:rPr>
            </w:pPr>
            <w:r>
              <w:rPr>
                <w:rFonts w:ascii="Calibri" w:eastAsia="Calibri" w:hAnsi="Calibri" w:cs="Calibri"/>
                <w:sz w:val="20"/>
                <w:bdr w:val="nil"/>
              </w:rPr>
              <w:t>j</w:t>
            </w:r>
            <w:r w:rsidR="00F956F9">
              <w:rPr>
                <w:rFonts w:ascii="Calibri" w:eastAsia="Calibri" w:hAnsi="Calibri" w:cs="Calibri"/>
                <w:sz w:val="20"/>
                <w:bdr w:val="nil"/>
              </w:rPr>
              <w:t>edná v duchu fair play, dodržuje pravidla her a soutěží</w:t>
            </w:r>
          </w:p>
        </w:tc>
        <w:tc>
          <w:tcPr>
            <w:tcW w:w="2500" w:type="pct"/>
            <w:vMerge/>
            <w:tcBorders>
              <w:left w:val="inset" w:sz="6" w:space="0" w:color="808080"/>
              <w:right w:val="inset" w:sz="6" w:space="0" w:color="808080"/>
            </w:tcBorders>
            <w:tcMar>
              <w:top w:w="15" w:type="dxa"/>
              <w:left w:w="15" w:type="dxa"/>
              <w:bottom w:w="15" w:type="dxa"/>
              <w:right w:w="15" w:type="dxa"/>
            </w:tcMar>
          </w:tcPr>
          <w:p w14:paraId="5724C258" w14:textId="5993E132" w:rsidR="00F956F9" w:rsidRDefault="00F956F9">
            <w:pPr>
              <w:spacing w:line="240" w:lineRule="auto"/>
              <w:ind w:left="60"/>
              <w:jc w:val="left"/>
              <w:rPr>
                <w:bdr w:val="nil"/>
              </w:rPr>
            </w:pPr>
          </w:p>
        </w:tc>
      </w:tr>
      <w:tr w:rsidR="00F956F9" w14:paraId="30876647"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DD9B3" w14:textId="38F9EDD9" w:rsidR="00F956F9" w:rsidRDefault="001F653D">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ozná a označí zjevné přestupky proti pravidlům a adekvátně na ně reaguje</w:t>
            </w:r>
          </w:p>
        </w:tc>
        <w:tc>
          <w:tcPr>
            <w:tcW w:w="2500" w:type="pct"/>
            <w:vMerge/>
            <w:tcBorders>
              <w:left w:val="inset" w:sz="6" w:space="0" w:color="808080"/>
              <w:right w:val="inset" w:sz="6" w:space="0" w:color="808080"/>
            </w:tcBorders>
            <w:tcMar>
              <w:top w:w="15" w:type="dxa"/>
              <w:left w:w="15" w:type="dxa"/>
              <w:bottom w:w="15" w:type="dxa"/>
              <w:right w:w="15" w:type="dxa"/>
            </w:tcMar>
          </w:tcPr>
          <w:p w14:paraId="37256458" w14:textId="193326C4" w:rsidR="00F956F9" w:rsidRDefault="00F956F9">
            <w:pPr>
              <w:spacing w:line="240" w:lineRule="auto"/>
              <w:ind w:left="60"/>
              <w:jc w:val="left"/>
              <w:rPr>
                <w:bdr w:val="nil"/>
              </w:rPr>
            </w:pPr>
          </w:p>
        </w:tc>
      </w:tr>
      <w:tr w:rsidR="00F956F9" w14:paraId="04682F8F"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B7142" w14:textId="12117CB4"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měří, zaznamená a vyhodnotí základní pohybové výkony a porovná je s</w:t>
            </w:r>
            <w:r w:rsidR="000B3B55">
              <w:rPr>
                <w:rFonts w:ascii="Calibri" w:eastAsia="Calibri" w:hAnsi="Calibri" w:cs="Calibri"/>
                <w:sz w:val="20"/>
                <w:bdr w:val="nil"/>
              </w:rPr>
              <w:t> </w:t>
            </w:r>
            <w:r w:rsidR="00F956F9">
              <w:rPr>
                <w:rFonts w:ascii="Calibri" w:eastAsia="Calibri" w:hAnsi="Calibri" w:cs="Calibri"/>
                <w:sz w:val="20"/>
                <w:bdr w:val="nil"/>
              </w:rPr>
              <w:t>předchozími výsledky</w:t>
            </w:r>
          </w:p>
        </w:tc>
        <w:tc>
          <w:tcPr>
            <w:tcW w:w="2500" w:type="pct"/>
            <w:vMerge/>
            <w:tcBorders>
              <w:left w:val="inset" w:sz="6" w:space="0" w:color="808080"/>
              <w:right w:val="inset" w:sz="6" w:space="0" w:color="808080"/>
            </w:tcBorders>
            <w:tcMar>
              <w:top w:w="15" w:type="dxa"/>
              <w:left w:w="15" w:type="dxa"/>
              <w:bottom w:w="15" w:type="dxa"/>
              <w:right w:w="15" w:type="dxa"/>
            </w:tcMar>
          </w:tcPr>
          <w:p w14:paraId="15E4C50D" w14:textId="5A62DA62" w:rsidR="00F956F9" w:rsidRDefault="00F956F9">
            <w:pPr>
              <w:spacing w:line="240" w:lineRule="auto"/>
              <w:ind w:left="60"/>
              <w:jc w:val="left"/>
              <w:rPr>
                <w:bdr w:val="nil"/>
              </w:rPr>
            </w:pPr>
          </w:p>
        </w:tc>
      </w:tr>
      <w:tr w:rsidR="00F956F9" w14:paraId="69F732E9"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53E64" w14:textId="77542835"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íská a prohloubí lyžařské dovednosti a návyky a seznámí se s různými oblastmi lyžování</w:t>
            </w:r>
          </w:p>
        </w:tc>
        <w:tc>
          <w:tcPr>
            <w:tcW w:w="2500" w:type="pct"/>
            <w:vMerge/>
            <w:tcBorders>
              <w:left w:val="inset" w:sz="6" w:space="0" w:color="808080"/>
              <w:right w:val="inset" w:sz="6" w:space="0" w:color="808080"/>
            </w:tcBorders>
            <w:tcMar>
              <w:top w:w="15" w:type="dxa"/>
              <w:left w:w="15" w:type="dxa"/>
              <w:bottom w:w="15" w:type="dxa"/>
              <w:right w:w="15" w:type="dxa"/>
            </w:tcMar>
          </w:tcPr>
          <w:p w14:paraId="7A675A11" w14:textId="1D60CFC0" w:rsidR="00F956F9" w:rsidRDefault="00F956F9">
            <w:pPr>
              <w:spacing w:line="240" w:lineRule="auto"/>
              <w:ind w:left="60"/>
              <w:jc w:val="left"/>
              <w:rPr>
                <w:bdr w:val="nil"/>
              </w:rPr>
            </w:pPr>
          </w:p>
        </w:tc>
      </w:tr>
      <w:tr w:rsidR="00F956F9" w14:paraId="6AA12040"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914D9" w14:textId="3407DE1F"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ná tělovýchovné pojmy, povely, signály a správně na ně reaguje</w:t>
            </w:r>
          </w:p>
        </w:tc>
        <w:tc>
          <w:tcPr>
            <w:tcW w:w="2500" w:type="pct"/>
            <w:vMerge/>
            <w:tcBorders>
              <w:left w:val="inset" w:sz="6" w:space="0" w:color="808080"/>
              <w:right w:val="inset" w:sz="6" w:space="0" w:color="808080"/>
            </w:tcBorders>
            <w:tcMar>
              <w:top w:w="15" w:type="dxa"/>
              <w:left w:w="15" w:type="dxa"/>
              <w:bottom w:w="15" w:type="dxa"/>
              <w:right w:w="15" w:type="dxa"/>
            </w:tcMar>
          </w:tcPr>
          <w:p w14:paraId="19519A82" w14:textId="260EACAD" w:rsidR="00F956F9" w:rsidRDefault="00F956F9">
            <w:pPr>
              <w:spacing w:line="240" w:lineRule="auto"/>
              <w:ind w:left="60"/>
              <w:jc w:val="left"/>
              <w:rPr>
                <w:bdr w:val="nil"/>
              </w:rPr>
            </w:pPr>
          </w:p>
        </w:tc>
      </w:tr>
      <w:tr w:rsidR="00F956F9" w14:paraId="1D719DE7"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F2BD7" w14:textId="54422927" w:rsidR="00F956F9" w:rsidRDefault="001F653D">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a respektuje všechny spolužáky v oblasti sexuální výchovy</w:t>
            </w:r>
          </w:p>
        </w:tc>
        <w:tc>
          <w:tcPr>
            <w:tcW w:w="2500" w:type="pct"/>
            <w:vMerge/>
            <w:tcBorders>
              <w:left w:val="inset" w:sz="6" w:space="0" w:color="808080"/>
              <w:right w:val="inset" w:sz="6" w:space="0" w:color="808080"/>
            </w:tcBorders>
            <w:tcMar>
              <w:top w:w="15" w:type="dxa"/>
              <w:left w:w="15" w:type="dxa"/>
              <w:bottom w:w="15" w:type="dxa"/>
              <w:right w:w="15" w:type="dxa"/>
            </w:tcMar>
          </w:tcPr>
          <w:p w14:paraId="5821A2DB" w14:textId="1C033DF8" w:rsidR="00F956F9" w:rsidRDefault="00F956F9">
            <w:pPr>
              <w:spacing w:line="240" w:lineRule="auto"/>
              <w:ind w:left="60"/>
              <w:jc w:val="left"/>
              <w:rPr>
                <w:bdr w:val="nil"/>
              </w:rPr>
            </w:pPr>
          </w:p>
        </w:tc>
      </w:tr>
      <w:tr w:rsidR="00F956F9" w14:paraId="0B28F8E7"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36170" w14:textId="4D9AC37C" w:rsidR="00F956F9" w:rsidRDefault="001F653D">
            <w:pPr>
              <w:spacing w:line="240" w:lineRule="auto"/>
              <w:ind w:left="60"/>
              <w:jc w:val="left"/>
              <w:rPr>
                <w:bdr w:val="nil"/>
              </w:rPr>
            </w:pPr>
            <w:r>
              <w:rPr>
                <w:rFonts w:ascii="Calibri" w:eastAsia="Calibri" w:hAnsi="Calibri" w:cs="Calibri"/>
                <w:sz w:val="20"/>
                <w:bdr w:val="nil"/>
              </w:rPr>
              <w:t>r</w:t>
            </w:r>
            <w:r w:rsidR="00F956F9">
              <w:rPr>
                <w:rFonts w:ascii="Calibri" w:eastAsia="Calibri" w:hAnsi="Calibri" w:cs="Calibri"/>
                <w:sz w:val="20"/>
                <w:bdr w:val="nil"/>
              </w:rPr>
              <w:t>ozumí a samostatně vyhodnocuje možné postihy a tresty související s užíváním návykových látek, sexuálním a fyzickým násilím</w:t>
            </w:r>
          </w:p>
        </w:tc>
        <w:tc>
          <w:tcPr>
            <w:tcW w:w="2500" w:type="pct"/>
            <w:vMerge/>
            <w:tcBorders>
              <w:left w:val="inset" w:sz="6" w:space="0" w:color="808080"/>
              <w:right w:val="inset" w:sz="6" w:space="0" w:color="808080"/>
            </w:tcBorders>
            <w:tcMar>
              <w:top w:w="15" w:type="dxa"/>
              <w:left w:w="15" w:type="dxa"/>
              <w:bottom w:w="15" w:type="dxa"/>
              <w:right w:w="15" w:type="dxa"/>
            </w:tcMar>
          </w:tcPr>
          <w:p w14:paraId="247DDA35" w14:textId="436D13C2" w:rsidR="00F956F9" w:rsidRDefault="00F956F9">
            <w:pPr>
              <w:spacing w:line="240" w:lineRule="auto"/>
              <w:ind w:left="60"/>
              <w:jc w:val="left"/>
              <w:rPr>
                <w:bdr w:val="nil"/>
              </w:rPr>
            </w:pPr>
          </w:p>
        </w:tc>
      </w:tr>
      <w:tr w:rsidR="00F956F9" w14:paraId="15CB61B8"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15AA2" w14:textId="4F844ED3" w:rsidR="00F956F9" w:rsidRDefault="001F653D">
            <w:pPr>
              <w:spacing w:line="240" w:lineRule="auto"/>
              <w:ind w:left="60"/>
              <w:jc w:val="left"/>
              <w:rPr>
                <w:bdr w:val="nil"/>
              </w:rPr>
            </w:pPr>
            <w:r>
              <w:rPr>
                <w:rFonts w:ascii="Calibri" w:eastAsia="Calibri" w:hAnsi="Calibri" w:cs="Calibri"/>
                <w:sz w:val="20"/>
                <w:bdr w:val="nil"/>
              </w:rPr>
              <w:t>v</w:t>
            </w:r>
            <w:r w:rsidR="00F956F9">
              <w:rPr>
                <w:rFonts w:ascii="Calibri" w:eastAsia="Calibri" w:hAnsi="Calibri" w:cs="Calibri"/>
                <w:sz w:val="20"/>
                <w:bdr w:val="nil"/>
              </w:rPr>
              <w:t>hodně zvažuje a volí chování a činnosti související s řešením mimořádných událostí</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095ED2D8" w14:textId="4A9BC9F3" w:rsidR="00F956F9" w:rsidRDefault="00F956F9">
            <w:pPr>
              <w:spacing w:line="240" w:lineRule="auto"/>
              <w:ind w:left="60"/>
              <w:jc w:val="left"/>
              <w:rPr>
                <w:bdr w:val="nil"/>
              </w:rPr>
            </w:pPr>
          </w:p>
        </w:tc>
      </w:tr>
      <w:tr w:rsidR="00676AA8" w14:paraId="141D4177" w14:textId="77777777" w:rsidTr="00F956F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07AA1"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62F984AE" w14:textId="77777777" w:rsidTr="00F956F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536F1" w14:textId="5CD47E91"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1F653D">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1963EBD8" w14:textId="77777777" w:rsidR="00676AA8" w:rsidRDefault="00E8406B">
      <w:pPr>
        <w:rPr>
          <w:bdr w:val="nil"/>
        </w:rPr>
      </w:pPr>
      <w:r>
        <w:rPr>
          <w:bdr w:val="nil"/>
        </w:rPr>
        <w:t>   </w:t>
      </w:r>
    </w:p>
    <w:p w14:paraId="2A92F7E6" w14:textId="633CF158" w:rsidR="0083396B" w:rsidRDefault="0083396B">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5046A73"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95B6EC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3B56956"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196E60D" w14:textId="77777777" w:rsidR="00676AA8" w:rsidRDefault="00676AA8"/>
        </w:tc>
      </w:tr>
      <w:tr w:rsidR="00676AA8" w14:paraId="15E5EB67"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5747C91"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0DBA8C2"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0CD4010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084887D" w14:textId="609BF392"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vládá pohybové dovednosti a návyky tak, aby dostatečně rozcvičil tělo na různé pohybové aktivity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774F47B" w14:textId="77777777" w:rsidR="00F956F9" w:rsidRDefault="00F956F9">
            <w:pPr>
              <w:spacing w:line="240" w:lineRule="auto"/>
              <w:ind w:left="60"/>
              <w:jc w:val="left"/>
              <w:rPr>
                <w:bdr w:val="nil"/>
              </w:rPr>
            </w:pPr>
            <w:r>
              <w:rPr>
                <w:rFonts w:ascii="Calibri" w:eastAsia="Calibri" w:hAnsi="Calibri" w:cs="Calibri"/>
                <w:sz w:val="20"/>
                <w:bdr w:val="nil"/>
              </w:rPr>
              <w:t>Testy zdravotně orientované zdatnosti </w:t>
            </w:r>
            <w:r>
              <w:rPr>
                <w:rFonts w:ascii="Calibri" w:eastAsia="Calibri" w:hAnsi="Calibri" w:cs="Calibri"/>
                <w:sz w:val="20"/>
                <w:bdr w:val="nil"/>
              </w:rPr>
              <w:br/>
              <w:t> Relaxační, dechová a posilovací cvičení </w:t>
            </w:r>
            <w:r>
              <w:rPr>
                <w:rFonts w:ascii="Calibri" w:eastAsia="Calibri" w:hAnsi="Calibri" w:cs="Calibri"/>
                <w:sz w:val="20"/>
                <w:bdr w:val="nil"/>
              </w:rPr>
              <w:br/>
              <w:t> Vyrovnávací cvičení </w:t>
            </w:r>
            <w:r>
              <w:rPr>
                <w:rFonts w:ascii="Calibri" w:eastAsia="Calibri" w:hAnsi="Calibri" w:cs="Calibri"/>
                <w:sz w:val="20"/>
                <w:bdr w:val="nil"/>
              </w:rPr>
              <w:br/>
              <w:t> Atletika </w:t>
            </w:r>
            <w:r>
              <w:rPr>
                <w:rFonts w:ascii="Calibri" w:eastAsia="Calibri" w:hAnsi="Calibri" w:cs="Calibri"/>
                <w:sz w:val="20"/>
                <w:bdr w:val="nil"/>
              </w:rPr>
              <w:br/>
              <w:t> Gymnastika </w:t>
            </w:r>
            <w:r>
              <w:rPr>
                <w:rFonts w:ascii="Calibri" w:eastAsia="Calibri" w:hAnsi="Calibri" w:cs="Calibri"/>
                <w:sz w:val="20"/>
                <w:bdr w:val="nil"/>
              </w:rPr>
              <w:br/>
              <w:t> Sportovní hry </w:t>
            </w:r>
            <w:r>
              <w:rPr>
                <w:rFonts w:ascii="Calibri" w:eastAsia="Calibri" w:hAnsi="Calibri" w:cs="Calibri"/>
                <w:sz w:val="20"/>
                <w:bdr w:val="nil"/>
              </w:rPr>
              <w:br/>
              <w:t> Měření a vyhodnocování výkonů </w:t>
            </w:r>
            <w:r>
              <w:rPr>
                <w:rFonts w:ascii="Calibri" w:eastAsia="Calibri" w:hAnsi="Calibri" w:cs="Calibri"/>
                <w:sz w:val="20"/>
                <w:bdr w:val="nil"/>
              </w:rPr>
              <w:br/>
              <w:t> Zásady jednání a chování v různých sportech </w:t>
            </w:r>
            <w:r>
              <w:rPr>
                <w:rFonts w:ascii="Calibri" w:eastAsia="Calibri" w:hAnsi="Calibri" w:cs="Calibri"/>
                <w:sz w:val="20"/>
                <w:bdr w:val="nil"/>
              </w:rPr>
              <w:br/>
              <w:t> Regenerace, tělesná a duševní hygiena </w:t>
            </w:r>
          </w:p>
        </w:tc>
      </w:tr>
      <w:tr w:rsidR="00F956F9" w14:paraId="693961C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C393EEB" w14:textId="684C65E4"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hodnotí kvalitu a stupeň vlastní pohybové činnosti a záměrně pracuje na rozvoji své tělesné zdatnosti</w:t>
            </w:r>
          </w:p>
        </w:tc>
        <w:tc>
          <w:tcPr>
            <w:tcW w:w="2500" w:type="pct"/>
            <w:vMerge/>
            <w:tcMar>
              <w:top w:w="15" w:type="dxa"/>
              <w:left w:w="15" w:type="dxa"/>
              <w:bottom w:w="15" w:type="dxa"/>
              <w:right w:w="15" w:type="dxa"/>
            </w:tcMar>
          </w:tcPr>
          <w:p w14:paraId="7B2F8620" w14:textId="36ED67B0" w:rsidR="00F956F9" w:rsidRDefault="00F956F9">
            <w:pPr>
              <w:spacing w:line="240" w:lineRule="auto"/>
              <w:ind w:left="60"/>
              <w:jc w:val="left"/>
              <w:rPr>
                <w:bdr w:val="nil"/>
              </w:rPr>
            </w:pPr>
          </w:p>
        </w:tc>
      </w:tr>
      <w:tr w:rsidR="00F956F9" w14:paraId="5F127F6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968D55A" w14:textId="686442FB" w:rsidR="00F956F9" w:rsidRDefault="001F653D">
            <w:pPr>
              <w:spacing w:line="240" w:lineRule="auto"/>
              <w:ind w:left="60"/>
              <w:jc w:val="left"/>
              <w:rPr>
                <w:bdr w:val="nil"/>
              </w:rPr>
            </w:pPr>
            <w:r w:rsidRPr="084F50EB">
              <w:rPr>
                <w:rFonts w:ascii="Calibri" w:eastAsia="Calibri" w:hAnsi="Calibri" w:cs="Calibri"/>
                <w:sz w:val="20"/>
                <w:szCs w:val="20"/>
                <w:bdr w:val="nil"/>
              </w:rPr>
              <w:t>c</w:t>
            </w:r>
            <w:r w:rsidR="00F956F9" w:rsidRPr="084F50EB">
              <w:rPr>
                <w:rFonts w:ascii="Calibri" w:eastAsia="Calibri" w:hAnsi="Calibri" w:cs="Calibri"/>
                <w:sz w:val="20"/>
                <w:szCs w:val="20"/>
                <w:bdr w:val="nil"/>
              </w:rPr>
              <w:t>hápe význam pohybových aktivit</w:t>
            </w:r>
            <w:r w:rsidR="008A4DC9" w:rsidRPr="084F50EB">
              <w:rPr>
                <w:rFonts w:ascii="Calibri" w:eastAsia="Calibri" w:hAnsi="Calibri" w:cs="Calibri"/>
                <w:sz w:val="20"/>
                <w:szCs w:val="20"/>
                <w:bdr w:val="nil"/>
              </w:rPr>
              <w:t xml:space="preserve"> </w:t>
            </w:r>
            <w:r w:rsidR="00F956F9" w:rsidRPr="084F50EB">
              <w:rPr>
                <w:rFonts w:ascii="Calibri" w:eastAsia="Calibri" w:hAnsi="Calibri" w:cs="Calibri"/>
                <w:sz w:val="20"/>
                <w:szCs w:val="20"/>
                <w:bdr w:val="nil"/>
              </w:rPr>
              <w:t>a relaxačních cvičení pro zdraví</w:t>
            </w:r>
          </w:p>
        </w:tc>
        <w:tc>
          <w:tcPr>
            <w:tcW w:w="2500" w:type="pct"/>
            <w:vMerge/>
            <w:tcMar>
              <w:top w:w="15" w:type="dxa"/>
              <w:left w:w="15" w:type="dxa"/>
              <w:bottom w:w="15" w:type="dxa"/>
              <w:right w:w="15" w:type="dxa"/>
            </w:tcMar>
          </w:tcPr>
          <w:p w14:paraId="25CDB12B" w14:textId="4CAFA7D9" w:rsidR="00F956F9" w:rsidRDefault="00F956F9">
            <w:pPr>
              <w:spacing w:line="240" w:lineRule="auto"/>
              <w:ind w:left="60"/>
              <w:jc w:val="left"/>
              <w:rPr>
                <w:bdr w:val="nil"/>
              </w:rPr>
            </w:pPr>
          </w:p>
        </w:tc>
      </w:tr>
      <w:tr w:rsidR="00F956F9" w14:paraId="1C57C22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AFA3BB" w14:textId="28F1F9EF" w:rsidR="00F956F9" w:rsidRDefault="001F653D">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odstoupí testy zdravotně orientované zdatnosti a na základě výsledků aktivně usiluje o zlepšení fyzické kondice</w:t>
            </w:r>
          </w:p>
        </w:tc>
        <w:tc>
          <w:tcPr>
            <w:tcW w:w="2500" w:type="pct"/>
            <w:vMerge/>
            <w:tcMar>
              <w:top w:w="15" w:type="dxa"/>
              <w:left w:w="15" w:type="dxa"/>
              <w:bottom w:w="15" w:type="dxa"/>
              <w:right w:w="15" w:type="dxa"/>
            </w:tcMar>
          </w:tcPr>
          <w:p w14:paraId="6429380A" w14:textId="09C712AB" w:rsidR="00F956F9" w:rsidRDefault="00F956F9">
            <w:pPr>
              <w:spacing w:line="240" w:lineRule="auto"/>
              <w:ind w:left="60"/>
              <w:jc w:val="left"/>
              <w:rPr>
                <w:bdr w:val="nil"/>
              </w:rPr>
            </w:pPr>
          </w:p>
        </w:tc>
      </w:tr>
      <w:tr w:rsidR="00F956F9" w14:paraId="38BF182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DC143C9" w14:textId="434F778E" w:rsidR="00F956F9" w:rsidRDefault="001F653D">
            <w:pPr>
              <w:spacing w:line="240" w:lineRule="auto"/>
              <w:ind w:left="60"/>
              <w:jc w:val="left"/>
              <w:rPr>
                <w:bdr w:val="nil"/>
              </w:rPr>
            </w:pPr>
            <w:r>
              <w:rPr>
                <w:rFonts w:ascii="Calibri" w:eastAsia="Calibri" w:hAnsi="Calibri" w:cs="Calibri"/>
                <w:sz w:val="20"/>
                <w:bdr w:val="nil"/>
              </w:rPr>
              <w:t>v</w:t>
            </w:r>
            <w:r w:rsidR="00F956F9">
              <w:rPr>
                <w:rFonts w:ascii="Calibri" w:eastAsia="Calibri" w:hAnsi="Calibri" w:cs="Calibri"/>
                <w:sz w:val="20"/>
                <w:bdr w:val="nil"/>
              </w:rPr>
              <w:t>ysvětlí na příkladech přímé souvislosti mezi tělesným, duševním, sociálním zdravím a vztah mezi uspokojováním základních lidských potřeb a hodnotou zdraví; dovede posoudit různé způsoby chování lidí z hlediska odpovědnosti za vlastní zdraví i zdraví druhých a vyvozuje z nich osobní odpovědnost ve prospěch aktivní podpory</w:t>
            </w:r>
          </w:p>
        </w:tc>
        <w:tc>
          <w:tcPr>
            <w:tcW w:w="2500" w:type="pct"/>
            <w:vMerge/>
            <w:tcMar>
              <w:top w:w="15" w:type="dxa"/>
              <w:left w:w="15" w:type="dxa"/>
              <w:bottom w:w="15" w:type="dxa"/>
              <w:right w:w="15" w:type="dxa"/>
            </w:tcMar>
          </w:tcPr>
          <w:p w14:paraId="2A52777F" w14:textId="3523CDA3" w:rsidR="00F956F9" w:rsidRDefault="00F956F9">
            <w:pPr>
              <w:spacing w:line="240" w:lineRule="auto"/>
              <w:ind w:left="60"/>
              <w:jc w:val="left"/>
              <w:rPr>
                <w:bdr w:val="nil"/>
              </w:rPr>
            </w:pPr>
          </w:p>
        </w:tc>
      </w:tr>
      <w:tr w:rsidR="00F956F9" w14:paraId="07860F8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60F7CC6" w14:textId="78350123" w:rsidR="00F956F9" w:rsidRDefault="001F653D">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a vyhodnocuje význam nevhodného a rizikového chování a s ním související následné tresty a postihy</w:t>
            </w:r>
          </w:p>
        </w:tc>
        <w:tc>
          <w:tcPr>
            <w:tcW w:w="2500" w:type="pct"/>
            <w:vMerge/>
            <w:tcMar>
              <w:top w:w="15" w:type="dxa"/>
              <w:left w:w="15" w:type="dxa"/>
              <w:bottom w:w="15" w:type="dxa"/>
              <w:right w:w="15" w:type="dxa"/>
            </w:tcMar>
          </w:tcPr>
          <w:p w14:paraId="6B326628" w14:textId="3994C3CD" w:rsidR="00F956F9" w:rsidRDefault="00F956F9">
            <w:pPr>
              <w:spacing w:line="240" w:lineRule="auto"/>
              <w:ind w:left="60"/>
              <w:jc w:val="left"/>
              <w:rPr>
                <w:bdr w:val="nil"/>
              </w:rPr>
            </w:pPr>
          </w:p>
        </w:tc>
      </w:tr>
      <w:tr w:rsidR="00F956F9" w14:paraId="7EB9F2C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D0DB52F" w14:textId="66656EE1" w:rsidR="00F956F9" w:rsidRDefault="001F653D">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význam vlastní osobnosti a s ní související emoce a potřeby, které dokáže ovládat.</w:t>
            </w:r>
          </w:p>
        </w:tc>
        <w:tc>
          <w:tcPr>
            <w:tcW w:w="2500" w:type="pct"/>
            <w:vMerge/>
            <w:tcMar>
              <w:top w:w="15" w:type="dxa"/>
              <w:left w:w="15" w:type="dxa"/>
              <w:bottom w:w="15" w:type="dxa"/>
              <w:right w:w="15" w:type="dxa"/>
            </w:tcMar>
          </w:tcPr>
          <w:p w14:paraId="51ECA670" w14:textId="1B28644B" w:rsidR="00F956F9" w:rsidRDefault="00F956F9">
            <w:pPr>
              <w:spacing w:line="240" w:lineRule="auto"/>
              <w:ind w:left="60"/>
              <w:jc w:val="left"/>
              <w:rPr>
                <w:bdr w:val="nil"/>
              </w:rPr>
            </w:pPr>
          </w:p>
        </w:tc>
      </w:tr>
      <w:tr w:rsidR="00F956F9" w14:paraId="09EECC5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EA378D6" w14:textId="3EDD2565" w:rsidR="00F956F9" w:rsidRDefault="001F653D">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hodnotí, toleruje a volí vhodné chování související s tématem sexuality a zároveň vnímá možné následky</w:t>
            </w:r>
          </w:p>
        </w:tc>
        <w:tc>
          <w:tcPr>
            <w:tcW w:w="2500" w:type="pct"/>
            <w:vMerge/>
            <w:tcMar>
              <w:top w:w="15" w:type="dxa"/>
              <w:left w:w="15" w:type="dxa"/>
              <w:bottom w:w="15" w:type="dxa"/>
              <w:right w:w="15" w:type="dxa"/>
            </w:tcMar>
          </w:tcPr>
          <w:p w14:paraId="205F7A98" w14:textId="779C5C65" w:rsidR="00F956F9" w:rsidRDefault="00F956F9">
            <w:pPr>
              <w:spacing w:line="240" w:lineRule="auto"/>
              <w:ind w:left="60"/>
              <w:jc w:val="left"/>
              <w:rPr>
                <w:bdr w:val="nil"/>
              </w:rPr>
            </w:pPr>
          </w:p>
        </w:tc>
      </w:tr>
      <w:tr w:rsidR="00F956F9" w14:paraId="15FABA1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213AFC" w14:textId="19AF306C" w:rsidR="00F956F9" w:rsidRDefault="001F653D">
            <w:pPr>
              <w:spacing w:line="240" w:lineRule="auto"/>
              <w:ind w:left="60"/>
              <w:jc w:val="left"/>
              <w:rPr>
                <w:bdr w:val="nil"/>
              </w:rPr>
            </w:pPr>
            <w:r>
              <w:rPr>
                <w:rFonts w:ascii="Calibri" w:eastAsia="Calibri" w:hAnsi="Calibri" w:cs="Calibri"/>
                <w:sz w:val="20"/>
                <w:bdr w:val="nil"/>
              </w:rPr>
              <w:t>r</w:t>
            </w:r>
            <w:r w:rsidR="00F956F9">
              <w:rPr>
                <w:rFonts w:ascii="Calibri" w:eastAsia="Calibri" w:hAnsi="Calibri" w:cs="Calibri"/>
                <w:sz w:val="20"/>
                <w:bdr w:val="nil"/>
              </w:rPr>
              <w:t>ozumí významu a negativ</w:t>
            </w:r>
            <w:r>
              <w:rPr>
                <w:rFonts w:ascii="Calibri" w:eastAsia="Calibri" w:hAnsi="Calibri" w:cs="Calibri"/>
                <w:sz w:val="20"/>
                <w:bdr w:val="nil"/>
              </w:rPr>
              <w:t>ů</w:t>
            </w:r>
            <w:r w:rsidR="00F956F9">
              <w:rPr>
                <w:rFonts w:ascii="Calibri" w:eastAsia="Calibri" w:hAnsi="Calibri" w:cs="Calibri"/>
                <w:sz w:val="20"/>
                <w:bdr w:val="nil"/>
              </w:rPr>
              <w:t>m rizikového a problémového chování a dokáže samostatně vyhodnocovat možné následky související s tímto chováním</w:t>
            </w:r>
          </w:p>
        </w:tc>
        <w:tc>
          <w:tcPr>
            <w:tcW w:w="2500" w:type="pct"/>
            <w:vMerge/>
            <w:tcMar>
              <w:top w:w="15" w:type="dxa"/>
              <w:left w:w="15" w:type="dxa"/>
              <w:bottom w:w="15" w:type="dxa"/>
              <w:right w:w="15" w:type="dxa"/>
            </w:tcMar>
          </w:tcPr>
          <w:p w14:paraId="7AE09D2D" w14:textId="44919603" w:rsidR="00F956F9" w:rsidRDefault="00F956F9">
            <w:pPr>
              <w:spacing w:line="240" w:lineRule="auto"/>
              <w:ind w:left="60"/>
              <w:jc w:val="left"/>
              <w:rPr>
                <w:bdr w:val="nil"/>
              </w:rPr>
            </w:pPr>
          </w:p>
        </w:tc>
      </w:tr>
      <w:tr w:rsidR="00676AA8" w14:paraId="56C1BF22"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EC0D53F"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42AFD598"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1CE4EBF" w14:textId="6EB3EB2E"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321D46">
              <w:rPr>
                <w:rFonts w:ascii="Calibri" w:eastAsia="Calibri" w:hAnsi="Calibri" w:cs="Calibri"/>
                <w:sz w:val="20"/>
                <w:bdr w:val="nil"/>
              </w:rPr>
              <w:t>–</w:t>
            </w:r>
            <w:r>
              <w:rPr>
                <w:rFonts w:ascii="Calibri" w:eastAsia="Calibri" w:hAnsi="Calibri" w:cs="Calibri"/>
                <w:sz w:val="20"/>
                <w:bdr w:val="nil"/>
              </w:rPr>
              <w:t xml:space="preserve"> Spolupráce a soutěž</w:t>
            </w:r>
          </w:p>
        </w:tc>
      </w:tr>
    </w:tbl>
    <w:p w14:paraId="6EA20ABF" w14:textId="77777777" w:rsidR="00676AA8" w:rsidRDefault="00E8406B">
      <w:pPr>
        <w:rPr>
          <w:bdr w:val="nil"/>
        </w:rPr>
      </w:pPr>
      <w:r>
        <w:rPr>
          <w:bdr w:val="nil"/>
        </w:rPr>
        <w:t>   </w:t>
      </w:r>
    </w:p>
    <w:p w14:paraId="44AF4860" w14:textId="13785BF3" w:rsidR="0083396B" w:rsidRDefault="0083396B">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303A7088"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9833C1E"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AA6391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5EA1527" w14:textId="77777777" w:rsidR="00676AA8" w:rsidRDefault="00676AA8"/>
        </w:tc>
      </w:tr>
      <w:tr w:rsidR="00676AA8" w14:paraId="5C8A446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4CFBD285"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73C80C3C"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219D2D1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6FA8FE" w14:textId="1D9B4697" w:rsidR="00F956F9" w:rsidRDefault="00066B67">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odle své úrovně zvládne a procvičí samostatně jednotlivé TV aktivity</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B2F63C" w14:textId="77777777" w:rsidR="00F956F9" w:rsidRDefault="00F956F9">
            <w:pPr>
              <w:spacing w:line="240" w:lineRule="auto"/>
              <w:ind w:left="60"/>
              <w:jc w:val="left"/>
              <w:rPr>
                <w:bdr w:val="nil"/>
              </w:rPr>
            </w:pPr>
            <w:r>
              <w:rPr>
                <w:rFonts w:ascii="Calibri" w:eastAsia="Calibri" w:hAnsi="Calibri" w:cs="Calibri"/>
                <w:sz w:val="20"/>
                <w:bdr w:val="nil"/>
              </w:rPr>
              <w:t>Relaxační, dechová a posilovací cvičení </w:t>
            </w:r>
            <w:r>
              <w:rPr>
                <w:rFonts w:ascii="Calibri" w:eastAsia="Calibri" w:hAnsi="Calibri" w:cs="Calibri"/>
                <w:sz w:val="20"/>
                <w:bdr w:val="nil"/>
              </w:rPr>
              <w:br/>
              <w:t> Vyrovnávací cvičení </w:t>
            </w:r>
            <w:r>
              <w:rPr>
                <w:rFonts w:ascii="Calibri" w:eastAsia="Calibri" w:hAnsi="Calibri" w:cs="Calibri"/>
                <w:sz w:val="20"/>
                <w:bdr w:val="nil"/>
              </w:rPr>
              <w:br/>
              <w:t> Atletika </w:t>
            </w:r>
            <w:r>
              <w:rPr>
                <w:rFonts w:ascii="Calibri" w:eastAsia="Calibri" w:hAnsi="Calibri" w:cs="Calibri"/>
                <w:sz w:val="20"/>
                <w:bdr w:val="nil"/>
              </w:rPr>
              <w:br/>
              <w:t> Gymnastika </w:t>
            </w:r>
            <w:r>
              <w:rPr>
                <w:rFonts w:ascii="Calibri" w:eastAsia="Calibri" w:hAnsi="Calibri" w:cs="Calibri"/>
                <w:sz w:val="20"/>
                <w:bdr w:val="nil"/>
              </w:rPr>
              <w:br/>
              <w:t> Sportovní hry </w:t>
            </w:r>
            <w:r>
              <w:rPr>
                <w:rFonts w:ascii="Calibri" w:eastAsia="Calibri" w:hAnsi="Calibri" w:cs="Calibri"/>
                <w:sz w:val="20"/>
                <w:bdr w:val="nil"/>
              </w:rPr>
              <w:br/>
              <w:t> Měření a vyhodnocování výkonů </w:t>
            </w:r>
            <w:r>
              <w:rPr>
                <w:rFonts w:ascii="Calibri" w:eastAsia="Calibri" w:hAnsi="Calibri" w:cs="Calibri"/>
                <w:sz w:val="20"/>
                <w:bdr w:val="nil"/>
              </w:rPr>
              <w:br/>
              <w:t> Zásady jednání a chování v různých sportech </w:t>
            </w:r>
            <w:r>
              <w:rPr>
                <w:rFonts w:ascii="Calibri" w:eastAsia="Calibri" w:hAnsi="Calibri" w:cs="Calibri"/>
                <w:sz w:val="20"/>
                <w:bdr w:val="nil"/>
              </w:rPr>
              <w:br/>
              <w:t> Regenerace, tělesná a duševní hygiena </w:t>
            </w:r>
            <w:r>
              <w:rPr>
                <w:rFonts w:ascii="Calibri" w:eastAsia="Calibri" w:hAnsi="Calibri" w:cs="Calibri"/>
                <w:sz w:val="20"/>
                <w:bdr w:val="nil"/>
              </w:rPr>
              <w:br/>
              <w:t> Cyklistika </w:t>
            </w:r>
            <w:r>
              <w:rPr>
                <w:rFonts w:ascii="Calibri" w:eastAsia="Calibri" w:hAnsi="Calibri" w:cs="Calibri"/>
                <w:sz w:val="20"/>
                <w:bdr w:val="nil"/>
              </w:rPr>
              <w:br/>
              <w:t> Vodní sporty </w:t>
            </w:r>
          </w:p>
        </w:tc>
      </w:tr>
      <w:tr w:rsidR="00F956F9" w14:paraId="3183E8A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5D7CEA2" w14:textId="50E2583B" w:rsidR="00F956F9" w:rsidRDefault="00066B67">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ařazuje do pohybového režimu korektivní cvičení, vytváří varianty osvojených pohybových dovedností</w:t>
            </w:r>
          </w:p>
        </w:tc>
        <w:tc>
          <w:tcPr>
            <w:tcW w:w="2500" w:type="pct"/>
            <w:vMerge/>
            <w:tcMar>
              <w:top w:w="15" w:type="dxa"/>
              <w:left w:w="15" w:type="dxa"/>
              <w:bottom w:w="15" w:type="dxa"/>
              <w:right w:w="15" w:type="dxa"/>
            </w:tcMar>
          </w:tcPr>
          <w:p w14:paraId="631ED951" w14:textId="6CE7EDDB" w:rsidR="00F956F9" w:rsidRDefault="00F956F9">
            <w:pPr>
              <w:spacing w:line="240" w:lineRule="auto"/>
              <w:ind w:left="60"/>
              <w:jc w:val="left"/>
              <w:rPr>
                <w:bdr w:val="nil"/>
              </w:rPr>
            </w:pPr>
          </w:p>
        </w:tc>
      </w:tr>
      <w:tr w:rsidR="00F956F9" w14:paraId="2233238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C81C5B5" w14:textId="6E91B83D" w:rsidR="00F956F9" w:rsidRDefault="00066B67">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racuje na zdokonalování svých pohybových činností a zařazuje je pravidelně a za</w:t>
            </w:r>
            <w:r>
              <w:rPr>
                <w:rFonts w:ascii="Calibri" w:eastAsia="Calibri" w:hAnsi="Calibri" w:cs="Calibri"/>
                <w:sz w:val="20"/>
                <w:bdr w:val="nil"/>
              </w:rPr>
              <w:t xml:space="preserve"> </w:t>
            </w:r>
            <w:r w:rsidR="00F956F9">
              <w:rPr>
                <w:rFonts w:ascii="Calibri" w:eastAsia="Calibri" w:hAnsi="Calibri" w:cs="Calibri"/>
                <w:sz w:val="20"/>
                <w:bdr w:val="nil"/>
              </w:rPr>
              <w:t>konkrétním účelem</w:t>
            </w:r>
          </w:p>
        </w:tc>
        <w:tc>
          <w:tcPr>
            <w:tcW w:w="2500" w:type="pct"/>
            <w:vMerge/>
            <w:tcMar>
              <w:top w:w="15" w:type="dxa"/>
              <w:left w:w="15" w:type="dxa"/>
              <w:bottom w:w="15" w:type="dxa"/>
              <w:right w:w="15" w:type="dxa"/>
            </w:tcMar>
          </w:tcPr>
          <w:p w14:paraId="098A8594" w14:textId="189CE12C" w:rsidR="00F956F9" w:rsidRDefault="00F956F9">
            <w:pPr>
              <w:spacing w:line="240" w:lineRule="auto"/>
              <w:ind w:left="60"/>
              <w:jc w:val="left"/>
              <w:rPr>
                <w:bdr w:val="nil"/>
              </w:rPr>
            </w:pPr>
          </w:p>
        </w:tc>
      </w:tr>
      <w:tr w:rsidR="00F956F9" w14:paraId="4B1A3F12"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EE7DF8C" w14:textId="6572338D" w:rsidR="00F956F9" w:rsidRDefault="00066B67">
            <w:pPr>
              <w:spacing w:line="240" w:lineRule="auto"/>
              <w:ind w:left="60"/>
              <w:jc w:val="left"/>
              <w:rPr>
                <w:bdr w:val="nil"/>
              </w:rPr>
            </w:pPr>
            <w:r>
              <w:rPr>
                <w:rFonts w:ascii="Calibri" w:eastAsia="Calibri" w:hAnsi="Calibri" w:cs="Calibri"/>
                <w:sz w:val="20"/>
                <w:bdr w:val="nil"/>
              </w:rPr>
              <w:t>a</w:t>
            </w:r>
            <w:r w:rsidR="00F956F9">
              <w:rPr>
                <w:rFonts w:ascii="Calibri" w:eastAsia="Calibri" w:hAnsi="Calibri" w:cs="Calibri"/>
                <w:sz w:val="20"/>
                <w:bdr w:val="nil"/>
              </w:rPr>
              <w:t>ktivně se začleňuje do různých pohybových činností mezi všechny své vrstevníky</w:t>
            </w:r>
          </w:p>
        </w:tc>
        <w:tc>
          <w:tcPr>
            <w:tcW w:w="2500" w:type="pct"/>
            <w:vMerge/>
            <w:tcMar>
              <w:top w:w="15" w:type="dxa"/>
              <w:left w:w="15" w:type="dxa"/>
              <w:bottom w:w="15" w:type="dxa"/>
              <w:right w:w="15" w:type="dxa"/>
            </w:tcMar>
          </w:tcPr>
          <w:p w14:paraId="4077B2FC" w14:textId="55771D24" w:rsidR="00F956F9" w:rsidRDefault="00F956F9">
            <w:pPr>
              <w:spacing w:line="240" w:lineRule="auto"/>
              <w:ind w:left="60"/>
              <w:jc w:val="left"/>
              <w:rPr>
                <w:bdr w:val="nil"/>
              </w:rPr>
            </w:pPr>
          </w:p>
        </w:tc>
      </w:tr>
      <w:tr w:rsidR="00F956F9" w14:paraId="61F8320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F260FE" w14:textId="77B53C01" w:rsidR="00F956F9" w:rsidRDefault="00066B67">
            <w:pPr>
              <w:spacing w:line="240" w:lineRule="auto"/>
              <w:ind w:left="60"/>
              <w:jc w:val="left"/>
              <w:rPr>
                <w:bdr w:val="nil"/>
              </w:rPr>
            </w:pPr>
            <w:r w:rsidRPr="084F50EB">
              <w:rPr>
                <w:rFonts w:ascii="Calibri" w:eastAsia="Calibri" w:hAnsi="Calibri" w:cs="Calibri"/>
                <w:sz w:val="20"/>
                <w:szCs w:val="20"/>
                <w:bdr w:val="nil"/>
              </w:rPr>
              <w:t>c</w:t>
            </w:r>
            <w:r w:rsidR="00F956F9" w:rsidRPr="084F50EB">
              <w:rPr>
                <w:rFonts w:ascii="Calibri" w:eastAsia="Calibri" w:hAnsi="Calibri" w:cs="Calibri"/>
                <w:sz w:val="20"/>
                <w:szCs w:val="20"/>
                <w:bdr w:val="nil"/>
              </w:rPr>
              <w:t>hápe význam pohybových aktivit</w:t>
            </w:r>
            <w:r w:rsidR="005F113D" w:rsidRPr="084F50EB">
              <w:rPr>
                <w:rFonts w:ascii="Calibri" w:eastAsia="Calibri" w:hAnsi="Calibri" w:cs="Calibri"/>
                <w:sz w:val="20"/>
                <w:szCs w:val="20"/>
                <w:bdr w:val="nil"/>
              </w:rPr>
              <w:t xml:space="preserve"> </w:t>
            </w:r>
            <w:r w:rsidR="00F956F9" w:rsidRPr="084F50EB">
              <w:rPr>
                <w:rFonts w:ascii="Calibri" w:eastAsia="Calibri" w:hAnsi="Calibri" w:cs="Calibri"/>
                <w:sz w:val="20"/>
                <w:szCs w:val="20"/>
                <w:bdr w:val="nil"/>
              </w:rPr>
              <w:t>a relaxačních cvičení pro zdraví</w:t>
            </w:r>
          </w:p>
        </w:tc>
        <w:tc>
          <w:tcPr>
            <w:tcW w:w="2500" w:type="pct"/>
            <w:vMerge/>
            <w:tcMar>
              <w:top w:w="15" w:type="dxa"/>
              <w:left w:w="15" w:type="dxa"/>
              <w:bottom w:w="15" w:type="dxa"/>
              <w:right w:w="15" w:type="dxa"/>
            </w:tcMar>
          </w:tcPr>
          <w:p w14:paraId="157FC6BE" w14:textId="55A5C4D8" w:rsidR="00F956F9" w:rsidRDefault="00F956F9">
            <w:pPr>
              <w:spacing w:line="240" w:lineRule="auto"/>
              <w:ind w:left="60"/>
              <w:jc w:val="left"/>
              <w:rPr>
                <w:bdr w:val="nil"/>
              </w:rPr>
            </w:pPr>
          </w:p>
        </w:tc>
      </w:tr>
      <w:tr w:rsidR="00F956F9" w14:paraId="77D41FC4"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A40991" w14:textId="32B0E3FB" w:rsidR="00F956F9" w:rsidRDefault="00066B67">
            <w:pPr>
              <w:spacing w:line="240" w:lineRule="auto"/>
              <w:ind w:left="60"/>
              <w:jc w:val="left"/>
              <w:rPr>
                <w:rFonts w:ascii="Calibri" w:eastAsia="Calibri" w:hAnsi="Calibri" w:cs="Calibri"/>
                <w:sz w:val="20"/>
                <w:szCs w:val="20"/>
                <w:bdr w:val="nil"/>
              </w:rPr>
            </w:pPr>
            <w:r w:rsidRPr="084F50EB">
              <w:rPr>
                <w:rFonts w:ascii="Calibri" w:eastAsia="Calibri" w:hAnsi="Calibri" w:cs="Calibri"/>
                <w:sz w:val="20"/>
                <w:szCs w:val="20"/>
                <w:bdr w:val="nil"/>
              </w:rPr>
              <w:t>d</w:t>
            </w:r>
            <w:r w:rsidR="00F956F9" w:rsidRPr="084F50EB">
              <w:rPr>
                <w:rFonts w:ascii="Calibri" w:eastAsia="Calibri" w:hAnsi="Calibri" w:cs="Calibri"/>
                <w:sz w:val="20"/>
                <w:szCs w:val="20"/>
                <w:bdr w:val="nil"/>
              </w:rPr>
              <w:t>održuje pravidla her a soutěží, označí přestupky proti pravidlům a snaží se jednat v duchu fair play</w:t>
            </w:r>
          </w:p>
        </w:tc>
        <w:tc>
          <w:tcPr>
            <w:tcW w:w="2500" w:type="pct"/>
            <w:vMerge/>
            <w:tcMar>
              <w:top w:w="15" w:type="dxa"/>
              <w:left w:w="15" w:type="dxa"/>
              <w:bottom w:w="15" w:type="dxa"/>
              <w:right w:w="15" w:type="dxa"/>
            </w:tcMar>
          </w:tcPr>
          <w:p w14:paraId="750FBD0A" w14:textId="537D7958" w:rsidR="00F956F9" w:rsidRDefault="00F956F9">
            <w:pPr>
              <w:spacing w:line="240" w:lineRule="auto"/>
              <w:ind w:left="60"/>
              <w:jc w:val="left"/>
              <w:rPr>
                <w:bdr w:val="nil"/>
              </w:rPr>
            </w:pPr>
          </w:p>
        </w:tc>
      </w:tr>
      <w:tr w:rsidR="00F956F9" w14:paraId="6B1902E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FD39B37" w14:textId="37759CAB" w:rsidR="00F956F9" w:rsidRDefault="00066B67">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íská a prohloubí cyklistické a vodácké dovednosti a návyky a seznámí se s různými oblastmi těchto sportů</w:t>
            </w:r>
          </w:p>
        </w:tc>
        <w:tc>
          <w:tcPr>
            <w:tcW w:w="2500" w:type="pct"/>
            <w:vMerge/>
            <w:tcMar>
              <w:top w:w="15" w:type="dxa"/>
              <w:left w:w="15" w:type="dxa"/>
              <w:bottom w:w="15" w:type="dxa"/>
              <w:right w:w="15" w:type="dxa"/>
            </w:tcMar>
          </w:tcPr>
          <w:p w14:paraId="13F64DF2" w14:textId="0FA50DDF" w:rsidR="00F956F9" w:rsidRDefault="00F956F9">
            <w:pPr>
              <w:spacing w:line="240" w:lineRule="auto"/>
              <w:ind w:left="60"/>
              <w:jc w:val="left"/>
              <w:rPr>
                <w:bdr w:val="nil"/>
              </w:rPr>
            </w:pPr>
          </w:p>
        </w:tc>
      </w:tr>
      <w:tr w:rsidR="00F956F9" w14:paraId="6A884F8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990FE0F" w14:textId="2A9C2AD4" w:rsidR="00F956F9" w:rsidRDefault="00066B67">
            <w:pPr>
              <w:spacing w:line="240" w:lineRule="auto"/>
              <w:ind w:left="60"/>
              <w:jc w:val="left"/>
              <w:rPr>
                <w:rFonts w:ascii="Calibri" w:eastAsia="Calibri" w:hAnsi="Calibri" w:cs="Calibri"/>
                <w:sz w:val="20"/>
                <w:szCs w:val="20"/>
                <w:bdr w:val="nil"/>
              </w:rPr>
            </w:pPr>
            <w:r w:rsidRPr="084F50EB">
              <w:rPr>
                <w:rFonts w:ascii="Calibri" w:eastAsia="Calibri" w:hAnsi="Calibri" w:cs="Calibri"/>
                <w:sz w:val="20"/>
                <w:szCs w:val="20"/>
                <w:bdr w:val="nil"/>
              </w:rPr>
              <w:t>v</w:t>
            </w:r>
            <w:r w:rsidR="00F956F9" w:rsidRPr="084F50EB">
              <w:rPr>
                <w:rFonts w:ascii="Calibri" w:eastAsia="Calibri" w:hAnsi="Calibri" w:cs="Calibri"/>
                <w:sz w:val="20"/>
                <w:szCs w:val="20"/>
                <w:bdr w:val="nil"/>
              </w:rPr>
              <w:t xml:space="preserve">zhledem </w:t>
            </w:r>
            <w:r w:rsidR="686E8B99" w:rsidRPr="084F50EB">
              <w:rPr>
                <w:rFonts w:ascii="Calibri" w:eastAsia="Calibri" w:hAnsi="Calibri" w:cs="Calibri"/>
                <w:sz w:val="20"/>
                <w:szCs w:val="20"/>
                <w:bdr w:val="nil"/>
              </w:rPr>
              <w:t>k předešlé</w:t>
            </w:r>
            <w:r w:rsidR="00F956F9" w:rsidRPr="084F50EB">
              <w:rPr>
                <w:rFonts w:ascii="Calibri" w:eastAsia="Calibri" w:hAnsi="Calibri" w:cs="Calibri"/>
                <w:sz w:val="20"/>
                <w:szCs w:val="20"/>
                <w:bdr w:val="nil"/>
              </w:rPr>
              <w:t xml:space="preserve"> zátěži vhodně zvolí způsoby regenerace a odpočinku</w:t>
            </w:r>
            <w:r w:rsidR="002F0142" w:rsidRPr="084F50EB">
              <w:rPr>
                <w:rFonts w:ascii="Calibri" w:eastAsia="Calibri" w:hAnsi="Calibri" w:cs="Calibri"/>
                <w:sz w:val="20"/>
                <w:szCs w:val="20"/>
                <w:bdr w:val="nil"/>
              </w:rPr>
              <w:t>, c</w:t>
            </w:r>
            <w:r w:rsidR="00F956F9" w:rsidRPr="084F50EB">
              <w:rPr>
                <w:rFonts w:ascii="Calibri" w:eastAsia="Calibri" w:hAnsi="Calibri" w:cs="Calibri"/>
                <w:sz w:val="20"/>
                <w:szCs w:val="20"/>
                <w:bdr w:val="nil"/>
              </w:rPr>
              <w:t>hápe problematiku protahování svalstva</w:t>
            </w:r>
          </w:p>
        </w:tc>
        <w:tc>
          <w:tcPr>
            <w:tcW w:w="2500" w:type="pct"/>
            <w:vMerge/>
            <w:tcMar>
              <w:top w:w="15" w:type="dxa"/>
              <w:left w:w="15" w:type="dxa"/>
              <w:bottom w:w="15" w:type="dxa"/>
              <w:right w:w="15" w:type="dxa"/>
            </w:tcMar>
          </w:tcPr>
          <w:p w14:paraId="0A6F4A76" w14:textId="4A11E2E0" w:rsidR="00F956F9" w:rsidRDefault="00F956F9">
            <w:pPr>
              <w:spacing w:line="240" w:lineRule="auto"/>
              <w:ind w:left="60"/>
              <w:jc w:val="left"/>
              <w:rPr>
                <w:bdr w:val="nil"/>
              </w:rPr>
            </w:pPr>
          </w:p>
        </w:tc>
      </w:tr>
      <w:tr w:rsidR="00F956F9" w14:paraId="402DFF88"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5F0260" w14:textId="25BE3DC7" w:rsidR="00F956F9" w:rsidRDefault="00066B67">
            <w:pPr>
              <w:spacing w:line="240" w:lineRule="auto"/>
              <w:ind w:left="60"/>
              <w:jc w:val="left"/>
              <w:rPr>
                <w:bdr w:val="nil"/>
              </w:rPr>
            </w:pPr>
            <w:r>
              <w:rPr>
                <w:rFonts w:ascii="Calibri" w:eastAsia="Calibri" w:hAnsi="Calibri" w:cs="Calibri"/>
                <w:sz w:val="20"/>
                <w:bdr w:val="nil"/>
              </w:rPr>
              <w:t>s</w:t>
            </w:r>
            <w:r w:rsidR="00F956F9">
              <w:rPr>
                <w:rFonts w:ascii="Calibri" w:eastAsia="Calibri" w:hAnsi="Calibri" w:cs="Calibri"/>
                <w:sz w:val="20"/>
                <w:bdr w:val="nil"/>
              </w:rPr>
              <w:t>amostatně zvažuje a volí vhodné způsoby, aktivity, cvičení a činnosti podporující zdraví a zdrav</w:t>
            </w:r>
            <w:r w:rsidR="007055E2">
              <w:rPr>
                <w:rFonts w:ascii="Calibri" w:eastAsia="Calibri" w:hAnsi="Calibri" w:cs="Calibri"/>
                <w:sz w:val="20"/>
                <w:bdr w:val="nil"/>
              </w:rPr>
              <w:t>ý</w:t>
            </w:r>
            <w:r w:rsidR="00F956F9">
              <w:rPr>
                <w:rFonts w:ascii="Calibri" w:eastAsia="Calibri" w:hAnsi="Calibri" w:cs="Calibri"/>
                <w:sz w:val="20"/>
                <w:bdr w:val="nil"/>
              </w:rPr>
              <w:t xml:space="preserve"> životní styl.</w:t>
            </w:r>
          </w:p>
        </w:tc>
        <w:tc>
          <w:tcPr>
            <w:tcW w:w="2500" w:type="pct"/>
            <w:vMerge/>
            <w:tcMar>
              <w:top w:w="15" w:type="dxa"/>
              <w:left w:w="15" w:type="dxa"/>
              <w:bottom w:w="15" w:type="dxa"/>
              <w:right w:w="15" w:type="dxa"/>
            </w:tcMar>
          </w:tcPr>
          <w:p w14:paraId="79EACFAC" w14:textId="2B39946D" w:rsidR="00F956F9" w:rsidRDefault="00F956F9">
            <w:pPr>
              <w:spacing w:line="240" w:lineRule="auto"/>
              <w:ind w:left="60"/>
              <w:jc w:val="left"/>
              <w:rPr>
                <w:bdr w:val="nil"/>
              </w:rPr>
            </w:pPr>
          </w:p>
        </w:tc>
      </w:tr>
      <w:tr w:rsidR="00F956F9" w14:paraId="7DBB75B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FB0DC99" w14:textId="0076EFE0" w:rsidR="00F956F9" w:rsidRDefault="00066B67">
            <w:pPr>
              <w:spacing w:line="240" w:lineRule="auto"/>
              <w:ind w:left="60"/>
              <w:jc w:val="left"/>
              <w:rPr>
                <w:bdr w:val="nil"/>
              </w:rPr>
            </w:pPr>
            <w:r>
              <w:rPr>
                <w:rFonts w:ascii="Calibri" w:eastAsia="Calibri" w:hAnsi="Calibri" w:cs="Calibri"/>
                <w:sz w:val="20"/>
                <w:bdr w:val="nil"/>
              </w:rPr>
              <w:t>v</w:t>
            </w:r>
            <w:r w:rsidR="00F956F9">
              <w:rPr>
                <w:rFonts w:ascii="Calibri" w:eastAsia="Calibri" w:hAnsi="Calibri" w:cs="Calibri"/>
                <w:sz w:val="20"/>
                <w:bdr w:val="nil"/>
              </w:rPr>
              <w:t xml:space="preserve"> rámci předešlých zkušeností vhodn</w:t>
            </w:r>
            <w:r w:rsidR="0026770F">
              <w:rPr>
                <w:rFonts w:ascii="Calibri" w:eastAsia="Calibri" w:hAnsi="Calibri" w:cs="Calibri"/>
                <w:sz w:val="20"/>
                <w:bdr w:val="nil"/>
              </w:rPr>
              <w:t>ě</w:t>
            </w:r>
            <w:r w:rsidR="00F956F9">
              <w:rPr>
                <w:rFonts w:ascii="Calibri" w:eastAsia="Calibri" w:hAnsi="Calibri" w:cs="Calibri"/>
                <w:sz w:val="20"/>
                <w:bdr w:val="nil"/>
              </w:rPr>
              <w:t xml:space="preserve"> volí a vybírá v mimořádných situacích případný zásah, dopomoc či asistenci.</w:t>
            </w:r>
          </w:p>
        </w:tc>
        <w:tc>
          <w:tcPr>
            <w:tcW w:w="2500" w:type="pct"/>
            <w:vMerge/>
            <w:tcMar>
              <w:top w:w="15" w:type="dxa"/>
              <w:left w:w="15" w:type="dxa"/>
              <w:bottom w:w="15" w:type="dxa"/>
              <w:right w:w="15" w:type="dxa"/>
            </w:tcMar>
          </w:tcPr>
          <w:p w14:paraId="7F0BAB66" w14:textId="5AFFE666" w:rsidR="00F956F9" w:rsidRDefault="00F956F9">
            <w:pPr>
              <w:spacing w:line="240" w:lineRule="auto"/>
              <w:ind w:left="60"/>
              <w:jc w:val="left"/>
              <w:rPr>
                <w:bdr w:val="nil"/>
              </w:rPr>
            </w:pPr>
          </w:p>
        </w:tc>
      </w:tr>
      <w:tr w:rsidR="00F956F9" w14:paraId="7AA1832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BA0E672" w14:textId="59BC6065" w:rsidR="00F956F9" w:rsidRDefault="00066B67">
            <w:pPr>
              <w:spacing w:line="240" w:lineRule="auto"/>
              <w:ind w:left="60"/>
              <w:jc w:val="left"/>
              <w:rPr>
                <w:bdr w:val="nil"/>
              </w:rPr>
            </w:pPr>
            <w:r w:rsidRPr="084F50EB">
              <w:rPr>
                <w:rFonts w:ascii="Calibri" w:eastAsia="Calibri" w:hAnsi="Calibri" w:cs="Calibri"/>
                <w:sz w:val="20"/>
                <w:szCs w:val="20"/>
                <w:bdr w:val="nil"/>
              </w:rPr>
              <w:t>v</w:t>
            </w:r>
            <w:r w:rsidR="00F956F9" w:rsidRPr="084F50EB">
              <w:rPr>
                <w:rFonts w:ascii="Calibri" w:eastAsia="Calibri" w:hAnsi="Calibri" w:cs="Calibri"/>
                <w:sz w:val="20"/>
                <w:szCs w:val="20"/>
                <w:bdr w:val="nil"/>
              </w:rPr>
              <w:t xml:space="preserve"> případě potřeby při úrazech nebo případech ohrožujících zdraví nebo život vybírá a volí vhodná opatření a včasně zasáhne, poskytne první pomoc nebo asistenci</w:t>
            </w:r>
          </w:p>
        </w:tc>
        <w:tc>
          <w:tcPr>
            <w:tcW w:w="2500" w:type="pct"/>
            <w:vMerge/>
            <w:tcMar>
              <w:top w:w="15" w:type="dxa"/>
              <w:left w:w="15" w:type="dxa"/>
              <w:bottom w:w="15" w:type="dxa"/>
              <w:right w:w="15" w:type="dxa"/>
            </w:tcMar>
          </w:tcPr>
          <w:p w14:paraId="06B576F7" w14:textId="2636B7DD" w:rsidR="00F956F9" w:rsidRDefault="00F956F9">
            <w:pPr>
              <w:spacing w:line="240" w:lineRule="auto"/>
              <w:ind w:left="60"/>
              <w:jc w:val="left"/>
              <w:rPr>
                <w:bdr w:val="nil"/>
              </w:rPr>
            </w:pPr>
          </w:p>
        </w:tc>
      </w:tr>
      <w:tr w:rsidR="00676AA8" w14:paraId="751C24E9"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1312318"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2B431BEF"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3C0ECA3" w14:textId="1AF025CA"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066B67">
              <w:rPr>
                <w:rFonts w:ascii="Calibri" w:eastAsia="Calibri" w:hAnsi="Calibri" w:cs="Calibri"/>
                <w:sz w:val="20"/>
                <w:bdr w:val="nil"/>
              </w:rPr>
              <w:t>–</w:t>
            </w:r>
            <w:r>
              <w:rPr>
                <w:rFonts w:ascii="Calibri" w:eastAsia="Calibri" w:hAnsi="Calibri" w:cs="Calibri"/>
                <w:sz w:val="20"/>
                <w:bdr w:val="nil"/>
              </w:rPr>
              <w:t xml:space="preserve"> Spolupráce a soutěž</w:t>
            </w:r>
          </w:p>
        </w:tc>
      </w:tr>
    </w:tbl>
    <w:p w14:paraId="489356D2" w14:textId="77777777" w:rsidR="00676AA8" w:rsidRDefault="00E8406B">
      <w:pPr>
        <w:rPr>
          <w:bdr w:val="nil"/>
        </w:rPr>
      </w:pPr>
      <w:r>
        <w:rPr>
          <w:bdr w:val="nil"/>
        </w:rPr>
        <w:t>   </w:t>
      </w:r>
    </w:p>
    <w:p w14:paraId="5B2A8373" w14:textId="0901BAEE" w:rsidR="0083396B" w:rsidRDefault="0083396B">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6C6D5FB"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57769C9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Tělesná výchova</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C613E30"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99BBDA3" w14:textId="77777777" w:rsidR="00676AA8" w:rsidRDefault="00676AA8"/>
        </w:tc>
      </w:tr>
      <w:tr w:rsidR="00676AA8" w14:paraId="0B67D55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50BC7C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FFB6BEB"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275CA3D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96F27B8" w14:textId="0FC92102" w:rsidR="00F956F9" w:rsidRDefault="00066B67">
            <w:pPr>
              <w:spacing w:line="240" w:lineRule="auto"/>
              <w:ind w:left="60"/>
              <w:jc w:val="left"/>
              <w:rPr>
                <w:bdr w:val="nil"/>
              </w:rPr>
            </w:pPr>
            <w:r>
              <w:rPr>
                <w:rFonts w:ascii="Calibri" w:eastAsia="Calibri" w:hAnsi="Calibri" w:cs="Calibri"/>
                <w:sz w:val="20"/>
                <w:bdr w:val="nil"/>
              </w:rPr>
              <w:t>z</w:t>
            </w:r>
            <w:r w:rsidR="00F956F9">
              <w:rPr>
                <w:rFonts w:ascii="Calibri" w:eastAsia="Calibri" w:hAnsi="Calibri" w:cs="Calibri"/>
                <w:sz w:val="20"/>
                <w:bdr w:val="nil"/>
              </w:rPr>
              <w:t>vládne základní první pomoc při stavech ohrožujících život, a to i v improvizovaných podmínkách</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538687" w14:textId="77777777" w:rsidR="00F956F9" w:rsidRDefault="00F956F9">
            <w:pPr>
              <w:spacing w:line="240" w:lineRule="auto"/>
              <w:ind w:left="60"/>
              <w:jc w:val="left"/>
              <w:rPr>
                <w:bdr w:val="nil"/>
              </w:rPr>
            </w:pPr>
            <w:r>
              <w:rPr>
                <w:rFonts w:ascii="Calibri" w:eastAsia="Calibri" w:hAnsi="Calibri" w:cs="Calibri"/>
                <w:sz w:val="20"/>
                <w:bdr w:val="nil"/>
              </w:rPr>
              <w:t>První pomoc </w:t>
            </w:r>
          </w:p>
        </w:tc>
      </w:tr>
      <w:tr w:rsidR="00F956F9" w14:paraId="7619E611"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8071F51" w14:textId="77777777" w:rsidR="00F956F9" w:rsidRDefault="00F956F9">
            <w:pPr>
              <w:spacing w:line="240" w:lineRule="auto"/>
              <w:ind w:left="60"/>
              <w:jc w:val="left"/>
              <w:rPr>
                <w:bdr w:val="nil"/>
              </w:rPr>
            </w:pPr>
            <w:r>
              <w:rPr>
                <w:rFonts w:ascii="Calibri" w:eastAsia="Calibri" w:hAnsi="Calibri" w:cs="Calibri"/>
                <w:sz w:val="20"/>
                <w:bdr w:val="nil"/>
              </w:rPr>
              <w:t>vysvětlí na příkladech správné chování při mimořádných událostech</w:t>
            </w:r>
          </w:p>
        </w:tc>
        <w:tc>
          <w:tcPr>
            <w:tcW w:w="2500" w:type="pct"/>
            <w:vMerge/>
            <w:tcMar>
              <w:top w:w="15" w:type="dxa"/>
              <w:left w:w="15" w:type="dxa"/>
              <w:bottom w:w="15" w:type="dxa"/>
              <w:right w:w="15" w:type="dxa"/>
            </w:tcMar>
          </w:tcPr>
          <w:p w14:paraId="34492B96" w14:textId="15B2334F" w:rsidR="00F956F9" w:rsidRDefault="00F956F9">
            <w:pPr>
              <w:spacing w:line="240" w:lineRule="auto"/>
              <w:ind w:left="60"/>
              <w:jc w:val="left"/>
              <w:rPr>
                <w:bdr w:val="nil"/>
              </w:rPr>
            </w:pPr>
          </w:p>
        </w:tc>
      </w:tr>
      <w:tr w:rsidR="00F956F9" w14:paraId="2E17D03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9C0C71" w14:textId="77777777" w:rsidR="00F956F9" w:rsidRDefault="00F956F9">
            <w:pPr>
              <w:spacing w:line="240" w:lineRule="auto"/>
              <w:ind w:left="60"/>
              <w:jc w:val="left"/>
              <w:rPr>
                <w:bdr w:val="nil"/>
              </w:rPr>
            </w:pPr>
            <w:r>
              <w:rPr>
                <w:rFonts w:ascii="Calibri" w:eastAsia="Calibri" w:hAnsi="Calibri" w:cs="Calibri"/>
                <w:sz w:val="20"/>
                <w:bdr w:val="nil"/>
              </w:rPr>
              <w:t>prokáže praktické znalosti a dovednosti související s přípravou na mimořádné události</w:t>
            </w:r>
          </w:p>
        </w:tc>
        <w:tc>
          <w:tcPr>
            <w:tcW w:w="2500" w:type="pct"/>
            <w:vMerge/>
            <w:tcMar>
              <w:top w:w="15" w:type="dxa"/>
              <w:left w:w="15" w:type="dxa"/>
              <w:bottom w:w="15" w:type="dxa"/>
              <w:right w:w="15" w:type="dxa"/>
            </w:tcMar>
          </w:tcPr>
          <w:p w14:paraId="2F96250A" w14:textId="70672CF9" w:rsidR="00F956F9" w:rsidRDefault="00F956F9">
            <w:pPr>
              <w:spacing w:line="240" w:lineRule="auto"/>
              <w:ind w:left="60"/>
              <w:jc w:val="left"/>
              <w:rPr>
                <w:bdr w:val="nil"/>
              </w:rPr>
            </w:pPr>
          </w:p>
        </w:tc>
      </w:tr>
      <w:tr w:rsidR="00F956F9" w14:paraId="5E81D793"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29CABAB" w14:textId="77777777" w:rsidR="00F956F9" w:rsidRDefault="00F956F9">
            <w:pPr>
              <w:spacing w:line="240" w:lineRule="auto"/>
              <w:ind w:left="60"/>
              <w:jc w:val="left"/>
              <w:rPr>
                <w:bdr w:val="nil"/>
              </w:rPr>
            </w:pPr>
            <w:r>
              <w:rPr>
                <w:rFonts w:ascii="Calibri" w:eastAsia="Calibri" w:hAnsi="Calibri" w:cs="Calibri"/>
                <w:sz w:val="20"/>
                <w:bdr w:val="nil"/>
              </w:rPr>
              <w:t>zná způsoby likvidace následků hromadného zasažení obyvatel</w:t>
            </w:r>
          </w:p>
        </w:tc>
        <w:tc>
          <w:tcPr>
            <w:tcW w:w="2500" w:type="pct"/>
            <w:vMerge/>
            <w:tcMar>
              <w:top w:w="15" w:type="dxa"/>
              <w:left w:w="15" w:type="dxa"/>
              <w:bottom w:w="15" w:type="dxa"/>
              <w:right w:w="15" w:type="dxa"/>
            </w:tcMar>
          </w:tcPr>
          <w:p w14:paraId="2F72B476" w14:textId="41352D0A" w:rsidR="00F956F9" w:rsidRDefault="00F956F9">
            <w:pPr>
              <w:spacing w:line="240" w:lineRule="auto"/>
              <w:ind w:left="60"/>
              <w:jc w:val="left"/>
              <w:rPr>
                <w:bdr w:val="nil"/>
              </w:rPr>
            </w:pPr>
          </w:p>
        </w:tc>
      </w:tr>
      <w:tr w:rsidR="00F956F9" w14:paraId="22C2E9F5"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63811E6" w14:textId="77777777" w:rsidR="00F956F9" w:rsidRDefault="00F956F9">
            <w:pPr>
              <w:spacing w:line="240" w:lineRule="auto"/>
              <w:ind w:left="60"/>
              <w:jc w:val="left"/>
              <w:rPr>
                <w:bdr w:val="nil"/>
              </w:rPr>
            </w:pPr>
            <w:r>
              <w:rPr>
                <w:rFonts w:ascii="Calibri" w:eastAsia="Calibri" w:hAnsi="Calibri" w:cs="Calibri"/>
                <w:sz w:val="20"/>
                <w:bdr w:val="nil"/>
              </w:rPr>
              <w:t>posuzuje, měří a hodnotí pohybové činnosti</w:t>
            </w:r>
          </w:p>
        </w:tc>
        <w:tc>
          <w:tcPr>
            <w:tcW w:w="2500" w:type="pct"/>
            <w:vMerge w:val="restart"/>
            <w:tcBorders>
              <w:top w:val="inset" w:sz="6" w:space="0" w:color="808080" w:themeColor="background1" w:themeShade="80"/>
              <w:left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01362D3" w14:textId="77777777" w:rsidR="00F956F9" w:rsidRDefault="00F956F9">
            <w:pPr>
              <w:spacing w:line="240" w:lineRule="auto"/>
              <w:ind w:left="60"/>
              <w:jc w:val="left"/>
              <w:rPr>
                <w:bdr w:val="nil"/>
              </w:rPr>
            </w:pPr>
            <w:r>
              <w:rPr>
                <w:rFonts w:ascii="Calibri" w:eastAsia="Calibri" w:hAnsi="Calibri" w:cs="Calibri"/>
                <w:sz w:val="20"/>
                <w:bdr w:val="nil"/>
              </w:rPr>
              <w:t>Vyrovnávací cvičení </w:t>
            </w:r>
            <w:r>
              <w:rPr>
                <w:rFonts w:ascii="Calibri" w:eastAsia="Calibri" w:hAnsi="Calibri" w:cs="Calibri"/>
                <w:sz w:val="20"/>
                <w:bdr w:val="nil"/>
              </w:rPr>
              <w:br/>
              <w:t> Atletika </w:t>
            </w:r>
            <w:r>
              <w:rPr>
                <w:rFonts w:ascii="Calibri" w:eastAsia="Calibri" w:hAnsi="Calibri" w:cs="Calibri"/>
                <w:sz w:val="20"/>
                <w:bdr w:val="nil"/>
              </w:rPr>
              <w:br/>
              <w:t> Gymnastika </w:t>
            </w:r>
            <w:r>
              <w:rPr>
                <w:rFonts w:ascii="Calibri" w:eastAsia="Calibri" w:hAnsi="Calibri" w:cs="Calibri"/>
                <w:sz w:val="20"/>
                <w:bdr w:val="nil"/>
              </w:rPr>
              <w:br/>
              <w:t> Sportovní hry </w:t>
            </w:r>
            <w:r>
              <w:rPr>
                <w:rFonts w:ascii="Calibri" w:eastAsia="Calibri" w:hAnsi="Calibri" w:cs="Calibri"/>
                <w:sz w:val="20"/>
                <w:bdr w:val="nil"/>
              </w:rPr>
              <w:br/>
              <w:t> Měření a vyhodnocování výkonů </w:t>
            </w:r>
          </w:p>
        </w:tc>
      </w:tr>
      <w:tr w:rsidR="00F956F9" w14:paraId="18038A5E"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A96236A" w14:textId="77777777" w:rsidR="00F956F9" w:rsidRDefault="00F956F9">
            <w:pPr>
              <w:spacing w:line="240" w:lineRule="auto"/>
              <w:ind w:left="60"/>
              <w:jc w:val="left"/>
              <w:rPr>
                <w:bdr w:val="nil"/>
              </w:rPr>
            </w:pPr>
            <w:r>
              <w:rPr>
                <w:rFonts w:ascii="Calibri" w:eastAsia="Calibri" w:hAnsi="Calibri" w:cs="Calibri"/>
                <w:sz w:val="20"/>
                <w:bdr w:val="nil"/>
              </w:rPr>
              <w:t>orientuje se v informačních zdrojích o pohybových aktivitách a sportovních akcích ve škole i v místě bydliště; samostatně získá potřebné informace</w:t>
            </w:r>
          </w:p>
        </w:tc>
        <w:tc>
          <w:tcPr>
            <w:tcW w:w="2500" w:type="pct"/>
            <w:vMerge/>
            <w:tcMar>
              <w:top w:w="15" w:type="dxa"/>
              <w:left w:w="15" w:type="dxa"/>
              <w:bottom w:w="15" w:type="dxa"/>
              <w:right w:w="15" w:type="dxa"/>
            </w:tcMar>
          </w:tcPr>
          <w:p w14:paraId="5CD950F4" w14:textId="11EC9651" w:rsidR="00F956F9" w:rsidRDefault="00F956F9">
            <w:pPr>
              <w:spacing w:line="240" w:lineRule="auto"/>
              <w:ind w:left="60"/>
              <w:jc w:val="left"/>
              <w:rPr>
                <w:bdr w:val="nil"/>
              </w:rPr>
            </w:pPr>
          </w:p>
        </w:tc>
      </w:tr>
      <w:tr w:rsidR="00F956F9" w14:paraId="788222FC"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DFF6F0" w14:textId="6F046450" w:rsidR="00F956F9" w:rsidRDefault="00F956F9">
            <w:pPr>
              <w:spacing w:line="240" w:lineRule="auto"/>
              <w:ind w:left="60"/>
              <w:jc w:val="left"/>
              <w:rPr>
                <w:bdr w:val="nil"/>
              </w:rPr>
            </w:pPr>
            <w:r w:rsidRPr="084F50EB">
              <w:rPr>
                <w:rFonts w:ascii="Calibri" w:eastAsia="Calibri" w:hAnsi="Calibri" w:cs="Calibri"/>
                <w:sz w:val="20"/>
                <w:szCs w:val="20"/>
                <w:bdr w:val="nil"/>
              </w:rPr>
              <w:t>zvládá organizaci prostoru a činnosti, výběr sportovní výstroje a výzbroj</w:t>
            </w:r>
            <w:r w:rsidR="00B57436" w:rsidRPr="084F50EB">
              <w:rPr>
                <w:rFonts w:ascii="Calibri" w:eastAsia="Calibri" w:hAnsi="Calibri" w:cs="Calibri"/>
                <w:sz w:val="20"/>
                <w:szCs w:val="20"/>
                <w:bdr w:val="nil"/>
              </w:rPr>
              <w:t>e</w:t>
            </w:r>
          </w:p>
        </w:tc>
        <w:tc>
          <w:tcPr>
            <w:tcW w:w="2500" w:type="pct"/>
            <w:vMerge/>
            <w:tcMar>
              <w:top w:w="15" w:type="dxa"/>
              <w:left w:w="15" w:type="dxa"/>
              <w:bottom w:w="15" w:type="dxa"/>
              <w:right w:w="15" w:type="dxa"/>
            </w:tcMar>
          </w:tcPr>
          <w:p w14:paraId="5D113744" w14:textId="3C4F567A" w:rsidR="00F956F9" w:rsidRDefault="00F956F9">
            <w:pPr>
              <w:spacing w:line="240" w:lineRule="auto"/>
              <w:ind w:left="60"/>
              <w:jc w:val="left"/>
              <w:rPr>
                <w:bdr w:val="nil"/>
              </w:rPr>
            </w:pPr>
          </w:p>
        </w:tc>
      </w:tr>
      <w:tr w:rsidR="00F956F9" w14:paraId="6AC6EEDF"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33852458" w14:textId="77777777" w:rsidR="00F956F9" w:rsidRDefault="00F956F9">
            <w:pPr>
              <w:spacing w:line="240" w:lineRule="auto"/>
              <w:ind w:left="60"/>
              <w:jc w:val="left"/>
              <w:rPr>
                <w:bdr w:val="nil"/>
              </w:rPr>
            </w:pPr>
            <w:r>
              <w:rPr>
                <w:rFonts w:ascii="Calibri" w:eastAsia="Calibri" w:hAnsi="Calibri" w:cs="Calibri"/>
                <w:sz w:val="20"/>
                <w:bdr w:val="nil"/>
              </w:rPr>
              <w:t>organizuje pohybové činnosti a soutěže na úrovni školy</w:t>
            </w:r>
          </w:p>
        </w:tc>
        <w:tc>
          <w:tcPr>
            <w:tcW w:w="2500" w:type="pct"/>
            <w:vMerge/>
            <w:tcMar>
              <w:top w:w="15" w:type="dxa"/>
              <w:left w:w="15" w:type="dxa"/>
              <w:bottom w:w="15" w:type="dxa"/>
              <w:right w:w="15" w:type="dxa"/>
            </w:tcMar>
          </w:tcPr>
          <w:p w14:paraId="15D0151E" w14:textId="4AB550E0" w:rsidR="00F956F9" w:rsidRDefault="00F956F9">
            <w:pPr>
              <w:spacing w:line="240" w:lineRule="auto"/>
              <w:ind w:left="60"/>
              <w:jc w:val="left"/>
              <w:rPr>
                <w:bdr w:val="nil"/>
              </w:rPr>
            </w:pPr>
          </w:p>
        </w:tc>
      </w:tr>
      <w:tr w:rsidR="00F956F9" w14:paraId="33BC36D6"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CC6CC15" w14:textId="6BAAFE39" w:rsidR="00F956F9" w:rsidRDefault="00066B67">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a respektuje lidská práva a ovládá své chování v rámci mezilidských vztazích</w:t>
            </w:r>
          </w:p>
        </w:tc>
        <w:tc>
          <w:tcPr>
            <w:tcW w:w="2500" w:type="pct"/>
            <w:vMerge/>
            <w:tcMar>
              <w:top w:w="15" w:type="dxa"/>
              <w:left w:w="15" w:type="dxa"/>
              <w:bottom w:w="15" w:type="dxa"/>
              <w:right w:w="15" w:type="dxa"/>
            </w:tcMar>
          </w:tcPr>
          <w:p w14:paraId="21903133" w14:textId="28EC70F3" w:rsidR="00F956F9" w:rsidRDefault="00F956F9">
            <w:pPr>
              <w:spacing w:line="240" w:lineRule="auto"/>
              <w:ind w:left="60"/>
              <w:jc w:val="left"/>
              <w:rPr>
                <w:bdr w:val="nil"/>
              </w:rPr>
            </w:pPr>
          </w:p>
        </w:tc>
      </w:tr>
      <w:tr w:rsidR="00F956F9" w14:paraId="72884CE0"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6908A41" w14:textId="409DAEBA" w:rsidR="00F956F9" w:rsidRDefault="00066B67">
            <w:pPr>
              <w:spacing w:line="240" w:lineRule="auto"/>
              <w:ind w:left="60"/>
              <w:jc w:val="left"/>
              <w:rPr>
                <w:bdr w:val="nil"/>
              </w:rPr>
            </w:pPr>
            <w:r>
              <w:rPr>
                <w:rFonts w:ascii="Calibri" w:eastAsia="Calibri" w:hAnsi="Calibri" w:cs="Calibri"/>
                <w:sz w:val="20"/>
                <w:bdr w:val="nil"/>
              </w:rPr>
              <w:t>r</w:t>
            </w:r>
            <w:r w:rsidR="00F956F9">
              <w:rPr>
                <w:rFonts w:ascii="Calibri" w:eastAsia="Calibri" w:hAnsi="Calibri" w:cs="Calibri"/>
                <w:sz w:val="20"/>
                <w:bdr w:val="nil"/>
              </w:rPr>
              <w:t>ozumí a chápe náležitosti související s reprodukcí lidstva a sexuálním chování</w:t>
            </w:r>
          </w:p>
        </w:tc>
        <w:tc>
          <w:tcPr>
            <w:tcW w:w="2500" w:type="pct"/>
            <w:vMerge/>
            <w:tcMar>
              <w:top w:w="15" w:type="dxa"/>
              <w:left w:w="15" w:type="dxa"/>
              <w:bottom w:w="15" w:type="dxa"/>
              <w:right w:w="15" w:type="dxa"/>
            </w:tcMar>
          </w:tcPr>
          <w:p w14:paraId="0214C9A4" w14:textId="11B5F060" w:rsidR="00F956F9" w:rsidRDefault="00F956F9">
            <w:pPr>
              <w:spacing w:line="240" w:lineRule="auto"/>
              <w:ind w:left="60"/>
              <w:jc w:val="left"/>
              <w:rPr>
                <w:bdr w:val="nil"/>
              </w:rPr>
            </w:pPr>
          </w:p>
        </w:tc>
      </w:tr>
      <w:tr w:rsidR="00F956F9" w14:paraId="0D85927B"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71FA2556" w14:textId="6C3258CE" w:rsidR="00F956F9" w:rsidRDefault="00066B67">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respektuje a používá morální náležitosti a chování související s ochranou matky a dítěte</w:t>
            </w:r>
          </w:p>
        </w:tc>
        <w:tc>
          <w:tcPr>
            <w:tcW w:w="2500" w:type="pct"/>
            <w:vMerge/>
            <w:tcMar>
              <w:top w:w="15" w:type="dxa"/>
              <w:left w:w="15" w:type="dxa"/>
              <w:bottom w:w="15" w:type="dxa"/>
              <w:right w:w="15" w:type="dxa"/>
            </w:tcMar>
          </w:tcPr>
          <w:p w14:paraId="24773DAB" w14:textId="0BD33B0A" w:rsidR="00F956F9" w:rsidRDefault="00F956F9">
            <w:pPr>
              <w:spacing w:line="240" w:lineRule="auto"/>
              <w:ind w:left="60"/>
              <w:jc w:val="left"/>
              <w:rPr>
                <w:bdr w:val="nil"/>
              </w:rPr>
            </w:pPr>
          </w:p>
        </w:tc>
      </w:tr>
      <w:tr w:rsidR="00F956F9" w14:paraId="0446ADCD"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851257D" w14:textId="7A960CD7" w:rsidR="00F956F9" w:rsidRDefault="00066B67">
            <w:pPr>
              <w:spacing w:line="240" w:lineRule="auto"/>
              <w:ind w:left="60"/>
              <w:jc w:val="left"/>
              <w:rPr>
                <w:bdr w:val="nil"/>
              </w:rPr>
            </w:pPr>
            <w:r>
              <w:rPr>
                <w:rFonts w:ascii="Calibri" w:eastAsia="Calibri" w:hAnsi="Calibri" w:cs="Calibri"/>
                <w:sz w:val="20"/>
                <w:bdr w:val="nil"/>
              </w:rPr>
              <w:t>d</w:t>
            </w:r>
            <w:r w:rsidR="00F956F9">
              <w:rPr>
                <w:rFonts w:ascii="Calibri" w:eastAsia="Calibri" w:hAnsi="Calibri" w:cs="Calibri"/>
                <w:sz w:val="20"/>
                <w:bdr w:val="nil"/>
              </w:rPr>
              <w:t>okáže se individuálně i skupinově zapojit do přípravy a organizace soutěží, projektů a dalších akcí týkajících se školy nebo školní třídy v rámci respektování lidských norem a práv</w:t>
            </w:r>
          </w:p>
        </w:tc>
        <w:tc>
          <w:tcPr>
            <w:tcW w:w="2500" w:type="pct"/>
            <w:vMerge/>
            <w:tcMar>
              <w:top w:w="15" w:type="dxa"/>
              <w:left w:w="15" w:type="dxa"/>
              <w:bottom w:w="15" w:type="dxa"/>
              <w:right w:w="15" w:type="dxa"/>
            </w:tcMar>
          </w:tcPr>
          <w:p w14:paraId="3C181E14" w14:textId="418CAFE5" w:rsidR="00F956F9" w:rsidRDefault="00F956F9">
            <w:pPr>
              <w:spacing w:line="240" w:lineRule="auto"/>
              <w:ind w:left="60"/>
              <w:jc w:val="left"/>
              <w:rPr>
                <w:bdr w:val="nil"/>
              </w:rPr>
            </w:pPr>
          </w:p>
        </w:tc>
      </w:tr>
      <w:tr w:rsidR="00F956F9" w14:paraId="7E40B049" w14:textId="77777777" w:rsidTr="084F50EB">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6863E5B" w14:textId="4EC88E5C" w:rsidR="00F956F9" w:rsidRDefault="00066B67">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hápe a samostatně se rozhoduje v oblasti budoucího života a v budoucích rozhodnutí</w:t>
            </w:r>
            <w:r w:rsidR="004019A8">
              <w:rPr>
                <w:rFonts w:ascii="Calibri" w:eastAsia="Calibri" w:hAnsi="Calibri" w:cs="Calibri"/>
                <w:sz w:val="20"/>
                <w:bdr w:val="nil"/>
              </w:rPr>
              <w:t>ch; c</w:t>
            </w:r>
            <w:r w:rsidR="00F956F9">
              <w:rPr>
                <w:rFonts w:ascii="Calibri" w:eastAsia="Calibri" w:hAnsi="Calibri" w:cs="Calibri"/>
                <w:sz w:val="20"/>
                <w:bdr w:val="nil"/>
              </w:rPr>
              <w:t>hápe lidské zásady a normy týkající se dospělého života</w:t>
            </w:r>
          </w:p>
        </w:tc>
        <w:tc>
          <w:tcPr>
            <w:tcW w:w="2500" w:type="pct"/>
            <w:vMerge/>
            <w:tcMar>
              <w:top w:w="15" w:type="dxa"/>
              <w:left w:w="15" w:type="dxa"/>
              <w:bottom w:w="15" w:type="dxa"/>
              <w:right w:w="15" w:type="dxa"/>
            </w:tcMar>
          </w:tcPr>
          <w:p w14:paraId="0712FB55" w14:textId="4D44C60C" w:rsidR="00F956F9" w:rsidRDefault="00F956F9">
            <w:pPr>
              <w:spacing w:line="240" w:lineRule="auto"/>
              <w:ind w:left="60"/>
              <w:jc w:val="left"/>
              <w:rPr>
                <w:bdr w:val="nil"/>
              </w:rPr>
            </w:pPr>
          </w:p>
        </w:tc>
      </w:tr>
      <w:tr w:rsidR="00676AA8" w14:paraId="3246559D"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2B7DA82"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2E122663" w14:textId="77777777" w:rsidTr="084F50EB">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4F3E34" w14:textId="26F10F5F" w:rsidR="00676AA8" w:rsidRDefault="00E8406B">
            <w:pPr>
              <w:spacing w:line="240" w:lineRule="auto"/>
              <w:ind w:left="60"/>
              <w:jc w:val="left"/>
              <w:rPr>
                <w:bdr w:val="nil"/>
              </w:rPr>
            </w:pPr>
            <w:r>
              <w:rPr>
                <w:rFonts w:ascii="Calibri" w:eastAsia="Calibri" w:hAnsi="Calibri" w:cs="Calibri"/>
                <w:sz w:val="20"/>
                <w:bdr w:val="nil"/>
              </w:rPr>
              <w:t xml:space="preserve">Osobnostní a sociální výchova </w:t>
            </w:r>
            <w:r w:rsidR="00DB4CFF">
              <w:rPr>
                <w:rFonts w:ascii="Calibri" w:eastAsia="Calibri" w:hAnsi="Calibri" w:cs="Calibri"/>
                <w:sz w:val="20"/>
                <w:bdr w:val="nil"/>
              </w:rPr>
              <w:t>–</w:t>
            </w:r>
            <w:r>
              <w:rPr>
                <w:rFonts w:ascii="Calibri" w:eastAsia="Calibri" w:hAnsi="Calibri" w:cs="Calibri"/>
                <w:sz w:val="20"/>
                <w:bdr w:val="nil"/>
              </w:rPr>
              <w:t xml:space="preserve"> Seberegulace, organizační dovednosti a efektivní řešení problémů</w:t>
            </w:r>
          </w:p>
        </w:tc>
      </w:tr>
    </w:tbl>
    <w:p w14:paraId="0957611C" w14:textId="77777777" w:rsidR="00676AA8" w:rsidRDefault="00E8406B">
      <w:pPr>
        <w:rPr>
          <w:bdr w:val="nil"/>
        </w:rPr>
      </w:pPr>
      <w:r>
        <w:rPr>
          <w:bdr w:val="nil"/>
        </w:rPr>
        <w:t>    </w:t>
      </w:r>
    </w:p>
    <w:p w14:paraId="78352B09" w14:textId="77777777" w:rsidR="00676AA8" w:rsidRDefault="00E8406B">
      <w:pPr>
        <w:pStyle w:val="Nadpis2"/>
        <w:spacing w:before="299" w:after="299"/>
        <w:rPr>
          <w:bdr w:val="nil"/>
        </w:rPr>
      </w:pPr>
      <w:bookmarkStart w:id="44" w:name="_Toc144722677"/>
      <w:r>
        <w:rPr>
          <w:bdr w:val="nil"/>
        </w:rPr>
        <w:lastRenderedPageBreak/>
        <w:t>Informatika a výpočetní technika</w:t>
      </w:r>
      <w:bookmarkEnd w:id="44"/>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7A836F4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C0FD7E"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C9A31D"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292E763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516F55"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8D6B0"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C0EA5D"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EBD61D"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481F8B1" w14:textId="77777777" w:rsidR="00676AA8" w:rsidRDefault="00676AA8"/>
        </w:tc>
      </w:tr>
      <w:tr w:rsidR="00676AA8" w14:paraId="10DECFF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9121C" w14:textId="2585B889" w:rsidR="00676AA8" w:rsidRDefault="00726866">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8B3FC"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D8F1B" w14:textId="77777777" w:rsidR="00676AA8" w:rsidRDefault="00E8406B">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7E05E" w14:textId="607A531C" w:rsidR="00676AA8" w:rsidRDefault="00726866">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73CA7" w14:textId="77777777" w:rsidR="00676AA8" w:rsidRDefault="00E8406B">
            <w:pPr>
              <w:keepNext/>
              <w:spacing w:line="240" w:lineRule="auto"/>
              <w:jc w:val="center"/>
              <w:rPr>
                <w:bdr w:val="nil"/>
              </w:rPr>
            </w:pPr>
            <w:r>
              <w:rPr>
                <w:rFonts w:ascii="Calibri" w:eastAsia="Calibri" w:hAnsi="Calibri" w:cs="Calibri"/>
                <w:bdr w:val="nil"/>
              </w:rPr>
              <w:t>5</w:t>
            </w:r>
          </w:p>
        </w:tc>
      </w:tr>
      <w:tr w:rsidR="00676AA8" w14:paraId="4CE2FF5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C6BB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D9F3A"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25A0D"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56071"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19FFA" w14:textId="77777777" w:rsidR="00676AA8" w:rsidRDefault="00676AA8"/>
        </w:tc>
      </w:tr>
    </w:tbl>
    <w:p w14:paraId="3B6B0F1D"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5FFC5DAC"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152FA933"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07ABEF3" w14:textId="77777777" w:rsidR="00676AA8" w:rsidRDefault="00E8406B">
            <w:pPr>
              <w:shd w:val="clear" w:color="auto" w:fill="9CC2E5"/>
              <w:spacing w:line="240" w:lineRule="auto"/>
              <w:jc w:val="center"/>
              <w:rPr>
                <w:bdr w:val="nil"/>
              </w:rPr>
            </w:pPr>
            <w:r>
              <w:rPr>
                <w:rFonts w:ascii="Calibri" w:eastAsia="Calibri" w:hAnsi="Calibri" w:cs="Calibri"/>
                <w:bdr w:val="nil"/>
              </w:rPr>
              <w:t>Informatika a výpočetní technika</w:t>
            </w:r>
          </w:p>
        </w:tc>
      </w:tr>
      <w:tr w:rsidR="00676AA8" w14:paraId="2B89E342"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FA270D0"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CED9E4" w14:textId="77777777" w:rsidR="00676AA8" w:rsidRDefault="00E8406B">
            <w:pPr>
              <w:spacing w:line="240" w:lineRule="auto"/>
              <w:jc w:val="left"/>
              <w:rPr>
                <w:bdr w:val="nil"/>
              </w:rPr>
            </w:pPr>
            <w:r>
              <w:rPr>
                <w:rFonts w:ascii="Calibri" w:eastAsia="Calibri" w:hAnsi="Calibri" w:cs="Calibri"/>
                <w:bdr w:val="nil"/>
              </w:rPr>
              <w:t>Informatika</w:t>
            </w:r>
          </w:p>
        </w:tc>
      </w:tr>
      <w:tr w:rsidR="00676AA8" w14:paraId="05BE7F8A"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3E0363D"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B8DA524" w14:textId="77777777" w:rsidR="00676AA8" w:rsidRDefault="00E8406B">
            <w:pPr>
              <w:spacing w:line="240" w:lineRule="auto"/>
              <w:rPr>
                <w:bdr w:val="nil"/>
              </w:rPr>
            </w:pPr>
            <w:r>
              <w:rPr>
                <w:rFonts w:ascii="Calibri" w:eastAsia="Calibri" w:hAnsi="Calibri" w:cs="Calibri"/>
                <w:szCs w:val="22"/>
                <w:bdr w:val="nil"/>
              </w:rPr>
              <w:t>Výuka probíhá v odborné učebně IKT. </w:t>
            </w:r>
          </w:p>
          <w:p w14:paraId="74052DE4" w14:textId="77777777" w:rsidR="00676AA8" w:rsidRDefault="00E8406B">
            <w:pPr>
              <w:spacing w:line="240" w:lineRule="auto"/>
              <w:rPr>
                <w:bdr w:val="nil"/>
              </w:rPr>
            </w:pPr>
            <w:r>
              <w:rPr>
                <w:rFonts w:ascii="Calibri" w:eastAsia="Calibri" w:hAnsi="Calibri" w:cs="Calibri"/>
                <w:szCs w:val="22"/>
                <w:bdr w:val="nil"/>
              </w:rPr>
              <w:t>Důraz je kladen na osvojení si základních dovedností a poznatků z oboru, a to jak teoretických, tak i praktických. Vzhledem k rychlému vývoji tohoto oboru je nutné neustále začleňovat nové poznatky do výuky a vypouštět již nepoužívané. Studium informatiky a výpočetní techniky lze na vyšším stupni gymnázia zakončit maturitní zkouškou. </w:t>
            </w:r>
          </w:p>
        </w:tc>
      </w:tr>
      <w:tr w:rsidR="00676AA8" w14:paraId="74FE4712"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29CE709" w14:textId="77777777" w:rsidR="00676AA8" w:rsidRDefault="00E8406B">
            <w:pPr>
              <w:shd w:val="clear" w:color="auto" w:fill="DEEAF6"/>
              <w:spacing w:line="240" w:lineRule="auto"/>
              <w:jc w:val="left"/>
              <w:rPr>
                <w:bdr w:val="nil"/>
              </w:rPr>
            </w:pPr>
            <w:r>
              <w:rPr>
                <w:rFonts w:ascii="Calibri" w:eastAsia="Calibri" w:hAnsi="Calibri" w:cs="Calibri"/>
                <w:bdr w:val="nil"/>
              </w:rPr>
              <w:t>Integrace předmětů</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8580D2D" w14:textId="77777777" w:rsidR="00676AA8" w:rsidRPr="0083396B" w:rsidRDefault="00E8406B" w:rsidP="008C0424">
            <w:pPr>
              <w:numPr>
                <w:ilvl w:val="0"/>
                <w:numId w:val="72"/>
              </w:numPr>
              <w:spacing w:line="240" w:lineRule="auto"/>
              <w:jc w:val="left"/>
              <w:rPr>
                <w:sz w:val="20"/>
                <w:szCs w:val="22"/>
                <w:bdr w:val="nil"/>
              </w:rPr>
            </w:pPr>
            <w:r w:rsidRPr="0083396B">
              <w:rPr>
                <w:rFonts w:ascii="Calibri" w:eastAsia="Calibri" w:hAnsi="Calibri" w:cs="Calibri"/>
                <w:sz w:val="20"/>
                <w:szCs w:val="22"/>
                <w:bdr w:val="nil"/>
              </w:rPr>
              <w:t>Informatika</w:t>
            </w:r>
          </w:p>
        </w:tc>
      </w:tr>
      <w:tr w:rsidR="00676AA8" w14:paraId="30CC1D7E"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9F96191" w14:textId="77777777" w:rsidR="00676AA8" w:rsidRDefault="00E8406B">
            <w:pPr>
              <w:shd w:val="clear" w:color="auto" w:fill="DEEAF6"/>
              <w:spacing w:line="240" w:lineRule="auto"/>
              <w:jc w:val="left"/>
              <w:rPr>
                <w:bdr w:val="nil"/>
              </w:rPr>
            </w:pPr>
            <w:r>
              <w:rPr>
                <w:rFonts w:ascii="Calibri" w:eastAsia="Calibri" w:hAnsi="Calibri" w:cs="Calibri"/>
                <w:bdr w:val="nil"/>
              </w:rPr>
              <w:t>Mezipředmětové vztahy</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F20E465"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Anglický jazyk</w:t>
            </w:r>
          </w:p>
          <w:p w14:paraId="3BE6E609"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Dějepis</w:t>
            </w:r>
          </w:p>
          <w:p w14:paraId="2413BDF7"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Estetická výchova hudební</w:t>
            </w:r>
          </w:p>
          <w:p w14:paraId="246B6647"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Matematika</w:t>
            </w:r>
          </w:p>
          <w:p w14:paraId="473F7873"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Německý jazyk</w:t>
            </w:r>
          </w:p>
          <w:p w14:paraId="68FCB8A1"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Zeměpis</w:t>
            </w:r>
          </w:p>
          <w:p w14:paraId="4243E50F"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Chemie</w:t>
            </w:r>
          </w:p>
          <w:p w14:paraId="41B751DB" w14:textId="77777777" w:rsidR="00676AA8" w:rsidRPr="0083396B" w:rsidRDefault="00E8406B" w:rsidP="008C0424">
            <w:pPr>
              <w:numPr>
                <w:ilvl w:val="0"/>
                <w:numId w:val="73"/>
              </w:numPr>
              <w:spacing w:line="240" w:lineRule="auto"/>
              <w:jc w:val="left"/>
              <w:rPr>
                <w:sz w:val="20"/>
                <w:szCs w:val="22"/>
                <w:bdr w:val="nil"/>
              </w:rPr>
            </w:pPr>
            <w:r w:rsidRPr="0083396B">
              <w:rPr>
                <w:rFonts w:ascii="Calibri" w:eastAsia="Calibri" w:hAnsi="Calibri" w:cs="Calibri"/>
                <w:sz w:val="20"/>
                <w:szCs w:val="22"/>
                <w:bdr w:val="nil"/>
              </w:rPr>
              <w:t>Španělský jazyk</w:t>
            </w:r>
          </w:p>
        </w:tc>
      </w:tr>
      <w:tr w:rsidR="00676AA8" w14:paraId="0190B362" w14:textId="77777777" w:rsidTr="084F50EB">
        <w:tc>
          <w:tcPr>
            <w:tcW w:w="1239" w:type="pct"/>
            <w:vMerge w:val="restar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219449EF" w14:textId="77777777" w:rsidR="00676AA8" w:rsidRDefault="00E8406B">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0E52386" w14:textId="014496F4" w:rsidR="00676AA8" w:rsidRPr="0083396B" w:rsidRDefault="00E8406B">
            <w:pPr>
              <w:spacing w:line="240" w:lineRule="auto"/>
              <w:jc w:val="left"/>
              <w:rPr>
                <w:sz w:val="20"/>
                <w:szCs w:val="22"/>
                <w:bdr w:val="nil"/>
              </w:rPr>
            </w:pPr>
            <w:r w:rsidRPr="0083396B">
              <w:rPr>
                <w:rFonts w:ascii="Calibri" w:eastAsia="Calibri" w:hAnsi="Calibri" w:cs="Calibri"/>
                <w:b/>
                <w:bCs/>
                <w:sz w:val="20"/>
                <w:szCs w:val="22"/>
                <w:bdr w:val="nil"/>
              </w:rPr>
              <w:t>Kompetence k řešení problémů:</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Zadáváme problémové úkoly z praxe, s návazností na známé okolí žáků.</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Rozvíjíme žákovu schopnost samostatně vyhledat problém a navrhnout jeho vhodné řešení.</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Vedeme žáky k samostatnému hodnocení výsledků práce</w:t>
            </w:r>
            <w:r w:rsidR="00C5057A">
              <w:rPr>
                <w:rFonts w:ascii="Calibri" w:eastAsia="Calibri" w:hAnsi="Calibri" w:cs="Calibri"/>
                <w:sz w:val="20"/>
                <w:szCs w:val="22"/>
                <w:bdr w:val="nil"/>
                <w:shd w:val="clear" w:color="auto" w:fill="F5F5F5"/>
              </w:rPr>
              <w:t>,</w:t>
            </w:r>
            <w:r w:rsidRPr="0083396B">
              <w:rPr>
                <w:rFonts w:ascii="Calibri" w:eastAsia="Calibri" w:hAnsi="Calibri" w:cs="Calibri"/>
                <w:sz w:val="20"/>
                <w:szCs w:val="22"/>
                <w:bdr w:val="nil"/>
                <w:shd w:val="clear" w:color="auto" w:fill="F5F5F5"/>
              </w:rPr>
              <w:t xml:space="preserve"> a to i v případě, kdy neodpovídají očekávaným výstupům.</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Podporujeme logické myšlení, schopnost analýzy, syntézy, úsudku, porovnání a aplikace vzorových úloh na nové problémy.</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Necháváme žáky vyhledávat informace k dané problematice, třídit je a zpracovávat.</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Umožňujeme žákům prezentovat dosažené výsledky, k čemuž mohou využívat odborné učebny.</w:t>
            </w:r>
          </w:p>
        </w:tc>
      </w:tr>
      <w:tr w:rsidR="00676AA8" w14:paraId="6A156035" w14:textId="77777777" w:rsidTr="084F50EB">
        <w:tc>
          <w:tcPr>
            <w:tcW w:w="1239" w:type="pct"/>
            <w:vMerge/>
          </w:tcPr>
          <w:p w14:paraId="273E7911"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2B73913" w14:textId="6B44C3A0" w:rsidR="00676AA8" w:rsidRPr="0083396B" w:rsidRDefault="00E8406B">
            <w:pPr>
              <w:spacing w:line="240" w:lineRule="auto"/>
              <w:jc w:val="left"/>
              <w:rPr>
                <w:sz w:val="20"/>
                <w:szCs w:val="22"/>
                <w:bdr w:val="nil"/>
              </w:rPr>
            </w:pPr>
            <w:r w:rsidRPr="0083396B">
              <w:rPr>
                <w:rFonts w:ascii="Calibri" w:eastAsia="Calibri" w:hAnsi="Calibri" w:cs="Calibri"/>
                <w:b/>
                <w:sz w:val="20"/>
                <w:szCs w:val="20"/>
                <w:bdr w:val="nil"/>
              </w:rPr>
              <w:t>Kompetence sociální a personální:</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Snažíme se žáky naučit týmové práci a vzájemné pomoci.</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Žáky vedeme k respektování a dodržování pravidel.</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Při praktických činnostech řešení problémových úkolů využíváme skupinovou práci.</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 xml:space="preserve">U žáků usilujeme o </w:t>
            </w:r>
            <w:r w:rsidR="00C6460A">
              <w:rPr>
                <w:rFonts w:ascii="Calibri" w:eastAsia="Calibri" w:hAnsi="Calibri" w:cs="Calibri"/>
                <w:sz w:val="20"/>
                <w:szCs w:val="20"/>
                <w:bdr w:val="nil"/>
                <w:shd w:val="clear" w:color="auto" w:fill="F5F5F5"/>
              </w:rPr>
              <w:t>zaujetí</w:t>
            </w:r>
            <w:r w:rsidRPr="0083396B">
              <w:rPr>
                <w:rFonts w:ascii="Calibri" w:eastAsia="Calibri" w:hAnsi="Calibri" w:cs="Calibri"/>
                <w:sz w:val="20"/>
                <w:szCs w:val="20"/>
                <w:bdr w:val="nil"/>
                <w:shd w:val="clear" w:color="auto" w:fill="F5F5F5"/>
              </w:rPr>
              <w:t xml:space="preserve"> stanoviska k problému, jeho vyjádření a obhájení.</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Vyžadujeme, aby si žák uvědomoval svoji jedinečnost, ale zároveň respektoval ostatní lidi.</w:t>
            </w:r>
          </w:p>
        </w:tc>
      </w:tr>
      <w:tr w:rsidR="00676AA8" w14:paraId="7FC7C5FF" w14:textId="77777777" w:rsidTr="084F50EB">
        <w:tc>
          <w:tcPr>
            <w:tcW w:w="1239" w:type="pct"/>
            <w:vMerge/>
          </w:tcPr>
          <w:p w14:paraId="5118D2B1"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057B501" w14:textId="5B3B1536" w:rsidR="00676AA8" w:rsidRPr="0083396B" w:rsidRDefault="00E8406B">
            <w:pPr>
              <w:spacing w:line="240" w:lineRule="auto"/>
              <w:jc w:val="left"/>
              <w:rPr>
                <w:sz w:val="20"/>
                <w:szCs w:val="22"/>
                <w:bdr w:val="nil"/>
              </w:rPr>
            </w:pPr>
            <w:r w:rsidRPr="0083396B">
              <w:rPr>
                <w:rFonts w:ascii="Calibri" w:eastAsia="Calibri" w:hAnsi="Calibri" w:cs="Calibri"/>
                <w:b/>
                <w:sz w:val="20"/>
                <w:szCs w:val="20"/>
                <w:bdr w:val="nil"/>
              </w:rPr>
              <w:t>Kompetence občanská:</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Snažíme se žáky naučit týmové práci a vzájemné pomoci.</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Žáky vedeme k respektování a dodržování pravidel.</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Při praktických činnostech řešení problémových úkolů využíváme skupinovou práci.</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 xml:space="preserve">U žáků usilujeme o </w:t>
            </w:r>
            <w:r w:rsidR="00C6460A">
              <w:rPr>
                <w:rFonts w:ascii="Calibri" w:eastAsia="Calibri" w:hAnsi="Calibri" w:cs="Calibri"/>
                <w:sz w:val="20"/>
                <w:szCs w:val="20"/>
                <w:bdr w:val="nil"/>
                <w:shd w:val="clear" w:color="auto" w:fill="F5F5F5"/>
              </w:rPr>
              <w:t>zaujetí</w:t>
            </w:r>
            <w:r w:rsidRPr="0083396B">
              <w:rPr>
                <w:rFonts w:ascii="Calibri" w:eastAsia="Calibri" w:hAnsi="Calibri" w:cs="Calibri"/>
                <w:sz w:val="20"/>
                <w:szCs w:val="20"/>
                <w:bdr w:val="nil"/>
                <w:shd w:val="clear" w:color="auto" w:fill="F5F5F5"/>
              </w:rPr>
              <w:t xml:space="preserve"> stanoviska k problému, jeho vyjádření a obhájení.</w:t>
            </w:r>
            <w:r w:rsidRPr="0083396B">
              <w:rPr>
                <w:rFonts w:ascii="Calibri" w:eastAsia="Calibri" w:hAnsi="Calibri" w:cs="Calibri"/>
                <w:sz w:val="20"/>
                <w:szCs w:val="22"/>
                <w:bdr w:val="nil"/>
              </w:rPr>
              <w:br/>
            </w:r>
            <w:r w:rsidRPr="0083396B">
              <w:rPr>
                <w:rFonts w:ascii="Calibri" w:eastAsia="Calibri" w:hAnsi="Calibri" w:cs="Calibri"/>
                <w:sz w:val="20"/>
                <w:szCs w:val="20"/>
                <w:bdr w:val="nil"/>
                <w:shd w:val="clear" w:color="auto" w:fill="F5F5F5"/>
              </w:rPr>
              <w:t>Vyžadujeme, aby si žák uvědomoval svoji jedinečnost, ale zároveň respektoval ostatní lidi.</w:t>
            </w:r>
          </w:p>
        </w:tc>
      </w:tr>
      <w:tr w:rsidR="00676AA8" w14:paraId="64FA6E55" w14:textId="77777777" w:rsidTr="084F50EB">
        <w:tc>
          <w:tcPr>
            <w:tcW w:w="1239" w:type="pct"/>
            <w:vMerge/>
          </w:tcPr>
          <w:p w14:paraId="2E03B149"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EB51BDA" w14:textId="77777777" w:rsidR="00676AA8" w:rsidRPr="0083396B" w:rsidRDefault="00E8406B">
            <w:pPr>
              <w:spacing w:line="240" w:lineRule="auto"/>
              <w:jc w:val="left"/>
              <w:rPr>
                <w:sz w:val="20"/>
                <w:szCs w:val="22"/>
                <w:bdr w:val="nil"/>
              </w:rPr>
            </w:pPr>
            <w:r w:rsidRPr="0083396B">
              <w:rPr>
                <w:rFonts w:ascii="Calibri" w:eastAsia="Calibri" w:hAnsi="Calibri" w:cs="Calibri"/>
                <w:b/>
                <w:bCs/>
                <w:sz w:val="20"/>
                <w:szCs w:val="22"/>
                <w:bdr w:val="nil"/>
              </w:rPr>
              <w:t>Kompetence k podnikavosti:</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Vedeme žáky k objektivnímu sebehodnocení a k posouzení svých reálných možností při profesní orientaci.</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Vedeme žáky k tomu, aby se dokázali pružně zorientovat na trhu práce.</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Seznamujeme žáky s možností vyhledávání pracovních příležitostí.</w:t>
            </w:r>
          </w:p>
        </w:tc>
      </w:tr>
      <w:tr w:rsidR="00676AA8" w14:paraId="15C4DEF3" w14:textId="77777777" w:rsidTr="084F50EB">
        <w:tc>
          <w:tcPr>
            <w:tcW w:w="1239" w:type="pct"/>
            <w:vMerge/>
          </w:tcPr>
          <w:p w14:paraId="7667A18C"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0AD5C91" w14:textId="44553725" w:rsidR="00676AA8" w:rsidRPr="0083396B" w:rsidRDefault="00E8406B">
            <w:pPr>
              <w:spacing w:line="240" w:lineRule="auto"/>
              <w:jc w:val="left"/>
              <w:rPr>
                <w:sz w:val="20"/>
                <w:szCs w:val="22"/>
                <w:bdr w:val="nil"/>
              </w:rPr>
            </w:pPr>
            <w:r w:rsidRPr="0083396B">
              <w:rPr>
                <w:rFonts w:ascii="Calibri" w:eastAsia="Calibri" w:hAnsi="Calibri" w:cs="Calibri"/>
                <w:b/>
                <w:bCs/>
                <w:sz w:val="20"/>
                <w:szCs w:val="22"/>
                <w:bdr w:val="nil"/>
              </w:rPr>
              <w:t>Kompetence k učení:</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Učíme žáky porozumět textu a zadání, umět s ním pracovat, umět vyhledat informace v textu.</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Vedeme žáky k hodnocení vlastních studijních výkonů, dovedností, schopností a k jejich posouzení s reálnými možnostmi.</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Motivujeme žáky zadáváním zajímavých projektů v rámci výuky i domácí práce, přípravou na soutěže a olympiády.</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Snažíme se poskytovat nadstandardní atraktivní informace v rámci tématu</w:t>
            </w:r>
            <w:r w:rsidR="00601CD5">
              <w:rPr>
                <w:rFonts w:ascii="Calibri" w:eastAsia="Calibri" w:hAnsi="Calibri" w:cs="Calibri"/>
                <w:sz w:val="20"/>
                <w:szCs w:val="22"/>
                <w:bdr w:val="nil"/>
                <w:shd w:val="clear" w:color="auto" w:fill="F5F5F5"/>
              </w:rPr>
              <w:t>,</w:t>
            </w:r>
            <w:r w:rsidRPr="0083396B">
              <w:rPr>
                <w:rFonts w:ascii="Calibri" w:eastAsia="Calibri" w:hAnsi="Calibri" w:cs="Calibri"/>
                <w:sz w:val="20"/>
                <w:szCs w:val="22"/>
                <w:bdr w:val="nil"/>
                <w:shd w:val="clear" w:color="auto" w:fill="F5F5F5"/>
              </w:rPr>
              <w:t xml:space="preserve"> a tím prohloubit zájem žáků o učivo.</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Individuálním přístupem k žákům podporujeme jejich motivaci a vytváříme podmínky k dosažení úspěchu.</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Během studia žáky vedeme ke zpracování a prezentaci vlastních prací a projektů obsahujících klíčové informace použitelné pro další studium a život.</w:t>
            </w:r>
          </w:p>
        </w:tc>
      </w:tr>
      <w:tr w:rsidR="00676AA8" w14:paraId="04663F87" w14:textId="77777777" w:rsidTr="084F50EB">
        <w:tc>
          <w:tcPr>
            <w:tcW w:w="1239" w:type="pct"/>
            <w:vMerge/>
          </w:tcPr>
          <w:p w14:paraId="3CA9D391" w14:textId="77777777" w:rsidR="00676AA8" w:rsidRDefault="00676AA8"/>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A2624FF" w14:textId="77777777" w:rsidR="00676AA8" w:rsidRPr="0083396B" w:rsidRDefault="00E8406B">
            <w:pPr>
              <w:spacing w:line="240" w:lineRule="auto"/>
              <w:jc w:val="left"/>
              <w:rPr>
                <w:sz w:val="20"/>
                <w:szCs w:val="22"/>
                <w:bdr w:val="nil"/>
              </w:rPr>
            </w:pPr>
            <w:r w:rsidRPr="0083396B">
              <w:rPr>
                <w:rFonts w:ascii="Calibri" w:eastAsia="Calibri" w:hAnsi="Calibri" w:cs="Calibri"/>
                <w:b/>
                <w:bCs/>
                <w:sz w:val="20"/>
                <w:szCs w:val="22"/>
                <w:bdr w:val="nil"/>
              </w:rPr>
              <w:t>Kompetence komunikativní:</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Učíme žáky naslouchat názorům jiných, obhajovat vhodnou formou svůj vlastní názor a logicky argumentovat.</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Začleňujeme metody kooperativního učení a jejich prostřednictvím vedeme žáky ke spolupráci při vyučování.</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Umožňujeme žákům podílet se na zpracování fotodokumentace z aktivit ve výuce IVT.</w:t>
            </w:r>
            <w:r w:rsidRPr="0083396B">
              <w:rPr>
                <w:rFonts w:ascii="Calibri" w:eastAsia="Calibri" w:hAnsi="Calibri" w:cs="Calibri"/>
                <w:sz w:val="20"/>
                <w:szCs w:val="22"/>
                <w:bdr w:val="nil"/>
              </w:rPr>
              <w:br/>
            </w:r>
            <w:r w:rsidRPr="0083396B">
              <w:rPr>
                <w:rFonts w:ascii="Calibri" w:eastAsia="Calibri" w:hAnsi="Calibri" w:cs="Calibri"/>
                <w:sz w:val="20"/>
                <w:szCs w:val="22"/>
                <w:bdr w:val="nil"/>
                <w:shd w:val="clear" w:color="auto" w:fill="F5F5F5"/>
              </w:rPr>
              <w:t>Podporujeme přátelské vztahy ve třídách a mezi třídami.</w:t>
            </w:r>
          </w:p>
        </w:tc>
      </w:tr>
    </w:tbl>
    <w:p w14:paraId="619FDF4E" w14:textId="77777777" w:rsidR="00676AA8" w:rsidRDefault="00E8406B">
      <w:pPr>
        <w:rPr>
          <w:bdr w:val="nil"/>
        </w:rPr>
      </w:pPr>
      <w:r>
        <w:rPr>
          <w:bdr w:val="nil"/>
        </w:rPr>
        <w:t>   </w:t>
      </w:r>
    </w:p>
    <w:p w14:paraId="763AE169" w14:textId="77777777" w:rsidR="0083396B" w:rsidRDefault="0083396B">
      <w:pPr>
        <w:rPr>
          <w:bdr w:val="nil"/>
        </w:rPr>
      </w:pPr>
    </w:p>
    <w:tbl>
      <w:tblPr>
        <w:tblStyle w:val="TabulkaP4"/>
        <w:tblW w:w="5008" w:type="pct"/>
        <w:tblInd w:w="-23" w:type="dxa"/>
        <w:tblCellMar>
          <w:left w:w="15" w:type="dxa"/>
          <w:right w:w="15" w:type="dxa"/>
        </w:tblCellMar>
        <w:tblLook w:val="04A0" w:firstRow="1" w:lastRow="0" w:firstColumn="1" w:lastColumn="0" w:noHBand="0" w:noVBand="1"/>
      </w:tblPr>
      <w:tblGrid>
        <w:gridCol w:w="22"/>
        <w:gridCol w:w="4107"/>
        <w:gridCol w:w="2741"/>
        <w:gridCol w:w="6849"/>
      </w:tblGrid>
      <w:tr w:rsidR="00676AA8" w14:paraId="4FD5AB2D" w14:textId="77777777" w:rsidTr="00083A4C">
        <w:trPr>
          <w:gridBefore w:val="1"/>
          <w:cnfStyle w:val="100000000000" w:firstRow="1" w:lastRow="0" w:firstColumn="0" w:lastColumn="0" w:oddVBand="0" w:evenVBand="0" w:oddHBand="0" w:evenHBand="0" w:firstRowFirstColumn="0" w:firstRowLastColumn="0" w:lastRowFirstColumn="0" w:lastRowLastColumn="0"/>
          <w:wBefore w:w="8" w:type="pct"/>
          <w:tblHeader/>
        </w:trPr>
        <w:tc>
          <w:tcPr>
            <w:tcW w:w="1497"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4D469531"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Informatika a výpočetní technika</w:t>
            </w:r>
          </w:p>
        </w:tc>
        <w:tc>
          <w:tcPr>
            <w:tcW w:w="99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7D65B2F"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1. ročník</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6574E081" w14:textId="77777777" w:rsidR="00676AA8" w:rsidRDefault="00676AA8"/>
        </w:tc>
      </w:tr>
      <w:tr w:rsidR="00676AA8" w14:paraId="3078B22B" w14:textId="77777777" w:rsidTr="00083A4C">
        <w:trPr>
          <w:gridBefore w:val="1"/>
          <w:wBefore w:w="8" w:type="pct"/>
        </w:trPr>
        <w:tc>
          <w:tcPr>
            <w:tcW w:w="2496"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314AFEB"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5BADAAA7"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41F17285" w14:textId="77777777" w:rsidTr="00083A4C">
        <w:trPr>
          <w:gridBefore w:val="1"/>
          <w:wBefore w:w="8" w:type="pct"/>
        </w:trPr>
        <w:tc>
          <w:tcPr>
            <w:tcW w:w="2496"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157EBDF" w14:textId="7B6CF6B6" w:rsidR="00676AA8" w:rsidRDefault="00BD420F">
            <w:pPr>
              <w:spacing w:line="240" w:lineRule="auto"/>
              <w:ind w:left="60"/>
              <w:jc w:val="left"/>
              <w:rPr>
                <w:bdr w:val="nil"/>
              </w:rPr>
            </w:pPr>
            <w:r w:rsidRPr="084F50EB">
              <w:rPr>
                <w:rFonts w:ascii="Calibri" w:eastAsia="Calibri" w:hAnsi="Calibri" w:cs="Calibri"/>
                <w:sz w:val="20"/>
                <w:szCs w:val="20"/>
                <w:bdr w:val="nil"/>
              </w:rPr>
              <w:t>b</w:t>
            </w:r>
            <w:r w:rsidR="00E8406B" w:rsidRPr="084F50EB">
              <w:rPr>
                <w:rFonts w:ascii="Calibri" w:eastAsia="Calibri" w:hAnsi="Calibri" w:cs="Calibri"/>
                <w:sz w:val="20"/>
                <w:szCs w:val="20"/>
                <w:bdr w:val="nil"/>
              </w:rPr>
              <w:t>ezpečn</w:t>
            </w:r>
            <w:r w:rsidRPr="084F50EB">
              <w:rPr>
                <w:rFonts w:ascii="Calibri" w:eastAsia="Calibri" w:hAnsi="Calibri" w:cs="Calibri"/>
                <w:sz w:val="20"/>
                <w:szCs w:val="20"/>
                <w:bdr w:val="nil"/>
              </w:rPr>
              <w:t>ě</w:t>
            </w:r>
            <w:r w:rsidR="00E8406B" w:rsidRPr="084F50EB">
              <w:rPr>
                <w:rFonts w:ascii="Calibri" w:eastAsia="Calibri" w:hAnsi="Calibri" w:cs="Calibri"/>
                <w:sz w:val="20"/>
                <w:szCs w:val="20"/>
                <w:bdr w:val="nil"/>
              </w:rPr>
              <w:t xml:space="preserve"> používá aplikace</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45009218" w14:textId="77777777" w:rsidR="00676AA8" w:rsidRDefault="00E8406B">
            <w:pPr>
              <w:spacing w:line="240" w:lineRule="auto"/>
              <w:ind w:left="60"/>
              <w:jc w:val="left"/>
              <w:rPr>
                <w:bdr w:val="nil"/>
              </w:rPr>
            </w:pPr>
            <w:r>
              <w:rPr>
                <w:rFonts w:ascii="Calibri" w:eastAsia="Calibri" w:hAnsi="Calibri" w:cs="Calibri"/>
                <w:sz w:val="20"/>
                <w:bdr w:val="nil"/>
              </w:rPr>
              <w:t>Bezpečné digitální prostředí </w:t>
            </w:r>
          </w:p>
        </w:tc>
      </w:tr>
      <w:tr w:rsidR="00676AA8" w14:paraId="6D1F6738" w14:textId="77777777" w:rsidTr="00083A4C">
        <w:trPr>
          <w:gridBefore w:val="1"/>
          <w:wBefore w:w="8" w:type="pct"/>
        </w:trPr>
        <w:tc>
          <w:tcPr>
            <w:tcW w:w="2496"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C31CF3" w14:textId="57C54A0C" w:rsidR="00676AA8" w:rsidRDefault="00BD420F">
            <w:pPr>
              <w:spacing w:line="240" w:lineRule="auto"/>
              <w:ind w:left="60"/>
              <w:jc w:val="left"/>
              <w:rPr>
                <w:bdr w:val="nil"/>
              </w:rPr>
            </w:pPr>
            <w:r>
              <w:rPr>
                <w:rFonts w:ascii="Calibri" w:eastAsia="Calibri" w:hAnsi="Calibri" w:cs="Calibri"/>
                <w:sz w:val="20"/>
                <w:bdr w:val="nil"/>
              </w:rPr>
              <w:t>c</w:t>
            </w:r>
            <w:r w:rsidR="00E8406B">
              <w:rPr>
                <w:rFonts w:ascii="Calibri" w:eastAsia="Calibri" w:hAnsi="Calibri" w:cs="Calibri"/>
                <w:sz w:val="20"/>
                <w:bdr w:val="nil"/>
              </w:rPr>
              <w:t>hápe princip činnosti IT zařízení a PZ</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63A7ECD" w14:textId="77777777" w:rsidR="00676AA8" w:rsidRDefault="00E8406B">
            <w:pPr>
              <w:spacing w:line="240" w:lineRule="auto"/>
              <w:ind w:left="60"/>
              <w:jc w:val="left"/>
              <w:rPr>
                <w:bdr w:val="nil"/>
              </w:rPr>
            </w:pPr>
            <w:r>
              <w:rPr>
                <w:rFonts w:ascii="Calibri" w:eastAsia="Calibri" w:hAnsi="Calibri" w:cs="Calibri"/>
                <w:sz w:val="20"/>
                <w:bdr w:val="nil"/>
              </w:rPr>
              <w:t>Hardware a software </w:t>
            </w:r>
          </w:p>
        </w:tc>
      </w:tr>
      <w:tr w:rsidR="00676AA8" w14:paraId="0F0DAD63" w14:textId="77777777" w:rsidTr="00083A4C">
        <w:trPr>
          <w:gridBefore w:val="1"/>
          <w:wBefore w:w="8" w:type="pct"/>
        </w:trPr>
        <w:tc>
          <w:tcPr>
            <w:tcW w:w="2496"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8C7CCFF" w14:textId="67C9CDB3" w:rsidR="00676AA8" w:rsidRDefault="00BD420F">
            <w:pPr>
              <w:spacing w:line="240" w:lineRule="auto"/>
              <w:ind w:left="60"/>
              <w:jc w:val="left"/>
              <w:rPr>
                <w:bdr w:val="nil"/>
              </w:rPr>
            </w:pPr>
            <w:r>
              <w:rPr>
                <w:rFonts w:ascii="Calibri" w:eastAsia="Calibri" w:hAnsi="Calibri" w:cs="Calibri"/>
                <w:sz w:val="20"/>
                <w:bdr w:val="nil"/>
              </w:rPr>
              <w:t>o</w:t>
            </w:r>
            <w:r w:rsidR="00E8406B">
              <w:rPr>
                <w:rFonts w:ascii="Calibri" w:eastAsia="Calibri" w:hAnsi="Calibri" w:cs="Calibri"/>
                <w:sz w:val="20"/>
                <w:bdr w:val="nil"/>
              </w:rPr>
              <w:t>vládá OS Windows na uživatelské úrovni</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54104401" w14:textId="77777777" w:rsidR="00676AA8" w:rsidRDefault="00E8406B">
            <w:pPr>
              <w:spacing w:line="240" w:lineRule="auto"/>
              <w:ind w:left="60"/>
              <w:jc w:val="left"/>
              <w:rPr>
                <w:bdr w:val="nil"/>
              </w:rPr>
            </w:pPr>
            <w:r>
              <w:rPr>
                <w:rFonts w:ascii="Calibri" w:eastAsia="Calibri" w:hAnsi="Calibri" w:cs="Calibri"/>
                <w:sz w:val="20"/>
                <w:bdr w:val="nil"/>
              </w:rPr>
              <w:t>Software </w:t>
            </w:r>
          </w:p>
        </w:tc>
      </w:tr>
      <w:tr w:rsidR="00676AA8" w14:paraId="20F5DE2B" w14:textId="77777777" w:rsidTr="00083A4C">
        <w:trPr>
          <w:gridBefore w:val="1"/>
          <w:wBefore w:w="8" w:type="pct"/>
        </w:trPr>
        <w:tc>
          <w:tcPr>
            <w:tcW w:w="2496"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AC16C55" w14:textId="4CF838A2" w:rsidR="00676AA8" w:rsidRDefault="00BD420F">
            <w:pPr>
              <w:spacing w:line="240" w:lineRule="auto"/>
              <w:ind w:left="60"/>
              <w:jc w:val="left"/>
              <w:rPr>
                <w:bdr w:val="nil"/>
              </w:rPr>
            </w:pPr>
            <w:r>
              <w:rPr>
                <w:rFonts w:ascii="Calibri" w:eastAsia="Calibri" w:hAnsi="Calibri" w:cs="Calibri"/>
                <w:sz w:val="20"/>
                <w:bdr w:val="nil"/>
              </w:rPr>
              <w:t>p</w:t>
            </w:r>
            <w:r w:rsidR="00E8406B">
              <w:rPr>
                <w:rFonts w:ascii="Calibri" w:eastAsia="Calibri" w:hAnsi="Calibri" w:cs="Calibri"/>
                <w:sz w:val="20"/>
                <w:bdr w:val="nil"/>
              </w:rPr>
              <w:t>opíše informační toky a princip školního IS</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965C9A8" w14:textId="77777777" w:rsidR="00676AA8" w:rsidRDefault="00E8406B">
            <w:pPr>
              <w:spacing w:line="240" w:lineRule="auto"/>
              <w:ind w:left="60"/>
              <w:jc w:val="left"/>
              <w:rPr>
                <w:bdr w:val="nil"/>
              </w:rPr>
            </w:pPr>
            <w:r>
              <w:rPr>
                <w:rFonts w:ascii="Calibri" w:eastAsia="Calibri" w:hAnsi="Calibri" w:cs="Calibri"/>
                <w:sz w:val="20"/>
                <w:bdr w:val="nil"/>
              </w:rPr>
              <w:t>Informační systémy </w:t>
            </w:r>
          </w:p>
        </w:tc>
      </w:tr>
      <w:tr w:rsidR="00083A4C" w14:paraId="0B76CEE0" w14:textId="77777777" w:rsidTr="00083A4C">
        <w:tc>
          <w:tcPr>
            <w:tcW w:w="2504"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FFFFFF" w:themeFill="background1"/>
            <w:tcMar>
              <w:top w:w="15" w:type="dxa"/>
              <w:left w:w="15" w:type="dxa"/>
              <w:bottom w:w="15" w:type="dxa"/>
              <w:right w:w="15" w:type="dxa"/>
            </w:tcMar>
          </w:tcPr>
          <w:p w14:paraId="4CC24022" w14:textId="77777777" w:rsidR="00083A4C" w:rsidRDefault="00083A4C" w:rsidP="00A75546">
            <w:pPr>
              <w:spacing w:line="240" w:lineRule="auto"/>
              <w:ind w:left="60"/>
              <w:jc w:val="left"/>
              <w:rPr>
                <w:rFonts w:ascii="Calibri" w:eastAsia="Calibri" w:hAnsi="Calibri" w:cs="Calibri"/>
                <w:sz w:val="20"/>
                <w:bdr w:val="nil"/>
              </w:rPr>
            </w:pPr>
            <w:r>
              <w:rPr>
                <w:rFonts w:ascii="Calibri" w:eastAsia="Calibri" w:hAnsi="Calibri" w:cs="Calibri"/>
                <w:sz w:val="20"/>
                <w:bdr w:val="nil"/>
              </w:rPr>
              <w:t xml:space="preserve">rozdělí problém na jednotlivé úlohy-kroky vedoucí k vyřešení problému, </w:t>
            </w:r>
            <w:r w:rsidRPr="005B106E">
              <w:rPr>
                <w:rFonts w:ascii="Calibri" w:eastAsia="Calibri" w:hAnsi="Calibri" w:cs="Calibri"/>
                <w:sz w:val="20"/>
                <w:bdr w:val="nil"/>
              </w:rPr>
              <w:t>sestaví jednoduchý algoritmus (např. pomocí blokového programování),</w:t>
            </w:r>
            <w:r w:rsidRPr="005B106E">
              <w:t xml:space="preserve"> </w:t>
            </w:r>
            <w:r w:rsidRPr="005B106E">
              <w:rPr>
                <w:rFonts w:ascii="Calibri" w:eastAsia="Calibri" w:hAnsi="Calibri" w:cs="Calibri"/>
                <w:sz w:val="20"/>
                <w:bdr w:val="nil"/>
              </w:rPr>
              <w:t>ovládá zařízení pomocí jednoduchého programu (např. robot, micro:bit),</w:t>
            </w:r>
            <w:r w:rsidRPr="005B106E">
              <w:t xml:space="preserve"> </w:t>
            </w:r>
            <w:r w:rsidRPr="005B106E">
              <w:rPr>
                <w:rFonts w:ascii="Calibri" w:eastAsia="Calibri" w:hAnsi="Calibri" w:cs="Calibri"/>
                <w:sz w:val="20"/>
                <w:bdr w:val="nil"/>
              </w:rPr>
              <w:t>používá proměnné, podmínky, cykly v programu</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FFFFFF" w:themeFill="background1"/>
            <w:tcMar>
              <w:top w:w="15" w:type="dxa"/>
              <w:left w:w="15" w:type="dxa"/>
              <w:bottom w:w="15" w:type="dxa"/>
              <w:right w:w="15" w:type="dxa"/>
            </w:tcMar>
          </w:tcPr>
          <w:p w14:paraId="53234765" w14:textId="77777777" w:rsidR="00083A4C" w:rsidRDefault="00083A4C" w:rsidP="00A75546">
            <w:pPr>
              <w:spacing w:line="240" w:lineRule="auto"/>
              <w:ind w:left="60"/>
              <w:jc w:val="left"/>
              <w:rPr>
                <w:rFonts w:ascii="Calibri" w:eastAsia="Calibri" w:hAnsi="Calibri" w:cs="Calibri"/>
                <w:sz w:val="20"/>
                <w:bdr w:val="nil"/>
              </w:rPr>
            </w:pPr>
            <w:r>
              <w:rPr>
                <w:rFonts w:ascii="Calibri" w:eastAsia="Calibri" w:hAnsi="Calibri" w:cs="Calibri"/>
                <w:sz w:val="20"/>
                <w:bdr w:val="nil"/>
              </w:rPr>
              <w:t>Kódování, šifrování, algoritmizace</w:t>
            </w:r>
          </w:p>
        </w:tc>
      </w:tr>
      <w:tr w:rsidR="00083A4C" w14:paraId="73B01520" w14:textId="77777777" w:rsidTr="00083A4C">
        <w:tc>
          <w:tcPr>
            <w:tcW w:w="2504"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FFFFFF" w:themeFill="background1"/>
            <w:tcMar>
              <w:top w:w="15" w:type="dxa"/>
              <w:left w:w="15" w:type="dxa"/>
              <w:bottom w:w="15" w:type="dxa"/>
              <w:right w:w="15" w:type="dxa"/>
            </w:tcMar>
          </w:tcPr>
          <w:p w14:paraId="67EB3167" w14:textId="77777777" w:rsidR="00083A4C" w:rsidRDefault="00083A4C" w:rsidP="00A75546">
            <w:pPr>
              <w:spacing w:line="240" w:lineRule="auto"/>
              <w:ind w:left="60"/>
              <w:jc w:val="left"/>
              <w:rPr>
                <w:rFonts w:ascii="Calibri" w:eastAsia="Calibri" w:hAnsi="Calibri" w:cs="Calibri"/>
                <w:sz w:val="20"/>
                <w:bdr w:val="nil"/>
              </w:rPr>
            </w:pPr>
            <w:r w:rsidRPr="005B106E">
              <w:rPr>
                <w:rFonts w:ascii="Calibri" w:eastAsia="Calibri" w:hAnsi="Calibri" w:cs="Calibri"/>
                <w:sz w:val="20"/>
                <w:bdr w:val="nil"/>
              </w:rPr>
              <w:t>vytváří digitální obsah (např. text, obrázek, prezentaci) s využitím digitálních technologií,</w:t>
            </w:r>
            <w:r>
              <w:rPr>
                <w:rFonts w:ascii="Calibri" w:eastAsia="Calibri" w:hAnsi="Calibri" w:cs="Calibri"/>
                <w:sz w:val="20"/>
                <w:bdr w:val="nil"/>
              </w:rPr>
              <w:t xml:space="preserve"> </w:t>
            </w:r>
            <w:r w:rsidRPr="005B106E">
              <w:rPr>
                <w:rFonts w:ascii="Calibri" w:eastAsia="Calibri" w:hAnsi="Calibri" w:cs="Calibri"/>
                <w:sz w:val="20"/>
                <w:bdr w:val="nil"/>
              </w:rPr>
              <w:t>pracuje s různými formáty digitálních médií (např. obrázek, video, animace)</w:t>
            </w:r>
          </w:p>
        </w:tc>
        <w:tc>
          <w:tcPr>
            <w:tcW w:w="2496"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FFFFFF" w:themeFill="background1"/>
            <w:tcMar>
              <w:top w:w="15" w:type="dxa"/>
              <w:left w:w="15" w:type="dxa"/>
              <w:bottom w:w="15" w:type="dxa"/>
              <w:right w:w="15" w:type="dxa"/>
            </w:tcMar>
          </w:tcPr>
          <w:p w14:paraId="44D327F1" w14:textId="77777777" w:rsidR="00083A4C" w:rsidRDefault="00083A4C" w:rsidP="00A75546">
            <w:pPr>
              <w:spacing w:line="240" w:lineRule="auto"/>
              <w:ind w:left="60"/>
              <w:jc w:val="left"/>
              <w:rPr>
                <w:rFonts w:ascii="Calibri" w:eastAsia="Calibri" w:hAnsi="Calibri" w:cs="Calibri"/>
                <w:sz w:val="20"/>
                <w:bdr w:val="nil"/>
              </w:rPr>
            </w:pPr>
            <w:r>
              <w:rPr>
                <w:rFonts w:ascii="Calibri" w:eastAsia="Calibri" w:hAnsi="Calibri" w:cs="Calibri"/>
                <w:sz w:val="20"/>
                <w:bdr w:val="nil"/>
              </w:rPr>
              <w:t>Grafika</w:t>
            </w:r>
          </w:p>
        </w:tc>
      </w:tr>
      <w:tr w:rsidR="00676AA8" w14:paraId="506030A9" w14:textId="77777777" w:rsidTr="00083A4C">
        <w:trPr>
          <w:gridBefore w:val="1"/>
          <w:wBefore w:w="8" w:type="pct"/>
        </w:trPr>
        <w:tc>
          <w:tcPr>
            <w:tcW w:w="4992"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1358CA93"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101989AC" w14:textId="77777777" w:rsidTr="00083A4C">
        <w:trPr>
          <w:gridBefore w:val="1"/>
          <w:wBefore w:w="8" w:type="pct"/>
        </w:trPr>
        <w:tc>
          <w:tcPr>
            <w:tcW w:w="4992"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379345" w14:textId="336764C1"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BD420F">
              <w:rPr>
                <w:rFonts w:ascii="Calibri" w:eastAsia="Calibri" w:hAnsi="Calibri" w:cs="Calibri"/>
                <w:sz w:val="20"/>
                <w:bdr w:val="nil"/>
              </w:rPr>
              <w:t>–</w:t>
            </w:r>
            <w:r>
              <w:rPr>
                <w:rFonts w:ascii="Calibri" w:eastAsia="Calibri" w:hAnsi="Calibri" w:cs="Calibri"/>
                <w:sz w:val="20"/>
                <w:bdr w:val="nil"/>
              </w:rPr>
              <w:t xml:space="preserve"> Uživatelé</w:t>
            </w:r>
          </w:p>
        </w:tc>
      </w:tr>
    </w:tbl>
    <w:p w14:paraId="3EC34987"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7C664E8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E882CD"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EEEC9B"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F7D2FE" w14:textId="77777777" w:rsidR="00676AA8" w:rsidRDefault="00676AA8"/>
        </w:tc>
      </w:tr>
      <w:tr w:rsidR="00676AA8" w14:paraId="79075FA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0C08D"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47E41F"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3B0A16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EC878" w14:textId="7886A3DB" w:rsidR="00676AA8" w:rsidRDefault="00BD420F">
            <w:pPr>
              <w:spacing w:line="240" w:lineRule="auto"/>
              <w:ind w:left="60"/>
              <w:jc w:val="left"/>
              <w:rPr>
                <w:bdr w:val="nil"/>
              </w:rPr>
            </w:pPr>
            <w:r>
              <w:rPr>
                <w:rFonts w:ascii="Calibri" w:eastAsia="Calibri" w:hAnsi="Calibri" w:cs="Calibri"/>
                <w:sz w:val="20"/>
                <w:bdr w:val="nil"/>
              </w:rPr>
              <w:t>p</w:t>
            </w:r>
            <w:r w:rsidR="00E8406B">
              <w:rPr>
                <w:rFonts w:ascii="Calibri" w:eastAsia="Calibri" w:hAnsi="Calibri" w:cs="Calibri"/>
                <w:sz w:val="20"/>
                <w:bdr w:val="nil"/>
              </w:rPr>
              <w:t>opíše druhy sítí, síťových prvků a adres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D5BDE" w14:textId="77777777" w:rsidR="00676AA8" w:rsidRDefault="00E8406B">
            <w:pPr>
              <w:spacing w:line="240" w:lineRule="auto"/>
              <w:ind w:left="60"/>
              <w:jc w:val="left"/>
              <w:rPr>
                <w:bdr w:val="nil"/>
              </w:rPr>
            </w:pPr>
            <w:r>
              <w:rPr>
                <w:rFonts w:ascii="Calibri" w:eastAsia="Calibri" w:hAnsi="Calibri" w:cs="Calibri"/>
                <w:sz w:val="20"/>
                <w:bdr w:val="nil"/>
              </w:rPr>
              <w:t>Počítačové sítě </w:t>
            </w:r>
          </w:p>
        </w:tc>
      </w:tr>
      <w:tr w:rsidR="00676AA8" w14:paraId="6A367A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EAD03" w14:textId="697AF9B2" w:rsidR="00676AA8" w:rsidRDefault="00BD420F">
            <w:pPr>
              <w:spacing w:line="240" w:lineRule="auto"/>
              <w:ind w:left="60"/>
              <w:jc w:val="left"/>
              <w:rPr>
                <w:bdr w:val="nil"/>
              </w:rPr>
            </w:pPr>
            <w:r>
              <w:rPr>
                <w:rFonts w:ascii="Calibri" w:eastAsia="Calibri" w:hAnsi="Calibri" w:cs="Calibri"/>
                <w:sz w:val="20"/>
                <w:bdr w:val="nil"/>
              </w:rPr>
              <w:t>n</w:t>
            </w:r>
            <w:r w:rsidR="00E8406B">
              <w:rPr>
                <w:rFonts w:ascii="Calibri" w:eastAsia="Calibri" w:hAnsi="Calibri" w:cs="Calibri"/>
                <w:sz w:val="20"/>
                <w:bdr w:val="nil"/>
              </w:rPr>
              <w:t>avrhne vlastní informační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00BED" w14:textId="77777777" w:rsidR="00676AA8" w:rsidRDefault="00E8406B">
            <w:pPr>
              <w:spacing w:line="240" w:lineRule="auto"/>
              <w:ind w:left="60"/>
              <w:jc w:val="left"/>
              <w:rPr>
                <w:bdr w:val="nil"/>
              </w:rPr>
            </w:pPr>
            <w:r>
              <w:rPr>
                <w:rFonts w:ascii="Calibri" w:eastAsia="Calibri" w:hAnsi="Calibri" w:cs="Calibri"/>
                <w:sz w:val="20"/>
                <w:bdr w:val="nil"/>
              </w:rPr>
              <w:t>Vývoj informačního systému </w:t>
            </w:r>
          </w:p>
        </w:tc>
      </w:tr>
      <w:tr w:rsidR="00676AA8" w14:paraId="299884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382C1" w14:textId="3BD8D1F9" w:rsidR="00676AA8" w:rsidRDefault="00BD420F">
            <w:pPr>
              <w:spacing w:line="240" w:lineRule="auto"/>
              <w:ind w:left="60"/>
              <w:jc w:val="left"/>
              <w:rPr>
                <w:bdr w:val="nil"/>
              </w:rPr>
            </w:pPr>
            <w:r>
              <w:rPr>
                <w:rFonts w:ascii="Calibri" w:eastAsia="Calibri" w:hAnsi="Calibri" w:cs="Calibri"/>
                <w:sz w:val="20"/>
                <w:bdr w:val="nil"/>
              </w:rPr>
              <w:t>k</w:t>
            </w:r>
            <w:r w:rsidR="00E8406B">
              <w:rPr>
                <w:rFonts w:ascii="Calibri" w:eastAsia="Calibri" w:hAnsi="Calibri" w:cs="Calibri"/>
                <w:sz w:val="20"/>
                <w:bdr w:val="nil"/>
              </w:rPr>
              <w:t>onvertuje data do libovolných formátů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C12C3" w14:textId="77777777" w:rsidR="00676AA8" w:rsidRDefault="00E8406B">
            <w:pPr>
              <w:spacing w:line="240" w:lineRule="auto"/>
              <w:ind w:left="60"/>
              <w:jc w:val="left"/>
              <w:rPr>
                <w:bdr w:val="nil"/>
              </w:rPr>
            </w:pPr>
            <w:r>
              <w:rPr>
                <w:rFonts w:ascii="Calibri" w:eastAsia="Calibri" w:hAnsi="Calibri" w:cs="Calibri"/>
                <w:sz w:val="20"/>
                <w:bdr w:val="nil"/>
              </w:rPr>
              <w:t>Kódování a přenos dat </w:t>
            </w:r>
          </w:p>
        </w:tc>
      </w:tr>
      <w:tr w:rsidR="00676AA8" w14:paraId="132E9A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D7A02" w14:textId="69E914E1" w:rsidR="00676AA8" w:rsidRDefault="00BD420F">
            <w:pPr>
              <w:spacing w:line="240" w:lineRule="auto"/>
              <w:ind w:left="60"/>
              <w:jc w:val="left"/>
              <w:rPr>
                <w:bdr w:val="nil"/>
              </w:rPr>
            </w:pPr>
            <w:r>
              <w:rPr>
                <w:rFonts w:ascii="Calibri" w:eastAsia="Calibri" w:hAnsi="Calibri" w:cs="Calibri"/>
                <w:sz w:val="20"/>
                <w:bdr w:val="nil"/>
              </w:rPr>
              <w:t>c</w:t>
            </w:r>
            <w:r w:rsidR="00E8406B">
              <w:rPr>
                <w:rFonts w:ascii="Calibri" w:eastAsia="Calibri" w:hAnsi="Calibri" w:cs="Calibri"/>
                <w:sz w:val="20"/>
                <w:bdr w:val="nil"/>
              </w:rPr>
              <w:t>harakterizuje základní datové typy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E7E42" w14:textId="77777777" w:rsidR="00676AA8" w:rsidRDefault="00E8406B">
            <w:pPr>
              <w:spacing w:line="240" w:lineRule="auto"/>
              <w:ind w:left="60"/>
              <w:jc w:val="left"/>
              <w:rPr>
                <w:bdr w:val="nil"/>
              </w:rPr>
            </w:pPr>
            <w:r>
              <w:rPr>
                <w:rFonts w:ascii="Calibri" w:eastAsia="Calibri" w:hAnsi="Calibri" w:cs="Calibri"/>
                <w:sz w:val="20"/>
                <w:bdr w:val="nil"/>
              </w:rPr>
              <w:t>Modelování </w:t>
            </w:r>
          </w:p>
        </w:tc>
      </w:tr>
      <w:tr w:rsidR="00676AA8" w14:paraId="2FF76D9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EAB38F" w14:textId="77777777" w:rsidR="00676AA8" w:rsidRDefault="00E8406B">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676AA8" w14:paraId="59F44C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3D80D" w14:textId="7B755FD7"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BD420F">
              <w:rPr>
                <w:rFonts w:ascii="Calibri" w:eastAsia="Calibri" w:hAnsi="Calibri" w:cs="Calibri"/>
                <w:sz w:val="20"/>
                <w:bdr w:val="nil"/>
              </w:rPr>
              <w:t>–</w:t>
            </w:r>
            <w:r>
              <w:rPr>
                <w:rFonts w:ascii="Calibri" w:eastAsia="Calibri" w:hAnsi="Calibri" w:cs="Calibri"/>
                <w:sz w:val="20"/>
                <w:bdr w:val="nil"/>
              </w:rPr>
              <w:t xml:space="preserve"> Média a mediální produkce</w:t>
            </w:r>
          </w:p>
        </w:tc>
      </w:tr>
      <w:tr w:rsidR="00676AA8" w14:paraId="23014C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F2CAB" w14:textId="74E68456" w:rsidR="00676AA8" w:rsidRDefault="00E8406B">
            <w:pPr>
              <w:spacing w:line="240" w:lineRule="auto"/>
              <w:ind w:left="60"/>
              <w:jc w:val="left"/>
              <w:rPr>
                <w:bdr w:val="nil"/>
              </w:rPr>
            </w:pPr>
            <w:r>
              <w:rPr>
                <w:rFonts w:ascii="Calibri" w:eastAsia="Calibri" w:hAnsi="Calibri" w:cs="Calibri"/>
                <w:sz w:val="20"/>
                <w:bdr w:val="nil"/>
              </w:rPr>
              <w:t xml:space="preserve">Mediální výchova </w:t>
            </w:r>
            <w:r w:rsidR="00BD420F">
              <w:rPr>
                <w:rFonts w:ascii="Calibri" w:eastAsia="Calibri" w:hAnsi="Calibri" w:cs="Calibri"/>
                <w:sz w:val="20"/>
                <w:bdr w:val="nil"/>
              </w:rPr>
              <w:t>–</w:t>
            </w:r>
            <w:r>
              <w:rPr>
                <w:rFonts w:ascii="Calibri" w:eastAsia="Calibri" w:hAnsi="Calibri" w:cs="Calibri"/>
                <w:sz w:val="20"/>
                <w:bdr w:val="nil"/>
              </w:rPr>
              <w:t xml:space="preserve"> Mediální produkty a jejich významy</w:t>
            </w:r>
          </w:p>
        </w:tc>
      </w:tr>
    </w:tbl>
    <w:p w14:paraId="03E7574D" w14:textId="77777777" w:rsidR="00676AA8" w:rsidRDefault="00E8406B">
      <w:pPr>
        <w:rPr>
          <w:bdr w:val="nil"/>
        </w:rPr>
      </w:pPr>
      <w:r>
        <w:rPr>
          <w:bdr w:val="nil"/>
        </w:rPr>
        <w:t>   </w:t>
      </w:r>
    </w:p>
    <w:p w14:paraId="645CB68E" w14:textId="53D460EB" w:rsidR="0083396B" w:rsidRDefault="0083396B">
      <w:pPr>
        <w:spacing w:line="240" w:lineRule="auto"/>
        <w:jc w:val="left"/>
        <w:rPr>
          <w:bdr w:val="nil"/>
        </w:rPr>
      </w:pPr>
      <w:r>
        <w:rPr>
          <w:bdr w:val="nil"/>
        </w:rPr>
        <w:br w:type="page"/>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2770D04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0CDF44"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lastRenderedPageBreak/>
              <w:t>Informatika a výpočetní technika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DE19AE"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8C0A37" w14:textId="77777777" w:rsidR="00676AA8" w:rsidRDefault="00676AA8"/>
        </w:tc>
      </w:tr>
      <w:tr w:rsidR="00676AA8" w14:paraId="0A10E989" w14:textId="77777777" w:rsidTr="0083396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F3D82A"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B893F4"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676AA8" w14:paraId="3B3AFC17" w14:textId="77777777" w:rsidTr="0083396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BE3D8" w14:textId="3C226AC5" w:rsidR="00676AA8" w:rsidRDefault="00BD420F">
            <w:pPr>
              <w:spacing w:line="240" w:lineRule="auto"/>
              <w:ind w:left="60"/>
              <w:jc w:val="left"/>
              <w:rPr>
                <w:bdr w:val="nil"/>
              </w:rPr>
            </w:pPr>
            <w:r>
              <w:rPr>
                <w:rFonts w:ascii="Calibri" w:eastAsia="Calibri" w:hAnsi="Calibri" w:cs="Calibri"/>
                <w:sz w:val="20"/>
                <w:bdr w:val="nil"/>
              </w:rPr>
              <w:t>p</w:t>
            </w:r>
            <w:r w:rsidR="00E8406B">
              <w:rPr>
                <w:rFonts w:ascii="Calibri" w:eastAsia="Calibri" w:hAnsi="Calibri" w:cs="Calibri"/>
                <w:sz w:val="20"/>
                <w:bdr w:val="nil"/>
              </w:rPr>
              <w:t>osuzuje pravdivost tvrzení o datech uvedených v grafu a tabulce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09C5A" w14:textId="77777777" w:rsidR="00676AA8" w:rsidRDefault="00E8406B">
            <w:pPr>
              <w:spacing w:line="240" w:lineRule="auto"/>
              <w:ind w:left="60"/>
              <w:jc w:val="left"/>
              <w:rPr>
                <w:bdr w:val="nil"/>
              </w:rPr>
            </w:pPr>
            <w:r>
              <w:rPr>
                <w:rFonts w:ascii="Calibri" w:eastAsia="Calibri" w:hAnsi="Calibri" w:cs="Calibri"/>
                <w:sz w:val="20"/>
                <w:bdr w:val="nil"/>
              </w:rPr>
              <w:t>Interpretace dat </w:t>
            </w:r>
          </w:p>
        </w:tc>
      </w:tr>
      <w:tr w:rsidR="00676AA8" w14:paraId="7F975ED6" w14:textId="77777777" w:rsidTr="0083396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5DE90" w14:textId="03CCE872" w:rsidR="00676AA8" w:rsidRDefault="00BD420F">
            <w:pPr>
              <w:spacing w:line="240" w:lineRule="auto"/>
              <w:ind w:left="60"/>
              <w:jc w:val="left"/>
              <w:rPr>
                <w:bdr w:val="nil"/>
              </w:rPr>
            </w:pPr>
            <w:r>
              <w:rPr>
                <w:rFonts w:ascii="Calibri" w:eastAsia="Calibri" w:hAnsi="Calibri" w:cs="Calibri"/>
                <w:sz w:val="20"/>
                <w:bdr w:val="nil"/>
              </w:rPr>
              <w:t>v</w:t>
            </w:r>
            <w:r w:rsidR="00E8406B">
              <w:rPr>
                <w:rFonts w:ascii="Calibri" w:eastAsia="Calibri" w:hAnsi="Calibri" w:cs="Calibri"/>
                <w:sz w:val="20"/>
                <w:bdr w:val="nil"/>
              </w:rPr>
              <w:t>yhledává a třídí data tabulky podle zadaných kritérií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81CD7" w14:textId="77777777" w:rsidR="00676AA8" w:rsidRDefault="00E8406B">
            <w:pPr>
              <w:spacing w:line="240" w:lineRule="auto"/>
              <w:ind w:left="60"/>
              <w:jc w:val="left"/>
              <w:rPr>
                <w:bdr w:val="nil"/>
              </w:rPr>
            </w:pPr>
            <w:r>
              <w:rPr>
                <w:rFonts w:ascii="Calibri" w:eastAsia="Calibri" w:hAnsi="Calibri" w:cs="Calibri"/>
                <w:sz w:val="20"/>
                <w:bdr w:val="nil"/>
              </w:rPr>
              <w:t>Hromadné zpracování dat </w:t>
            </w:r>
          </w:p>
        </w:tc>
      </w:tr>
      <w:tr w:rsidR="00676AA8" w14:paraId="6769BE11" w14:textId="77777777" w:rsidTr="0083396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E25F6" w14:textId="3A0081D7" w:rsidR="00676AA8" w:rsidRDefault="00BD420F">
            <w:pPr>
              <w:spacing w:line="240" w:lineRule="auto"/>
              <w:ind w:left="60"/>
              <w:jc w:val="left"/>
              <w:rPr>
                <w:bdr w:val="nil"/>
              </w:rPr>
            </w:pPr>
            <w:r>
              <w:rPr>
                <w:rFonts w:ascii="Calibri" w:eastAsia="Calibri" w:hAnsi="Calibri" w:cs="Calibri"/>
                <w:sz w:val="20"/>
                <w:bdr w:val="nil"/>
              </w:rPr>
              <w:t>v</w:t>
            </w:r>
            <w:r w:rsidR="00E8406B">
              <w:rPr>
                <w:rFonts w:ascii="Calibri" w:eastAsia="Calibri" w:hAnsi="Calibri" w:cs="Calibri"/>
                <w:sz w:val="20"/>
                <w:bdr w:val="nil"/>
              </w:rPr>
              <w:t>yhledává data z různých tabulek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32FB3" w14:textId="77777777" w:rsidR="00676AA8" w:rsidRDefault="00E8406B">
            <w:pPr>
              <w:spacing w:line="240" w:lineRule="auto"/>
              <w:ind w:left="60"/>
              <w:jc w:val="left"/>
              <w:rPr>
                <w:bdr w:val="nil"/>
              </w:rPr>
            </w:pPr>
            <w:r>
              <w:rPr>
                <w:rFonts w:ascii="Calibri" w:eastAsia="Calibri" w:hAnsi="Calibri" w:cs="Calibri"/>
                <w:sz w:val="20"/>
                <w:bdr w:val="nil"/>
              </w:rPr>
              <w:t>Vývoj informačního systému </w:t>
            </w:r>
          </w:p>
        </w:tc>
      </w:tr>
    </w:tbl>
    <w:p w14:paraId="5EAD7C6C" w14:textId="77777777" w:rsidR="00676AA8" w:rsidRDefault="00E8406B">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676AA8" w14:paraId="407757C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8B2ACE"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Informatika a výpočetní technika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F5E612" w14:textId="77777777" w:rsidR="00676AA8" w:rsidRDefault="00E8406B">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881416" w14:textId="77777777" w:rsidR="00676AA8" w:rsidRDefault="00676AA8"/>
        </w:tc>
      </w:tr>
      <w:tr w:rsidR="00676AA8" w14:paraId="7EE833E4" w14:textId="77777777" w:rsidTr="00F956F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6F2138"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5A3676" w14:textId="77777777" w:rsidR="00676AA8" w:rsidRDefault="00E8406B">
            <w:pPr>
              <w:shd w:val="clear" w:color="auto" w:fill="DEEAF6"/>
              <w:spacing w:line="240" w:lineRule="auto"/>
              <w:ind w:left="60"/>
              <w:jc w:val="left"/>
              <w:rPr>
                <w:bdr w:val="nil"/>
              </w:rPr>
            </w:pPr>
            <w:r>
              <w:rPr>
                <w:rFonts w:ascii="Calibri" w:eastAsia="Calibri" w:hAnsi="Calibri" w:cs="Calibri"/>
                <w:b/>
                <w:bCs/>
                <w:sz w:val="20"/>
                <w:bdr w:val="nil"/>
              </w:rPr>
              <w:t>Učivo</w:t>
            </w:r>
          </w:p>
        </w:tc>
      </w:tr>
      <w:tr w:rsidR="00F956F9" w14:paraId="44E2D295"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BA8BE" w14:textId="5211FE99" w:rsidR="00F956F9" w:rsidRDefault="00BD420F">
            <w:pPr>
              <w:spacing w:line="240" w:lineRule="auto"/>
              <w:ind w:left="60"/>
              <w:jc w:val="left"/>
              <w:rPr>
                <w:bdr w:val="nil"/>
              </w:rPr>
            </w:pPr>
            <w:r>
              <w:rPr>
                <w:rFonts w:ascii="Calibri" w:eastAsia="Calibri" w:hAnsi="Calibri" w:cs="Calibri"/>
                <w:sz w:val="20"/>
                <w:bdr w:val="nil"/>
              </w:rPr>
              <w:t>r</w:t>
            </w:r>
            <w:r w:rsidR="00F956F9">
              <w:rPr>
                <w:rFonts w:ascii="Calibri" w:eastAsia="Calibri" w:hAnsi="Calibri" w:cs="Calibri"/>
                <w:sz w:val="20"/>
                <w:bdr w:val="nil"/>
              </w:rPr>
              <w:t>ozdělí problém na jednotlivé úlohy-kroky vedoucí k vyřešení problému</w:t>
            </w:r>
          </w:p>
        </w:tc>
        <w:tc>
          <w:tcPr>
            <w:tcW w:w="2500" w:type="pct"/>
            <w:vMerge w:val="restart"/>
            <w:tcBorders>
              <w:top w:val="inset" w:sz="6" w:space="0" w:color="808080"/>
              <w:left w:val="inset" w:sz="6" w:space="0" w:color="808080"/>
              <w:right w:val="inset" w:sz="6" w:space="0" w:color="808080"/>
            </w:tcBorders>
            <w:tcMar>
              <w:top w:w="15" w:type="dxa"/>
              <w:left w:w="15" w:type="dxa"/>
              <w:bottom w:w="15" w:type="dxa"/>
              <w:right w:w="15" w:type="dxa"/>
            </w:tcMar>
          </w:tcPr>
          <w:p w14:paraId="19253EB1" w14:textId="5F19E8E4" w:rsidR="00F956F9" w:rsidRDefault="00F956F9">
            <w:pPr>
              <w:spacing w:line="240" w:lineRule="auto"/>
              <w:ind w:left="60"/>
              <w:jc w:val="left"/>
              <w:rPr>
                <w:bdr w:val="nil"/>
              </w:rPr>
            </w:pPr>
            <w:r>
              <w:rPr>
                <w:rFonts w:ascii="Calibri" w:eastAsia="Calibri" w:hAnsi="Calibri" w:cs="Calibri"/>
                <w:sz w:val="20"/>
                <w:bdr w:val="nil"/>
              </w:rPr>
              <w:t>Algoritmizace </w:t>
            </w:r>
            <w:r>
              <w:rPr>
                <w:rFonts w:ascii="Calibri" w:eastAsia="Calibri" w:hAnsi="Calibri" w:cs="Calibri"/>
                <w:sz w:val="20"/>
                <w:bdr w:val="nil"/>
              </w:rPr>
              <w:br/>
              <w:t>Programovací koncepty </w:t>
            </w:r>
            <w:r>
              <w:rPr>
                <w:rFonts w:ascii="Calibri" w:eastAsia="Calibri" w:hAnsi="Calibri" w:cs="Calibri"/>
                <w:sz w:val="20"/>
                <w:bdr w:val="nil"/>
              </w:rPr>
              <w:br/>
              <w:t>Testování a optimalizace </w:t>
            </w:r>
            <w:r>
              <w:rPr>
                <w:rFonts w:ascii="Calibri" w:eastAsia="Calibri" w:hAnsi="Calibri" w:cs="Calibri"/>
                <w:sz w:val="20"/>
                <w:bdr w:val="nil"/>
              </w:rPr>
              <w:br/>
              <w:t>Vývoj programu </w:t>
            </w:r>
          </w:p>
        </w:tc>
      </w:tr>
      <w:tr w:rsidR="00F956F9" w14:paraId="75461561"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58681" w14:textId="0007E886" w:rsidR="00F956F9" w:rsidRDefault="00BD420F">
            <w:pPr>
              <w:spacing w:line="240" w:lineRule="auto"/>
              <w:ind w:left="60"/>
              <w:jc w:val="left"/>
              <w:rPr>
                <w:bdr w:val="nil"/>
              </w:rPr>
            </w:pPr>
            <w:r>
              <w:rPr>
                <w:rFonts w:ascii="Calibri" w:eastAsia="Calibri" w:hAnsi="Calibri" w:cs="Calibri"/>
                <w:sz w:val="20"/>
                <w:bdr w:val="nil"/>
              </w:rPr>
              <w:t>t</w:t>
            </w:r>
            <w:r w:rsidR="00F956F9">
              <w:rPr>
                <w:rFonts w:ascii="Calibri" w:eastAsia="Calibri" w:hAnsi="Calibri" w:cs="Calibri"/>
                <w:sz w:val="20"/>
                <w:bdr w:val="nil"/>
              </w:rPr>
              <w:t>rasuje algoritmus pro zadané hodnoty</w:t>
            </w:r>
          </w:p>
        </w:tc>
        <w:tc>
          <w:tcPr>
            <w:tcW w:w="2500" w:type="pct"/>
            <w:vMerge/>
            <w:tcBorders>
              <w:left w:val="inset" w:sz="6" w:space="0" w:color="808080"/>
              <w:right w:val="inset" w:sz="6" w:space="0" w:color="808080"/>
            </w:tcBorders>
            <w:tcMar>
              <w:top w:w="15" w:type="dxa"/>
              <w:left w:w="15" w:type="dxa"/>
              <w:bottom w:w="15" w:type="dxa"/>
              <w:right w:w="15" w:type="dxa"/>
            </w:tcMar>
          </w:tcPr>
          <w:p w14:paraId="6AF5DDAD" w14:textId="55BBB98D" w:rsidR="00F956F9" w:rsidRDefault="00F956F9">
            <w:pPr>
              <w:spacing w:line="240" w:lineRule="auto"/>
              <w:ind w:left="60"/>
              <w:jc w:val="left"/>
              <w:rPr>
                <w:bdr w:val="nil"/>
              </w:rPr>
            </w:pPr>
          </w:p>
        </w:tc>
      </w:tr>
      <w:tr w:rsidR="00F956F9" w14:paraId="73CE2335"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F1ADC" w14:textId="48E377CC" w:rsidR="00F956F9" w:rsidRDefault="00BD420F">
            <w:pPr>
              <w:spacing w:line="240" w:lineRule="auto"/>
              <w:ind w:left="60"/>
              <w:jc w:val="left"/>
              <w:rPr>
                <w:bdr w:val="nil"/>
              </w:rPr>
            </w:pPr>
            <w:r>
              <w:rPr>
                <w:rFonts w:ascii="Calibri" w:eastAsia="Calibri" w:hAnsi="Calibri" w:cs="Calibri"/>
                <w:sz w:val="20"/>
                <w:bdr w:val="nil"/>
              </w:rPr>
              <w:t>n</w:t>
            </w:r>
            <w:r w:rsidR="00F956F9">
              <w:rPr>
                <w:rFonts w:ascii="Calibri" w:eastAsia="Calibri" w:hAnsi="Calibri" w:cs="Calibri"/>
                <w:sz w:val="20"/>
                <w:bdr w:val="nil"/>
              </w:rPr>
              <w:t>avrhne vývojový diagram zadané úlohy</w:t>
            </w:r>
          </w:p>
        </w:tc>
        <w:tc>
          <w:tcPr>
            <w:tcW w:w="2500" w:type="pct"/>
            <w:vMerge/>
            <w:tcBorders>
              <w:left w:val="inset" w:sz="6" w:space="0" w:color="808080"/>
              <w:right w:val="inset" w:sz="6" w:space="0" w:color="808080"/>
            </w:tcBorders>
            <w:tcMar>
              <w:top w:w="15" w:type="dxa"/>
              <w:left w:w="15" w:type="dxa"/>
              <w:bottom w:w="15" w:type="dxa"/>
              <w:right w:w="15" w:type="dxa"/>
            </w:tcMar>
          </w:tcPr>
          <w:p w14:paraId="04A61DB4" w14:textId="1DCA274C" w:rsidR="00F956F9" w:rsidRDefault="00F956F9">
            <w:pPr>
              <w:spacing w:line="240" w:lineRule="auto"/>
              <w:ind w:left="60"/>
              <w:jc w:val="left"/>
              <w:rPr>
                <w:bdr w:val="nil"/>
              </w:rPr>
            </w:pPr>
          </w:p>
        </w:tc>
      </w:tr>
      <w:tr w:rsidR="00F956F9" w14:paraId="4C0C9651"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99786" w14:textId="60605206" w:rsidR="00F956F9" w:rsidRDefault="00BD420F">
            <w:pPr>
              <w:spacing w:line="240" w:lineRule="auto"/>
              <w:ind w:left="60"/>
              <w:jc w:val="left"/>
              <w:rPr>
                <w:bdr w:val="nil"/>
              </w:rPr>
            </w:pPr>
            <w:r>
              <w:rPr>
                <w:rFonts w:ascii="Calibri" w:eastAsia="Calibri" w:hAnsi="Calibri" w:cs="Calibri"/>
                <w:sz w:val="20"/>
                <w:bdr w:val="nil"/>
              </w:rPr>
              <w:t>u</w:t>
            </w:r>
            <w:r w:rsidR="00F956F9">
              <w:rPr>
                <w:rFonts w:ascii="Calibri" w:eastAsia="Calibri" w:hAnsi="Calibri" w:cs="Calibri"/>
                <w:sz w:val="20"/>
                <w:bdr w:val="nil"/>
              </w:rPr>
              <w:t>vede slabiny svého řešení problému a odstraní je</w:t>
            </w:r>
          </w:p>
        </w:tc>
        <w:tc>
          <w:tcPr>
            <w:tcW w:w="2500" w:type="pct"/>
            <w:vMerge/>
            <w:tcBorders>
              <w:left w:val="inset" w:sz="6" w:space="0" w:color="808080"/>
              <w:right w:val="inset" w:sz="6" w:space="0" w:color="808080"/>
            </w:tcBorders>
            <w:tcMar>
              <w:top w:w="15" w:type="dxa"/>
              <w:left w:w="15" w:type="dxa"/>
              <w:bottom w:w="15" w:type="dxa"/>
              <w:right w:w="15" w:type="dxa"/>
            </w:tcMar>
          </w:tcPr>
          <w:p w14:paraId="44A6BF7A" w14:textId="6F52569D" w:rsidR="00F956F9" w:rsidRDefault="00F956F9">
            <w:pPr>
              <w:spacing w:line="240" w:lineRule="auto"/>
              <w:ind w:left="60"/>
              <w:jc w:val="left"/>
              <w:rPr>
                <w:bdr w:val="nil"/>
              </w:rPr>
            </w:pPr>
          </w:p>
        </w:tc>
      </w:tr>
      <w:tr w:rsidR="00F956F9" w14:paraId="3A829BD6"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F89F4" w14:textId="70604BDB" w:rsidR="00F956F9" w:rsidRDefault="00BD420F">
            <w:pPr>
              <w:spacing w:line="240" w:lineRule="auto"/>
              <w:ind w:left="60"/>
              <w:jc w:val="left"/>
              <w:rPr>
                <w:bdr w:val="nil"/>
              </w:rPr>
            </w:pPr>
            <w:r>
              <w:rPr>
                <w:rFonts w:ascii="Calibri" w:eastAsia="Calibri" w:hAnsi="Calibri" w:cs="Calibri"/>
                <w:sz w:val="20"/>
                <w:bdr w:val="nil"/>
              </w:rPr>
              <w:t>c</w:t>
            </w:r>
            <w:r w:rsidR="00F956F9">
              <w:rPr>
                <w:rFonts w:ascii="Calibri" w:eastAsia="Calibri" w:hAnsi="Calibri" w:cs="Calibri"/>
                <w:sz w:val="20"/>
                <w:bdr w:val="nil"/>
              </w:rPr>
              <w:t>harakterizuje potřebné požadavky k řešení úlohy</w:t>
            </w:r>
          </w:p>
        </w:tc>
        <w:tc>
          <w:tcPr>
            <w:tcW w:w="2500" w:type="pct"/>
            <w:vMerge/>
            <w:tcBorders>
              <w:left w:val="inset" w:sz="6" w:space="0" w:color="808080"/>
              <w:right w:val="inset" w:sz="6" w:space="0" w:color="808080"/>
            </w:tcBorders>
            <w:tcMar>
              <w:top w:w="15" w:type="dxa"/>
              <w:left w:w="15" w:type="dxa"/>
              <w:bottom w:w="15" w:type="dxa"/>
              <w:right w:w="15" w:type="dxa"/>
            </w:tcMar>
          </w:tcPr>
          <w:p w14:paraId="158C1808" w14:textId="44D1B43B" w:rsidR="00F956F9" w:rsidRDefault="00F956F9">
            <w:pPr>
              <w:spacing w:line="240" w:lineRule="auto"/>
              <w:ind w:left="60"/>
              <w:jc w:val="left"/>
              <w:rPr>
                <w:bdr w:val="nil"/>
              </w:rPr>
            </w:pPr>
          </w:p>
        </w:tc>
      </w:tr>
      <w:tr w:rsidR="00F956F9" w14:paraId="391A3C9F"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12BAC" w14:textId="0DCC51AA" w:rsidR="00F956F9" w:rsidRDefault="00BD420F">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orovná jednotlivé algoritmy</w:t>
            </w:r>
          </w:p>
        </w:tc>
        <w:tc>
          <w:tcPr>
            <w:tcW w:w="2500" w:type="pct"/>
            <w:vMerge/>
            <w:tcBorders>
              <w:left w:val="inset" w:sz="6" w:space="0" w:color="808080"/>
              <w:right w:val="inset" w:sz="6" w:space="0" w:color="808080"/>
            </w:tcBorders>
            <w:tcMar>
              <w:top w:w="15" w:type="dxa"/>
              <w:left w:w="15" w:type="dxa"/>
              <w:bottom w:w="15" w:type="dxa"/>
              <w:right w:w="15" w:type="dxa"/>
            </w:tcMar>
          </w:tcPr>
          <w:p w14:paraId="2515318A" w14:textId="3BFC0431" w:rsidR="00F956F9" w:rsidRDefault="00F956F9">
            <w:pPr>
              <w:spacing w:line="240" w:lineRule="auto"/>
              <w:ind w:left="60"/>
              <w:jc w:val="left"/>
              <w:rPr>
                <w:bdr w:val="nil"/>
              </w:rPr>
            </w:pPr>
          </w:p>
        </w:tc>
      </w:tr>
      <w:tr w:rsidR="00F956F9" w14:paraId="0B6C9A91"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47029" w14:textId="4019D31D" w:rsidR="00F956F9" w:rsidRDefault="00BD420F">
            <w:pPr>
              <w:spacing w:line="240" w:lineRule="auto"/>
              <w:ind w:left="60"/>
              <w:jc w:val="left"/>
              <w:rPr>
                <w:bdr w:val="nil"/>
              </w:rPr>
            </w:pPr>
            <w:r>
              <w:rPr>
                <w:rFonts w:ascii="Calibri" w:eastAsia="Calibri" w:hAnsi="Calibri" w:cs="Calibri"/>
                <w:sz w:val="20"/>
                <w:bdr w:val="nil"/>
              </w:rPr>
              <w:t>v</w:t>
            </w:r>
            <w:r w:rsidR="00F956F9">
              <w:rPr>
                <w:rFonts w:ascii="Calibri" w:eastAsia="Calibri" w:hAnsi="Calibri" w:cs="Calibri"/>
                <w:sz w:val="20"/>
                <w:bdr w:val="nil"/>
              </w:rPr>
              <w:t>ysvětlí činnost předloženého algoritmu</w:t>
            </w:r>
          </w:p>
        </w:tc>
        <w:tc>
          <w:tcPr>
            <w:tcW w:w="2500" w:type="pct"/>
            <w:vMerge/>
            <w:tcBorders>
              <w:left w:val="inset" w:sz="6" w:space="0" w:color="808080"/>
              <w:right w:val="inset" w:sz="6" w:space="0" w:color="808080"/>
            </w:tcBorders>
            <w:tcMar>
              <w:top w:w="15" w:type="dxa"/>
              <w:left w:w="15" w:type="dxa"/>
              <w:bottom w:w="15" w:type="dxa"/>
              <w:right w:w="15" w:type="dxa"/>
            </w:tcMar>
          </w:tcPr>
          <w:p w14:paraId="5F9FAAE9" w14:textId="4E398D96" w:rsidR="00F956F9" w:rsidRDefault="00F956F9">
            <w:pPr>
              <w:spacing w:line="240" w:lineRule="auto"/>
              <w:ind w:left="60"/>
              <w:jc w:val="left"/>
              <w:rPr>
                <w:bdr w:val="nil"/>
              </w:rPr>
            </w:pPr>
          </w:p>
        </w:tc>
      </w:tr>
      <w:tr w:rsidR="00F956F9" w14:paraId="7474B25C" w14:textId="77777777" w:rsidTr="00F956F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2720F" w14:textId="5035C526" w:rsidR="00F956F9" w:rsidRDefault="00BD420F">
            <w:pPr>
              <w:spacing w:line="240" w:lineRule="auto"/>
              <w:ind w:left="60"/>
              <w:jc w:val="left"/>
              <w:rPr>
                <w:bdr w:val="nil"/>
              </w:rPr>
            </w:pPr>
            <w:r>
              <w:rPr>
                <w:rFonts w:ascii="Calibri" w:eastAsia="Calibri" w:hAnsi="Calibri" w:cs="Calibri"/>
                <w:sz w:val="20"/>
                <w:bdr w:val="nil"/>
              </w:rPr>
              <w:t>p</w:t>
            </w:r>
            <w:r w:rsidR="00F956F9">
              <w:rPr>
                <w:rFonts w:ascii="Calibri" w:eastAsia="Calibri" w:hAnsi="Calibri" w:cs="Calibri"/>
                <w:sz w:val="20"/>
                <w:bdr w:val="nil"/>
              </w:rPr>
              <w:t>oužívá programovací jazyk</w:t>
            </w:r>
          </w:p>
        </w:tc>
        <w:tc>
          <w:tcPr>
            <w:tcW w:w="2500" w:type="pct"/>
            <w:vMerge/>
            <w:tcBorders>
              <w:left w:val="inset" w:sz="6" w:space="0" w:color="808080"/>
              <w:bottom w:val="inset" w:sz="6" w:space="0" w:color="808080"/>
              <w:right w:val="inset" w:sz="6" w:space="0" w:color="808080"/>
            </w:tcBorders>
            <w:tcMar>
              <w:top w:w="15" w:type="dxa"/>
              <w:left w:w="15" w:type="dxa"/>
              <w:bottom w:w="15" w:type="dxa"/>
              <w:right w:w="15" w:type="dxa"/>
            </w:tcMar>
          </w:tcPr>
          <w:p w14:paraId="218E8AEF" w14:textId="10F99FC4" w:rsidR="00F956F9" w:rsidRDefault="00F956F9">
            <w:pPr>
              <w:spacing w:line="240" w:lineRule="auto"/>
              <w:ind w:left="60"/>
              <w:jc w:val="left"/>
              <w:rPr>
                <w:bdr w:val="nil"/>
              </w:rPr>
            </w:pPr>
          </w:p>
        </w:tc>
      </w:tr>
    </w:tbl>
    <w:p w14:paraId="3BEB74D3" w14:textId="77777777" w:rsidR="00676AA8" w:rsidRDefault="00E8406B">
      <w:pPr>
        <w:rPr>
          <w:bdr w:val="nil"/>
        </w:rPr>
      </w:pPr>
      <w:r>
        <w:rPr>
          <w:bdr w:val="nil"/>
        </w:rPr>
        <w:t>    </w:t>
      </w:r>
    </w:p>
    <w:p w14:paraId="6FF6AB5D" w14:textId="6518FFA0" w:rsidR="0083396B" w:rsidRDefault="0083396B">
      <w:pPr>
        <w:spacing w:line="240" w:lineRule="auto"/>
        <w:jc w:val="left"/>
        <w:rPr>
          <w:bdr w:val="nil"/>
        </w:rPr>
      </w:pPr>
      <w:r>
        <w:rPr>
          <w:bdr w:val="nil"/>
        </w:rPr>
        <w:br w:type="page"/>
      </w:r>
    </w:p>
    <w:p w14:paraId="52ED90CD" w14:textId="77777777" w:rsidR="00676AA8" w:rsidRDefault="00E8406B">
      <w:pPr>
        <w:pStyle w:val="Nadpis2"/>
        <w:spacing w:before="299" w:after="299"/>
        <w:rPr>
          <w:bdr w:val="nil"/>
        </w:rPr>
      </w:pPr>
      <w:bookmarkStart w:id="45" w:name="_Toc144722678"/>
      <w:r>
        <w:rPr>
          <w:bdr w:val="nil"/>
        </w:rPr>
        <w:lastRenderedPageBreak/>
        <w:t>Volitelný předmět 1</w:t>
      </w:r>
      <w:bookmarkEnd w:id="45"/>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786CDA8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D8F39E"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06EADC"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468DB0A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0765E0"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C0223"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AE8AA"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CC741C"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E8F3269" w14:textId="77777777" w:rsidR="00676AA8" w:rsidRDefault="00676AA8"/>
        </w:tc>
      </w:tr>
      <w:tr w:rsidR="00676AA8" w14:paraId="39F5A83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DB2BB"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E8A26"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6A1F4"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FF8CB"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82D7B" w14:textId="77777777" w:rsidR="00676AA8" w:rsidRDefault="00E8406B">
            <w:pPr>
              <w:keepNext/>
              <w:spacing w:line="240" w:lineRule="auto"/>
              <w:jc w:val="center"/>
              <w:rPr>
                <w:bdr w:val="nil"/>
              </w:rPr>
            </w:pPr>
            <w:r>
              <w:rPr>
                <w:rFonts w:ascii="Calibri" w:eastAsia="Calibri" w:hAnsi="Calibri" w:cs="Calibri"/>
                <w:bdr w:val="nil"/>
              </w:rPr>
              <w:t>4</w:t>
            </w:r>
          </w:p>
        </w:tc>
      </w:tr>
      <w:tr w:rsidR="00676AA8" w14:paraId="64E17C1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237D8"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51D5B"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3F543"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4F6F1"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228BB" w14:textId="77777777" w:rsidR="00676AA8" w:rsidRDefault="00676AA8"/>
        </w:tc>
      </w:tr>
    </w:tbl>
    <w:p w14:paraId="3961E58E"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1D1EAE6C" w14:textId="77777777" w:rsidTr="084F50EB">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7BB04DB3"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35A1D96B" w14:textId="77777777" w:rsidR="00676AA8" w:rsidRDefault="00E8406B">
            <w:pPr>
              <w:shd w:val="clear" w:color="auto" w:fill="9CC2E5"/>
              <w:spacing w:line="240" w:lineRule="auto"/>
              <w:jc w:val="center"/>
              <w:rPr>
                <w:bdr w:val="nil"/>
              </w:rPr>
            </w:pPr>
            <w:r>
              <w:rPr>
                <w:rFonts w:ascii="Calibri" w:eastAsia="Calibri" w:hAnsi="Calibri" w:cs="Calibri"/>
                <w:bdr w:val="nil"/>
              </w:rPr>
              <w:t>Volitelný předmět 1</w:t>
            </w:r>
          </w:p>
        </w:tc>
      </w:tr>
      <w:tr w:rsidR="00676AA8" w14:paraId="41582903"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3D1622D3"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1542DE55" w14:textId="77777777" w:rsidR="00676AA8" w:rsidRDefault="00E8406B">
            <w:pPr>
              <w:spacing w:line="240" w:lineRule="auto"/>
              <w:jc w:val="left"/>
              <w:rPr>
                <w:bdr w:val="nil"/>
              </w:rPr>
            </w:pPr>
            <w:r>
              <w:rPr>
                <w:rFonts w:ascii="Calibri" w:eastAsia="Calibri" w:hAnsi="Calibri" w:cs="Calibri"/>
                <w:bdr w:val="nil"/>
              </w:rPr>
              <w:t>Volitelné vzdělávací aktivity</w:t>
            </w:r>
          </w:p>
        </w:tc>
      </w:tr>
      <w:tr w:rsidR="00676AA8" w14:paraId="57B9BEA3" w14:textId="77777777" w:rsidTr="084F50EB">
        <w:tc>
          <w:tcPr>
            <w:tcW w:w="1239"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tcPr>
          <w:p w14:paraId="6E2A3287" w14:textId="77777777" w:rsidR="00676AA8" w:rsidRDefault="00E8406B">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63E14819" w14:textId="77777777" w:rsidR="00676AA8" w:rsidRDefault="00E8406B">
            <w:pPr>
              <w:spacing w:line="240" w:lineRule="auto"/>
              <w:jc w:val="left"/>
              <w:rPr>
                <w:bdr w:val="nil"/>
              </w:rPr>
            </w:pPr>
            <w:r>
              <w:rPr>
                <w:rFonts w:ascii="Calibri" w:eastAsia="Calibri" w:hAnsi="Calibri" w:cs="Calibri"/>
                <w:bdr w:val="nil"/>
              </w:rPr>
              <w:t>Žáci si volí z předmětů:</w:t>
            </w:r>
          </w:p>
          <w:p w14:paraId="5497C604" w14:textId="3BEAD3E4" w:rsidR="00676AA8" w:rsidRDefault="00FD69F9" w:rsidP="008C0424">
            <w:pPr>
              <w:numPr>
                <w:ilvl w:val="0"/>
                <w:numId w:val="74"/>
              </w:numPr>
              <w:spacing w:line="240" w:lineRule="auto"/>
              <w:jc w:val="left"/>
              <w:rPr>
                <w:bdr w:val="nil"/>
              </w:rPr>
            </w:pPr>
            <w:r>
              <w:rPr>
                <w:rFonts w:ascii="Calibri" w:eastAsia="Calibri" w:hAnsi="Calibri" w:cs="Calibri"/>
                <w:bdr w:val="nil"/>
              </w:rPr>
              <w:t>Seminář z českého jazyka</w:t>
            </w:r>
            <w:r w:rsidR="00E8406B">
              <w:rPr>
                <w:rFonts w:ascii="Calibri" w:eastAsia="Calibri" w:hAnsi="Calibri" w:cs="Calibri"/>
                <w:bdr w:val="nil"/>
              </w:rPr>
              <w:t xml:space="preserve"> a literatura</w:t>
            </w:r>
          </w:p>
          <w:p w14:paraId="5D94669C" w14:textId="1D4B0A88" w:rsidR="00676AA8" w:rsidRDefault="00E8406B" w:rsidP="008C0424">
            <w:pPr>
              <w:numPr>
                <w:ilvl w:val="0"/>
                <w:numId w:val="74"/>
              </w:numPr>
              <w:spacing w:line="240" w:lineRule="auto"/>
              <w:jc w:val="left"/>
              <w:rPr>
                <w:bdr w:val="nil"/>
              </w:rPr>
            </w:pPr>
            <w:r>
              <w:rPr>
                <w:rFonts w:ascii="Calibri" w:eastAsia="Calibri" w:hAnsi="Calibri" w:cs="Calibri"/>
                <w:bdr w:val="nil"/>
              </w:rPr>
              <w:t xml:space="preserve">Konverzace </w:t>
            </w:r>
            <w:r w:rsidR="00FD69F9">
              <w:rPr>
                <w:rFonts w:ascii="Calibri" w:eastAsia="Calibri" w:hAnsi="Calibri" w:cs="Calibri"/>
                <w:bdr w:val="nil"/>
              </w:rPr>
              <w:t>v</w:t>
            </w:r>
            <w:r>
              <w:rPr>
                <w:rFonts w:ascii="Calibri" w:eastAsia="Calibri" w:hAnsi="Calibri" w:cs="Calibri"/>
                <w:bdr w:val="nil"/>
              </w:rPr>
              <w:t xml:space="preserve"> anglické</w:t>
            </w:r>
            <w:r w:rsidR="00FD69F9">
              <w:rPr>
                <w:rFonts w:ascii="Calibri" w:eastAsia="Calibri" w:hAnsi="Calibri" w:cs="Calibri"/>
                <w:bdr w:val="nil"/>
              </w:rPr>
              <w:t>m</w:t>
            </w:r>
            <w:r>
              <w:rPr>
                <w:rFonts w:ascii="Calibri" w:eastAsia="Calibri" w:hAnsi="Calibri" w:cs="Calibri"/>
                <w:bdr w:val="nil"/>
              </w:rPr>
              <w:t xml:space="preserve"> jazy</w:t>
            </w:r>
            <w:r w:rsidR="00FD69F9">
              <w:rPr>
                <w:rFonts w:ascii="Calibri" w:eastAsia="Calibri" w:hAnsi="Calibri" w:cs="Calibri"/>
                <w:bdr w:val="nil"/>
              </w:rPr>
              <w:t>ce</w:t>
            </w:r>
          </w:p>
          <w:p w14:paraId="213162BD" w14:textId="7E2B8063" w:rsidR="00676AA8" w:rsidRDefault="00E8406B" w:rsidP="008C0424">
            <w:pPr>
              <w:numPr>
                <w:ilvl w:val="0"/>
                <w:numId w:val="74"/>
              </w:numPr>
              <w:spacing w:line="240" w:lineRule="auto"/>
              <w:jc w:val="left"/>
              <w:rPr>
                <w:bdr w:val="nil"/>
              </w:rPr>
            </w:pPr>
            <w:r>
              <w:rPr>
                <w:rFonts w:ascii="Calibri" w:eastAsia="Calibri" w:hAnsi="Calibri" w:cs="Calibri"/>
                <w:bdr w:val="nil"/>
              </w:rPr>
              <w:t xml:space="preserve">Konverzace </w:t>
            </w:r>
            <w:r w:rsidR="00FD69F9">
              <w:rPr>
                <w:rFonts w:ascii="Calibri" w:eastAsia="Calibri" w:hAnsi="Calibri" w:cs="Calibri"/>
                <w:bdr w:val="nil"/>
              </w:rPr>
              <w:t>v</w:t>
            </w:r>
            <w:r>
              <w:rPr>
                <w:rFonts w:ascii="Calibri" w:eastAsia="Calibri" w:hAnsi="Calibri" w:cs="Calibri"/>
                <w:bdr w:val="nil"/>
              </w:rPr>
              <w:t xml:space="preserve"> německé</w:t>
            </w:r>
            <w:r w:rsidR="00FD69F9">
              <w:rPr>
                <w:rFonts w:ascii="Calibri" w:eastAsia="Calibri" w:hAnsi="Calibri" w:cs="Calibri"/>
                <w:bdr w:val="nil"/>
              </w:rPr>
              <w:t>m</w:t>
            </w:r>
            <w:r>
              <w:rPr>
                <w:rFonts w:ascii="Calibri" w:eastAsia="Calibri" w:hAnsi="Calibri" w:cs="Calibri"/>
                <w:bdr w:val="nil"/>
              </w:rPr>
              <w:t xml:space="preserve"> jazy</w:t>
            </w:r>
            <w:r w:rsidR="00FD69F9">
              <w:rPr>
                <w:rFonts w:ascii="Calibri" w:eastAsia="Calibri" w:hAnsi="Calibri" w:cs="Calibri"/>
                <w:bdr w:val="nil"/>
              </w:rPr>
              <w:t>ce</w:t>
            </w:r>
          </w:p>
          <w:p w14:paraId="7EA5ADFE" w14:textId="4A15DFB5" w:rsidR="00676AA8" w:rsidRDefault="00E8406B" w:rsidP="008C0424">
            <w:pPr>
              <w:numPr>
                <w:ilvl w:val="0"/>
                <w:numId w:val="74"/>
              </w:numPr>
              <w:spacing w:line="240" w:lineRule="auto"/>
              <w:jc w:val="left"/>
              <w:rPr>
                <w:bdr w:val="nil"/>
              </w:rPr>
            </w:pPr>
            <w:r>
              <w:rPr>
                <w:rFonts w:ascii="Calibri" w:eastAsia="Calibri" w:hAnsi="Calibri" w:cs="Calibri"/>
                <w:bdr w:val="nil"/>
              </w:rPr>
              <w:t xml:space="preserve">Konverzace </w:t>
            </w:r>
            <w:r w:rsidR="00FD69F9">
              <w:rPr>
                <w:rFonts w:ascii="Calibri" w:eastAsia="Calibri" w:hAnsi="Calibri" w:cs="Calibri"/>
                <w:bdr w:val="nil"/>
              </w:rPr>
              <w:t>v</w:t>
            </w:r>
            <w:r>
              <w:rPr>
                <w:rFonts w:ascii="Calibri" w:eastAsia="Calibri" w:hAnsi="Calibri" w:cs="Calibri"/>
                <w:bdr w:val="nil"/>
              </w:rPr>
              <w:t>e španělské</w:t>
            </w:r>
            <w:r w:rsidR="00FD69F9">
              <w:rPr>
                <w:rFonts w:ascii="Calibri" w:eastAsia="Calibri" w:hAnsi="Calibri" w:cs="Calibri"/>
                <w:bdr w:val="nil"/>
              </w:rPr>
              <w:t>m</w:t>
            </w:r>
            <w:r>
              <w:rPr>
                <w:rFonts w:ascii="Calibri" w:eastAsia="Calibri" w:hAnsi="Calibri" w:cs="Calibri"/>
                <w:bdr w:val="nil"/>
              </w:rPr>
              <w:t xml:space="preserve"> jazy</w:t>
            </w:r>
            <w:r w:rsidR="00FD69F9">
              <w:rPr>
                <w:rFonts w:ascii="Calibri" w:eastAsia="Calibri" w:hAnsi="Calibri" w:cs="Calibri"/>
                <w:bdr w:val="nil"/>
              </w:rPr>
              <w:t>ce</w:t>
            </w:r>
          </w:p>
          <w:p w14:paraId="44CF9983"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matematiky</w:t>
            </w:r>
          </w:p>
          <w:p w14:paraId="6B40FFA5"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dějepisu</w:t>
            </w:r>
          </w:p>
          <w:p w14:paraId="379C3A9A"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základů společenských věd</w:t>
            </w:r>
          </w:p>
          <w:p w14:paraId="7F8101E1"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fyziky</w:t>
            </w:r>
          </w:p>
          <w:p w14:paraId="13321013"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chemie</w:t>
            </w:r>
          </w:p>
          <w:p w14:paraId="029F5BC8"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biologie</w:t>
            </w:r>
          </w:p>
          <w:p w14:paraId="3690C7F2"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zeměpisu</w:t>
            </w:r>
          </w:p>
          <w:p w14:paraId="6B5362E9"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hudební</w:t>
            </w:r>
          </w:p>
          <w:p w14:paraId="790666DF"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výtvarné</w:t>
            </w:r>
          </w:p>
          <w:p w14:paraId="05A57E5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tělesné výchovy</w:t>
            </w:r>
          </w:p>
          <w:p w14:paraId="38EB7BEF"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informatiky</w:t>
            </w:r>
          </w:p>
          <w:p w14:paraId="52B3D330" w14:textId="174BC437" w:rsidR="00676AA8" w:rsidRDefault="00E8406B">
            <w:pPr>
              <w:spacing w:line="240" w:lineRule="auto"/>
              <w:jc w:val="left"/>
              <w:rPr>
                <w:bdr w:val="nil"/>
              </w:rPr>
            </w:pPr>
            <w:r>
              <w:rPr>
                <w:rFonts w:ascii="Calibri" w:eastAsia="Calibri" w:hAnsi="Calibri" w:cs="Calibri"/>
                <w:bdr w:val="nil"/>
              </w:rPr>
              <w:t>Tematické plány předmětů, které si žáci zvolí do současného ročníku</w:t>
            </w:r>
            <w:r w:rsidR="006B6DA3">
              <w:rPr>
                <w:rFonts w:ascii="Calibri" w:eastAsia="Calibri" w:hAnsi="Calibri" w:cs="Calibri"/>
                <w:bdr w:val="nil"/>
              </w:rPr>
              <w:t>,</w:t>
            </w:r>
            <w:r>
              <w:rPr>
                <w:rFonts w:ascii="Calibri" w:eastAsia="Calibri" w:hAnsi="Calibri" w:cs="Calibri"/>
                <w:bdr w:val="nil"/>
              </w:rPr>
              <w:t xml:space="preserve"> </w:t>
            </w:r>
            <w:r w:rsidR="00FD69F9">
              <w:rPr>
                <w:rFonts w:ascii="Calibri" w:eastAsia="Calibri" w:hAnsi="Calibri" w:cs="Calibri"/>
                <w:bdr w:val="nil"/>
              </w:rPr>
              <w:t>jsou</w:t>
            </w:r>
            <w:r>
              <w:rPr>
                <w:rFonts w:ascii="Calibri" w:eastAsia="Calibri" w:hAnsi="Calibri" w:cs="Calibri"/>
                <w:bdr w:val="nil"/>
              </w:rPr>
              <w:t xml:space="preserve"> zveřejněny na webových stránkách školy a </w:t>
            </w:r>
            <w:r w:rsidR="00FD69F9">
              <w:rPr>
                <w:rFonts w:ascii="Calibri" w:eastAsia="Calibri" w:hAnsi="Calibri" w:cs="Calibri"/>
                <w:bdr w:val="nil"/>
              </w:rPr>
              <w:t>také jsou</w:t>
            </w:r>
            <w:r w:rsidR="006B6DA3">
              <w:rPr>
                <w:rFonts w:ascii="Calibri" w:eastAsia="Calibri" w:hAnsi="Calibri" w:cs="Calibri"/>
                <w:bdr w:val="nil"/>
              </w:rPr>
              <w:t xml:space="preserve"> </w:t>
            </w:r>
            <w:r>
              <w:rPr>
                <w:rFonts w:ascii="Calibri" w:eastAsia="Calibri" w:hAnsi="Calibri" w:cs="Calibri"/>
                <w:bdr w:val="nil"/>
              </w:rPr>
              <w:t>dostupné k nahlédnutí v sekretariátu školy.</w:t>
            </w:r>
            <w:r w:rsidR="008E1B78">
              <w:rPr>
                <w:rFonts w:ascii="Calibri" w:eastAsia="Calibri" w:hAnsi="Calibri" w:cs="Calibri"/>
                <w:bdr w:val="nil"/>
              </w:rPr>
              <w:t xml:space="preserve"> Předmět, který si žák zvolí ve 3. ročníku studia, si nemusí opětovně zvolit ve 4. ročníku.</w:t>
            </w:r>
            <w:r w:rsidR="00E415AB">
              <w:rPr>
                <w:rFonts w:ascii="Calibri" w:eastAsia="Calibri" w:hAnsi="Calibri" w:cs="Calibri"/>
                <w:bdr w:val="nil"/>
              </w:rPr>
              <w:t xml:space="preserve"> Otevření volitelného předmětu závisí na počtu přihlášených žáků.</w:t>
            </w:r>
          </w:p>
        </w:tc>
      </w:tr>
    </w:tbl>
    <w:p w14:paraId="4FB43B8C" w14:textId="1C5E29C4" w:rsidR="00676AA8" w:rsidRPr="008E1B78" w:rsidRDefault="00676AA8">
      <w:pPr>
        <w:rPr>
          <w:sz w:val="10"/>
          <w:szCs w:val="12"/>
          <w:bdr w:val="nil"/>
        </w:rPr>
      </w:pPr>
    </w:p>
    <w:p w14:paraId="505D444C" w14:textId="5CE4BC25" w:rsidR="00676AA8" w:rsidRDefault="00E8406B">
      <w:pPr>
        <w:pStyle w:val="Nadpis2"/>
        <w:spacing w:before="299" w:after="299"/>
        <w:rPr>
          <w:bdr w:val="nil"/>
        </w:rPr>
      </w:pPr>
      <w:bookmarkStart w:id="46" w:name="_Toc144722679"/>
      <w:r>
        <w:rPr>
          <w:bdr w:val="nil"/>
        </w:rPr>
        <w:lastRenderedPageBreak/>
        <w:t xml:space="preserve">Volitelný předmět </w:t>
      </w:r>
      <w:r w:rsidR="0083396B">
        <w:rPr>
          <w:bdr w:val="nil"/>
        </w:rPr>
        <w:t>2</w:t>
      </w:r>
      <w:bookmarkEnd w:id="46"/>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0FCEE7B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11FAAB"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CA2A8B"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62F358A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C53CA"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472CF8"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9515F5"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785F8D"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2F66E54" w14:textId="77777777" w:rsidR="00676AA8" w:rsidRDefault="00676AA8"/>
        </w:tc>
      </w:tr>
      <w:tr w:rsidR="00676AA8" w14:paraId="4E339AD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C7A66"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06756"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8FE46"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F8778"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CB760" w14:textId="77777777" w:rsidR="00676AA8" w:rsidRDefault="00E8406B">
            <w:pPr>
              <w:keepNext/>
              <w:spacing w:line="240" w:lineRule="auto"/>
              <w:jc w:val="center"/>
              <w:rPr>
                <w:bdr w:val="nil"/>
              </w:rPr>
            </w:pPr>
            <w:r>
              <w:rPr>
                <w:rFonts w:ascii="Calibri" w:eastAsia="Calibri" w:hAnsi="Calibri" w:cs="Calibri"/>
                <w:bdr w:val="nil"/>
              </w:rPr>
              <w:t>4</w:t>
            </w:r>
          </w:p>
        </w:tc>
      </w:tr>
      <w:tr w:rsidR="00676AA8" w14:paraId="0002ADA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90AF2"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5A6A7"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72C1C"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40709"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ECE72" w14:textId="77777777" w:rsidR="00676AA8" w:rsidRDefault="00676AA8"/>
        </w:tc>
      </w:tr>
    </w:tbl>
    <w:p w14:paraId="01CCA907"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7ABE49A5" w14:textId="77777777" w:rsidTr="004B43F1">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7D1E5B"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23BD6" w14:textId="11016D66" w:rsidR="00676AA8" w:rsidRDefault="00E8406B">
            <w:pPr>
              <w:shd w:val="clear" w:color="auto" w:fill="9CC2E5"/>
              <w:spacing w:line="240" w:lineRule="auto"/>
              <w:jc w:val="center"/>
              <w:rPr>
                <w:bdr w:val="nil"/>
              </w:rPr>
            </w:pPr>
            <w:r>
              <w:rPr>
                <w:rFonts w:ascii="Calibri" w:eastAsia="Calibri" w:hAnsi="Calibri" w:cs="Calibri"/>
                <w:bdr w:val="nil"/>
              </w:rPr>
              <w:t xml:space="preserve">Volitelný předmět </w:t>
            </w:r>
            <w:r w:rsidR="0083396B">
              <w:rPr>
                <w:rFonts w:ascii="Calibri" w:eastAsia="Calibri" w:hAnsi="Calibri" w:cs="Calibri"/>
                <w:bdr w:val="nil"/>
              </w:rPr>
              <w:t>2</w:t>
            </w:r>
          </w:p>
        </w:tc>
      </w:tr>
      <w:tr w:rsidR="00676AA8" w14:paraId="2E199AC3"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1C3507"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B3192" w14:textId="77777777" w:rsidR="00676AA8" w:rsidRDefault="00E8406B">
            <w:pPr>
              <w:spacing w:line="240" w:lineRule="auto"/>
              <w:jc w:val="left"/>
              <w:rPr>
                <w:bdr w:val="nil"/>
              </w:rPr>
            </w:pPr>
            <w:r>
              <w:rPr>
                <w:rFonts w:ascii="Calibri" w:eastAsia="Calibri" w:hAnsi="Calibri" w:cs="Calibri"/>
                <w:bdr w:val="nil"/>
              </w:rPr>
              <w:t>Volitelné vzdělávací aktivity</w:t>
            </w:r>
          </w:p>
        </w:tc>
      </w:tr>
      <w:tr w:rsidR="00FD69F9" w14:paraId="4FE3CB90"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52F3D2" w14:textId="77777777" w:rsidR="00FD69F9" w:rsidRDefault="00FD69F9" w:rsidP="00FD69F9">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986FE" w14:textId="77777777" w:rsidR="00FD69F9" w:rsidRDefault="00FD69F9" w:rsidP="00FD69F9">
            <w:pPr>
              <w:spacing w:line="240" w:lineRule="auto"/>
              <w:jc w:val="left"/>
              <w:rPr>
                <w:bdr w:val="nil"/>
              </w:rPr>
            </w:pPr>
            <w:r>
              <w:rPr>
                <w:rFonts w:ascii="Calibri" w:eastAsia="Calibri" w:hAnsi="Calibri" w:cs="Calibri"/>
                <w:bdr w:val="nil"/>
              </w:rPr>
              <w:t>Žáci si volí z předmětů:</w:t>
            </w:r>
          </w:p>
          <w:p w14:paraId="79ACB302"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Seminář z českého jazyka a literatura</w:t>
            </w:r>
          </w:p>
          <w:p w14:paraId="715C53C7"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anglickém jazyce</w:t>
            </w:r>
          </w:p>
          <w:p w14:paraId="7E06E377"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německém jazyce</w:t>
            </w:r>
          </w:p>
          <w:p w14:paraId="695134E7"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ve španělském jazyce</w:t>
            </w:r>
          </w:p>
          <w:p w14:paraId="6B6778AD"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matematiky</w:t>
            </w:r>
          </w:p>
          <w:p w14:paraId="7B8D813A"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dějepisu</w:t>
            </w:r>
          </w:p>
          <w:p w14:paraId="7EA37BFD"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základů společenských věd</w:t>
            </w:r>
          </w:p>
          <w:p w14:paraId="60D884BB"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fyziky</w:t>
            </w:r>
          </w:p>
          <w:p w14:paraId="6D68E275"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chemie</w:t>
            </w:r>
          </w:p>
          <w:p w14:paraId="6BC48B4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biologie</w:t>
            </w:r>
          </w:p>
          <w:p w14:paraId="6E1F140D"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zeměpisu</w:t>
            </w:r>
          </w:p>
          <w:p w14:paraId="39513607"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hudební</w:t>
            </w:r>
          </w:p>
          <w:p w14:paraId="7B927565"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výtvarné</w:t>
            </w:r>
          </w:p>
          <w:p w14:paraId="3CAE8F24"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tělesné výchovy</w:t>
            </w:r>
          </w:p>
          <w:p w14:paraId="0FB61DD7"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informatiky</w:t>
            </w:r>
          </w:p>
          <w:p w14:paraId="3351457E" w14:textId="12752B21" w:rsidR="00FD69F9" w:rsidRDefault="00FD69F9" w:rsidP="00FD69F9">
            <w:pPr>
              <w:spacing w:line="240" w:lineRule="auto"/>
              <w:jc w:val="left"/>
              <w:rPr>
                <w:bdr w:val="nil"/>
              </w:rPr>
            </w:pPr>
            <w:r>
              <w:rPr>
                <w:rFonts w:ascii="Calibri" w:eastAsia="Calibri" w:hAnsi="Calibri" w:cs="Calibri"/>
                <w:bdr w:val="nil"/>
              </w:rPr>
              <w:t>Tematické plány předmětů, které si žáci zvolí do současného ročníku, jsou zveřejněny na webových stránkách školy a také jsou dostupné k nahlédnutí v sekretariátu školy.</w:t>
            </w:r>
            <w:r w:rsidR="008E1B78">
              <w:rPr>
                <w:rFonts w:ascii="Calibri" w:eastAsia="Calibri" w:hAnsi="Calibri" w:cs="Calibri"/>
                <w:bdr w:val="nil"/>
              </w:rPr>
              <w:t xml:space="preserve"> Předmět, který si žák zvolí ve 3. ročníku studia, si nemusí opětovně zvolit ve 4. ročníku.</w:t>
            </w:r>
            <w:r w:rsidR="00E415AB">
              <w:rPr>
                <w:rFonts w:ascii="Calibri" w:eastAsia="Calibri" w:hAnsi="Calibri" w:cs="Calibri"/>
                <w:bdr w:val="nil"/>
              </w:rPr>
              <w:t xml:space="preserve"> Otevření volitelného předmětu závisí na počtu přihlášených žáků.</w:t>
            </w:r>
          </w:p>
        </w:tc>
      </w:tr>
    </w:tbl>
    <w:p w14:paraId="3DF89EA7" w14:textId="77777777" w:rsidR="00676AA8" w:rsidRPr="008E1B78" w:rsidRDefault="00E8406B">
      <w:pPr>
        <w:rPr>
          <w:sz w:val="14"/>
          <w:szCs w:val="16"/>
          <w:bdr w:val="nil"/>
        </w:rPr>
      </w:pPr>
      <w:r w:rsidRPr="008E1B78">
        <w:rPr>
          <w:sz w:val="14"/>
          <w:szCs w:val="16"/>
          <w:bdr w:val="nil"/>
        </w:rPr>
        <w:t>    </w:t>
      </w:r>
    </w:p>
    <w:p w14:paraId="05EB4F6D" w14:textId="3EBA823C" w:rsidR="00676AA8" w:rsidRDefault="00E8406B">
      <w:pPr>
        <w:pStyle w:val="Nadpis2"/>
        <w:spacing w:before="299" w:after="299"/>
        <w:rPr>
          <w:bdr w:val="nil"/>
        </w:rPr>
      </w:pPr>
      <w:bookmarkStart w:id="47" w:name="_Toc144722680"/>
      <w:r>
        <w:rPr>
          <w:bdr w:val="nil"/>
        </w:rPr>
        <w:lastRenderedPageBreak/>
        <w:t xml:space="preserve">Volitelný předmět </w:t>
      </w:r>
      <w:r w:rsidR="0083396B">
        <w:rPr>
          <w:bdr w:val="nil"/>
        </w:rPr>
        <w:t>3</w:t>
      </w:r>
      <w:bookmarkEnd w:id="47"/>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007A744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52CB83"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561BF0"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49538E2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CB49BD"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D8CD3A"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5E8EF"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0601DF"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382BB2E" w14:textId="77777777" w:rsidR="00676AA8" w:rsidRDefault="00676AA8"/>
        </w:tc>
      </w:tr>
      <w:tr w:rsidR="00676AA8" w14:paraId="5392743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16215"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C9964"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58265" w14:textId="264D6364" w:rsidR="00676AA8" w:rsidRDefault="0083396B">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83A46"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08A9C" w14:textId="36A8C593" w:rsidR="00676AA8" w:rsidRDefault="0083396B">
            <w:pPr>
              <w:keepNext/>
              <w:spacing w:line="240" w:lineRule="auto"/>
              <w:jc w:val="center"/>
              <w:rPr>
                <w:bdr w:val="nil"/>
              </w:rPr>
            </w:pPr>
            <w:r>
              <w:rPr>
                <w:bdr w:val="nil"/>
              </w:rPr>
              <w:t>4</w:t>
            </w:r>
          </w:p>
        </w:tc>
      </w:tr>
      <w:tr w:rsidR="00676AA8" w14:paraId="6A5AF4C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03678"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67C0D"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1CC20" w14:textId="276640F3" w:rsidR="00676AA8" w:rsidRDefault="0083396B" w:rsidP="0083396B">
            <w:pPr>
              <w:jc w:val="cente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0B375" w14:textId="77777777" w:rsidR="00676AA8" w:rsidRDefault="00E840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13C16" w14:textId="77777777" w:rsidR="00676AA8" w:rsidRDefault="00676AA8"/>
        </w:tc>
      </w:tr>
    </w:tbl>
    <w:p w14:paraId="3E6C6502"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2B813FFC" w14:textId="77777777" w:rsidTr="004B43F1">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6BCFD9"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1194AB" w14:textId="226ABE1D" w:rsidR="00676AA8" w:rsidRDefault="00E8406B">
            <w:pPr>
              <w:shd w:val="clear" w:color="auto" w:fill="9CC2E5"/>
              <w:spacing w:line="240" w:lineRule="auto"/>
              <w:jc w:val="center"/>
              <w:rPr>
                <w:bdr w:val="nil"/>
              </w:rPr>
            </w:pPr>
            <w:r>
              <w:rPr>
                <w:rFonts w:ascii="Calibri" w:eastAsia="Calibri" w:hAnsi="Calibri" w:cs="Calibri"/>
                <w:bdr w:val="nil"/>
              </w:rPr>
              <w:t xml:space="preserve">Volitelný předmět </w:t>
            </w:r>
            <w:r w:rsidR="0083396B">
              <w:rPr>
                <w:rFonts w:ascii="Calibri" w:eastAsia="Calibri" w:hAnsi="Calibri" w:cs="Calibri"/>
                <w:bdr w:val="nil"/>
              </w:rPr>
              <w:t>3</w:t>
            </w:r>
          </w:p>
        </w:tc>
      </w:tr>
      <w:tr w:rsidR="00676AA8" w14:paraId="1AEA16E2"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80748D"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3FC13" w14:textId="79660A3D" w:rsidR="00676AA8" w:rsidRDefault="00FD69F9">
            <w:r>
              <w:rPr>
                <w:rFonts w:ascii="Calibri" w:eastAsia="Calibri" w:hAnsi="Calibri" w:cs="Calibri"/>
                <w:bdr w:val="nil"/>
              </w:rPr>
              <w:t>Volitelné vzdělávací aktivity</w:t>
            </w:r>
          </w:p>
        </w:tc>
      </w:tr>
      <w:tr w:rsidR="00FD69F9" w14:paraId="55552260"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7C9580" w14:textId="77777777" w:rsidR="00FD69F9" w:rsidRDefault="00FD69F9" w:rsidP="00FD69F9">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0DF66" w14:textId="77777777" w:rsidR="00FD69F9" w:rsidRDefault="00FD69F9" w:rsidP="00FD69F9">
            <w:pPr>
              <w:spacing w:line="240" w:lineRule="auto"/>
              <w:jc w:val="left"/>
              <w:rPr>
                <w:bdr w:val="nil"/>
              </w:rPr>
            </w:pPr>
            <w:r>
              <w:rPr>
                <w:rFonts w:ascii="Calibri" w:eastAsia="Calibri" w:hAnsi="Calibri" w:cs="Calibri"/>
                <w:bdr w:val="nil"/>
              </w:rPr>
              <w:t>Žáci si volí z předmětů:</w:t>
            </w:r>
          </w:p>
          <w:p w14:paraId="65F72D03"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Seminář z českého jazyka a literatura</w:t>
            </w:r>
          </w:p>
          <w:p w14:paraId="5686A794"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anglickém jazyce</w:t>
            </w:r>
          </w:p>
          <w:p w14:paraId="06D7AA4B"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německém jazyce</w:t>
            </w:r>
          </w:p>
          <w:p w14:paraId="1AACA457"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ve španělském jazyce</w:t>
            </w:r>
          </w:p>
          <w:p w14:paraId="6C294DB5"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matematiky</w:t>
            </w:r>
          </w:p>
          <w:p w14:paraId="07970A2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dějepisu</w:t>
            </w:r>
          </w:p>
          <w:p w14:paraId="486C1A5B"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základů společenských věd</w:t>
            </w:r>
          </w:p>
          <w:p w14:paraId="763BFFC1"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fyziky</w:t>
            </w:r>
          </w:p>
          <w:p w14:paraId="76CF822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chemie</w:t>
            </w:r>
          </w:p>
          <w:p w14:paraId="11BFFEF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biologie</w:t>
            </w:r>
          </w:p>
          <w:p w14:paraId="0DA3F3AA"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zeměpisu</w:t>
            </w:r>
          </w:p>
          <w:p w14:paraId="65C77641"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hudební</w:t>
            </w:r>
          </w:p>
          <w:p w14:paraId="30108FFA"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výtvarné</w:t>
            </w:r>
          </w:p>
          <w:p w14:paraId="06704709"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tělesné výchovy</w:t>
            </w:r>
          </w:p>
          <w:p w14:paraId="1C61D64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informatiky</w:t>
            </w:r>
          </w:p>
          <w:p w14:paraId="3E4417E3" w14:textId="236FD325" w:rsidR="00FD69F9" w:rsidRDefault="00FD69F9" w:rsidP="00FD69F9">
            <w:pPr>
              <w:spacing w:line="240" w:lineRule="auto"/>
              <w:jc w:val="left"/>
              <w:rPr>
                <w:bdr w:val="nil"/>
              </w:rPr>
            </w:pPr>
            <w:r>
              <w:rPr>
                <w:rFonts w:ascii="Calibri" w:eastAsia="Calibri" w:hAnsi="Calibri" w:cs="Calibri"/>
                <w:bdr w:val="nil"/>
              </w:rPr>
              <w:t>Tematické plány předmětů, které si žáci zvolí do současného ročníku, jsou zveřejněny na webových stránkách školy a také jsou dostupné k nahlédnutí v sekretariátu školy.</w:t>
            </w:r>
            <w:r w:rsidR="008E1B78">
              <w:rPr>
                <w:rFonts w:ascii="Calibri" w:eastAsia="Calibri" w:hAnsi="Calibri" w:cs="Calibri"/>
                <w:bdr w:val="nil"/>
              </w:rPr>
              <w:t xml:space="preserve"> Předmět, který si žák zvolí ve 3. ročníku studia, si nemusí opětovně zvolit ve 4. ročníku.</w:t>
            </w:r>
            <w:r w:rsidR="00E415AB">
              <w:rPr>
                <w:rFonts w:ascii="Calibri" w:eastAsia="Calibri" w:hAnsi="Calibri" w:cs="Calibri"/>
                <w:bdr w:val="nil"/>
              </w:rPr>
              <w:t xml:space="preserve"> Otevření volitelného předmětu závisí na počtu přihlášených žáků.</w:t>
            </w:r>
          </w:p>
        </w:tc>
      </w:tr>
    </w:tbl>
    <w:p w14:paraId="49750A77" w14:textId="77777777" w:rsidR="00676AA8" w:rsidRPr="008E1B78" w:rsidRDefault="00E8406B">
      <w:pPr>
        <w:rPr>
          <w:sz w:val="10"/>
          <w:szCs w:val="12"/>
          <w:bdr w:val="nil"/>
        </w:rPr>
      </w:pPr>
      <w:r w:rsidRPr="008E1B78">
        <w:rPr>
          <w:sz w:val="10"/>
          <w:szCs w:val="12"/>
          <w:bdr w:val="nil"/>
        </w:rPr>
        <w:t>    </w:t>
      </w:r>
    </w:p>
    <w:p w14:paraId="2A1F50D9" w14:textId="1D96EC5A" w:rsidR="00676AA8" w:rsidRDefault="00E8406B">
      <w:pPr>
        <w:pStyle w:val="Nadpis2"/>
        <w:spacing w:before="299" w:after="299"/>
        <w:rPr>
          <w:bdr w:val="nil"/>
        </w:rPr>
      </w:pPr>
      <w:bookmarkStart w:id="48" w:name="_Toc144722681"/>
      <w:r>
        <w:rPr>
          <w:bdr w:val="nil"/>
        </w:rPr>
        <w:lastRenderedPageBreak/>
        <w:t xml:space="preserve">Volitelný předmět </w:t>
      </w:r>
      <w:r w:rsidR="0083396B">
        <w:rPr>
          <w:bdr w:val="nil"/>
        </w:rPr>
        <w:t>4</w:t>
      </w:r>
      <w:bookmarkEnd w:id="48"/>
      <w:r>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676AA8" w14:paraId="4010F05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6D519A" w14:textId="77777777" w:rsidR="00676AA8" w:rsidRDefault="00E8406B">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E04056" w14:textId="77777777" w:rsidR="00676AA8" w:rsidRDefault="00E8406B">
            <w:pPr>
              <w:shd w:val="clear" w:color="auto" w:fill="9CC2E5"/>
              <w:spacing w:line="240" w:lineRule="auto"/>
              <w:jc w:val="center"/>
              <w:rPr>
                <w:bdr w:val="nil"/>
              </w:rPr>
            </w:pPr>
            <w:r>
              <w:rPr>
                <w:rFonts w:ascii="Calibri" w:eastAsia="Calibri" w:hAnsi="Calibri" w:cs="Calibri"/>
                <w:b/>
                <w:bCs/>
                <w:bdr w:val="nil"/>
              </w:rPr>
              <w:t>Celkem</w:t>
            </w:r>
          </w:p>
        </w:tc>
      </w:tr>
      <w:tr w:rsidR="00676AA8" w14:paraId="373E350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E13649" w14:textId="77777777" w:rsidR="00676AA8" w:rsidRDefault="00E8406B">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EC71F3" w14:textId="77777777" w:rsidR="00676AA8" w:rsidRDefault="00E8406B">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DC528A" w14:textId="77777777" w:rsidR="00676AA8" w:rsidRDefault="00E8406B">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575B1E" w14:textId="77777777" w:rsidR="00676AA8" w:rsidRDefault="00E8406B">
            <w:pPr>
              <w:keepNext/>
              <w:shd w:val="clear" w:color="auto" w:fill="DEEAF6"/>
              <w:spacing w:line="240" w:lineRule="auto"/>
              <w:jc w:val="center"/>
              <w:rPr>
                <w:bdr w:val="nil"/>
              </w:rPr>
            </w:pPr>
            <w:r>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C4F3F59" w14:textId="77777777" w:rsidR="00676AA8" w:rsidRDefault="00676AA8"/>
        </w:tc>
      </w:tr>
      <w:tr w:rsidR="00676AA8" w14:paraId="17DE93A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5AD34"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2854C" w14:textId="77777777" w:rsidR="00676AA8" w:rsidRDefault="00E8406B">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0938B" w14:textId="122A48E4" w:rsidR="00676AA8" w:rsidRDefault="0083396B">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91ABA" w14:textId="77777777" w:rsidR="00676AA8" w:rsidRDefault="00E8406B">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34C9B" w14:textId="2369E9E1" w:rsidR="00676AA8" w:rsidRDefault="0083396B">
            <w:pPr>
              <w:keepNext/>
              <w:spacing w:line="240" w:lineRule="auto"/>
              <w:jc w:val="center"/>
              <w:rPr>
                <w:bdr w:val="nil"/>
              </w:rPr>
            </w:pPr>
            <w:r>
              <w:rPr>
                <w:bdr w:val="nil"/>
              </w:rPr>
              <w:t>2</w:t>
            </w:r>
          </w:p>
        </w:tc>
      </w:tr>
      <w:tr w:rsidR="00676AA8" w14:paraId="08A1E14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4249F" w14:textId="77777777" w:rsidR="00676AA8" w:rsidRDefault="00676AA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DBA41" w14:textId="77777777" w:rsidR="00676AA8" w:rsidRDefault="00E8406B">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4F4A" w14:textId="18D67E94" w:rsidR="00676AA8" w:rsidRDefault="00676AA8">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1B782" w14:textId="01464AD2" w:rsidR="00676AA8" w:rsidRDefault="0083396B">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99FBC" w14:textId="77777777" w:rsidR="00676AA8" w:rsidRDefault="00676AA8"/>
        </w:tc>
      </w:tr>
    </w:tbl>
    <w:p w14:paraId="454BABBE" w14:textId="77777777" w:rsidR="00676AA8" w:rsidRDefault="00E8406B">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3394"/>
        <w:gridCol w:w="10303"/>
      </w:tblGrid>
      <w:tr w:rsidR="00676AA8" w14:paraId="18857E18" w14:textId="77777777" w:rsidTr="004B43F1">
        <w:trPr>
          <w:cnfStyle w:val="100000000000" w:firstRow="1" w:lastRow="0" w:firstColumn="0" w:lastColumn="0" w:oddVBand="0" w:evenVBand="0" w:oddHBand="0" w:evenHBand="0" w:firstRowFirstColumn="0" w:firstRowLastColumn="0" w:lastRowFirstColumn="0" w:lastRowLastColumn="0"/>
          <w:tblHeader/>
        </w:trPr>
        <w:tc>
          <w:tcPr>
            <w:tcW w:w="123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088127" w14:textId="77777777" w:rsidR="00676AA8" w:rsidRDefault="00E8406B">
            <w:pPr>
              <w:shd w:val="clear" w:color="auto" w:fill="9CC2E5"/>
              <w:spacing w:line="240" w:lineRule="auto"/>
              <w:jc w:val="left"/>
              <w:rPr>
                <w:bdr w:val="nil"/>
              </w:rPr>
            </w:pPr>
            <w:r>
              <w:rPr>
                <w:rFonts w:ascii="Calibri" w:eastAsia="Calibri" w:hAnsi="Calibri" w:cs="Calibri"/>
                <w:bdr w:val="nil"/>
              </w:rPr>
              <w:t>Název předmětu</w:t>
            </w:r>
          </w:p>
        </w:tc>
        <w:tc>
          <w:tcPr>
            <w:tcW w:w="376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4F6292" w14:textId="57DDC1F9" w:rsidR="00676AA8" w:rsidRDefault="00E8406B">
            <w:pPr>
              <w:shd w:val="clear" w:color="auto" w:fill="9CC2E5"/>
              <w:spacing w:line="240" w:lineRule="auto"/>
              <w:jc w:val="center"/>
              <w:rPr>
                <w:bdr w:val="nil"/>
              </w:rPr>
            </w:pPr>
            <w:r>
              <w:rPr>
                <w:rFonts w:ascii="Calibri" w:eastAsia="Calibri" w:hAnsi="Calibri" w:cs="Calibri"/>
                <w:bdr w:val="nil"/>
              </w:rPr>
              <w:t xml:space="preserve">Volitelný předmět </w:t>
            </w:r>
            <w:r w:rsidR="0083396B">
              <w:rPr>
                <w:rFonts w:ascii="Calibri" w:eastAsia="Calibri" w:hAnsi="Calibri" w:cs="Calibri"/>
                <w:bdr w:val="nil"/>
              </w:rPr>
              <w:t>4</w:t>
            </w:r>
          </w:p>
        </w:tc>
      </w:tr>
      <w:tr w:rsidR="00676AA8" w14:paraId="50EFF7F3"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431D48" w14:textId="77777777" w:rsidR="00676AA8" w:rsidRDefault="00E8406B">
            <w:pPr>
              <w:shd w:val="clear" w:color="auto" w:fill="DEEAF6"/>
              <w:spacing w:line="240" w:lineRule="auto"/>
              <w:jc w:val="left"/>
              <w:rPr>
                <w:bdr w:val="nil"/>
              </w:rPr>
            </w:pPr>
            <w:r>
              <w:rPr>
                <w:rFonts w:ascii="Calibri" w:eastAsia="Calibri" w:hAnsi="Calibri" w:cs="Calibri"/>
                <w:bdr w:val="nil"/>
              </w:rPr>
              <w:t>Oblast</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746B2" w14:textId="77777777" w:rsidR="00676AA8" w:rsidRDefault="00E8406B">
            <w:pPr>
              <w:spacing w:line="240" w:lineRule="auto"/>
              <w:jc w:val="left"/>
              <w:rPr>
                <w:bdr w:val="nil"/>
              </w:rPr>
            </w:pPr>
            <w:r>
              <w:rPr>
                <w:rFonts w:ascii="Calibri" w:eastAsia="Calibri" w:hAnsi="Calibri" w:cs="Calibri"/>
                <w:bdr w:val="nil"/>
              </w:rPr>
              <w:t>Volitelné vzdělávací aktivity</w:t>
            </w:r>
          </w:p>
        </w:tc>
      </w:tr>
      <w:tr w:rsidR="00FD69F9" w14:paraId="71284C3D" w14:textId="77777777" w:rsidTr="004B43F1">
        <w:tc>
          <w:tcPr>
            <w:tcW w:w="123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080497" w14:textId="77777777" w:rsidR="00FD69F9" w:rsidRDefault="00FD69F9" w:rsidP="00FD69F9">
            <w:pPr>
              <w:shd w:val="clear" w:color="auto" w:fill="DEEAF6"/>
              <w:spacing w:line="240" w:lineRule="auto"/>
              <w:jc w:val="left"/>
              <w:rPr>
                <w:bdr w:val="nil"/>
              </w:rPr>
            </w:pPr>
            <w:r>
              <w:rPr>
                <w:rFonts w:ascii="Calibri" w:eastAsia="Calibri" w:hAnsi="Calibri" w:cs="Calibri"/>
                <w:bdr w:val="nil"/>
              </w:rPr>
              <w:t>Charakteristika předmětu</w:t>
            </w:r>
          </w:p>
        </w:tc>
        <w:tc>
          <w:tcPr>
            <w:tcW w:w="376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8C1DD" w14:textId="77777777" w:rsidR="00FD69F9" w:rsidRDefault="00FD69F9" w:rsidP="00FD69F9">
            <w:pPr>
              <w:spacing w:line="240" w:lineRule="auto"/>
              <w:jc w:val="left"/>
              <w:rPr>
                <w:bdr w:val="nil"/>
              </w:rPr>
            </w:pPr>
            <w:r>
              <w:rPr>
                <w:rFonts w:ascii="Calibri" w:eastAsia="Calibri" w:hAnsi="Calibri" w:cs="Calibri"/>
                <w:bdr w:val="nil"/>
              </w:rPr>
              <w:t>Žáci si volí z předmětů:</w:t>
            </w:r>
          </w:p>
          <w:p w14:paraId="33C21E7E"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Seminář z českého jazyka a literatura</w:t>
            </w:r>
          </w:p>
          <w:p w14:paraId="3918A523"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anglickém jazyce</w:t>
            </w:r>
          </w:p>
          <w:p w14:paraId="0183EFA2"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 německém jazyce</w:t>
            </w:r>
          </w:p>
          <w:p w14:paraId="3D8CCB01" w14:textId="77777777" w:rsidR="00FD69F9" w:rsidRDefault="00FD69F9" w:rsidP="00FD69F9">
            <w:pPr>
              <w:numPr>
                <w:ilvl w:val="0"/>
                <w:numId w:val="74"/>
              </w:numPr>
              <w:spacing w:line="240" w:lineRule="auto"/>
              <w:jc w:val="left"/>
              <w:rPr>
                <w:bdr w:val="nil"/>
              </w:rPr>
            </w:pPr>
            <w:r>
              <w:rPr>
                <w:rFonts w:ascii="Calibri" w:eastAsia="Calibri" w:hAnsi="Calibri" w:cs="Calibri"/>
                <w:bdr w:val="nil"/>
              </w:rPr>
              <w:t>Konverzace ve španělském jazyce</w:t>
            </w:r>
          </w:p>
          <w:p w14:paraId="5D54C532"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matematiky</w:t>
            </w:r>
          </w:p>
          <w:p w14:paraId="181E00AF"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dějepisu</w:t>
            </w:r>
          </w:p>
          <w:p w14:paraId="520CF42B"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základů společenských věd</w:t>
            </w:r>
          </w:p>
          <w:p w14:paraId="55FFF11C"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fyziky</w:t>
            </w:r>
          </w:p>
          <w:p w14:paraId="56D190B1"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chemie</w:t>
            </w:r>
          </w:p>
          <w:p w14:paraId="40A8C81E"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biologie</w:t>
            </w:r>
          </w:p>
          <w:p w14:paraId="2611FD5E"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ze zeměpisu</w:t>
            </w:r>
          </w:p>
          <w:p w14:paraId="1B31CA27"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hudební</w:t>
            </w:r>
          </w:p>
          <w:p w14:paraId="60250D30"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estetické výchovy výtvarné</w:t>
            </w:r>
          </w:p>
          <w:p w14:paraId="0877CE2C"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tělesné výchovy</w:t>
            </w:r>
          </w:p>
          <w:p w14:paraId="772D1864" w14:textId="77777777" w:rsidR="00FD69F9" w:rsidRPr="00FD69F9" w:rsidRDefault="00FD69F9" w:rsidP="00FD69F9">
            <w:pPr>
              <w:numPr>
                <w:ilvl w:val="0"/>
                <w:numId w:val="74"/>
              </w:numPr>
              <w:spacing w:line="240" w:lineRule="auto"/>
              <w:jc w:val="left"/>
              <w:rPr>
                <w:rFonts w:ascii="Calibri" w:eastAsia="Calibri" w:hAnsi="Calibri" w:cs="Calibri"/>
                <w:bdr w:val="nil"/>
              </w:rPr>
            </w:pPr>
            <w:r w:rsidRPr="00FD69F9">
              <w:rPr>
                <w:rFonts w:ascii="Calibri" w:eastAsia="Calibri" w:hAnsi="Calibri" w:cs="Calibri"/>
                <w:bdr w:val="nil"/>
              </w:rPr>
              <w:t>Seminář z informatiky</w:t>
            </w:r>
          </w:p>
          <w:p w14:paraId="12DE31C7" w14:textId="77B75616" w:rsidR="00FD69F9" w:rsidRDefault="00FD69F9" w:rsidP="00FD69F9">
            <w:pPr>
              <w:spacing w:line="240" w:lineRule="auto"/>
              <w:jc w:val="left"/>
              <w:rPr>
                <w:bdr w:val="nil"/>
              </w:rPr>
            </w:pPr>
            <w:r>
              <w:rPr>
                <w:rFonts w:ascii="Calibri" w:eastAsia="Calibri" w:hAnsi="Calibri" w:cs="Calibri"/>
                <w:bdr w:val="nil"/>
              </w:rPr>
              <w:t>Tematické plány předmětů, které si žáci zvolí do současného ročníku, jsou zveřejněny na webových stránkách školy a také jsou dostupné k nahlédnutí v sekretariátu školy.</w:t>
            </w:r>
            <w:r w:rsidR="00E415AB">
              <w:rPr>
                <w:rFonts w:ascii="Calibri" w:eastAsia="Calibri" w:hAnsi="Calibri" w:cs="Calibri"/>
                <w:bdr w:val="nil"/>
              </w:rPr>
              <w:t xml:space="preserve"> Otevření volitelného předmětu závisí na počtu přihlášených žáků.</w:t>
            </w:r>
          </w:p>
        </w:tc>
      </w:tr>
    </w:tbl>
    <w:p w14:paraId="54BC977A" w14:textId="77777777" w:rsidR="00676AA8" w:rsidRPr="00E415AB" w:rsidRDefault="00E8406B">
      <w:pPr>
        <w:rPr>
          <w:sz w:val="16"/>
          <w:szCs w:val="18"/>
          <w:bdr w:val="nil"/>
        </w:rPr>
        <w:sectPr w:rsidR="00676AA8" w:rsidRPr="00E415AB" w:rsidSect="00F0595A">
          <w:pgSz w:w="16838" w:h="11906" w:orient="landscape"/>
          <w:pgMar w:top="1440" w:right="1325" w:bottom="1440" w:left="1800" w:header="720" w:footer="720" w:gutter="0"/>
          <w:cols w:space="720"/>
          <w:docGrid w:linePitch="299"/>
        </w:sectPr>
      </w:pPr>
      <w:r w:rsidRPr="00E415AB">
        <w:rPr>
          <w:sz w:val="16"/>
          <w:szCs w:val="18"/>
          <w:bdr w:val="nil"/>
        </w:rPr>
        <w:t xml:space="preserve">    </w:t>
      </w:r>
    </w:p>
    <w:p w14:paraId="620BFF2E" w14:textId="77777777" w:rsidR="00676AA8" w:rsidRDefault="00E8406B">
      <w:pPr>
        <w:pStyle w:val="Nadpis1"/>
        <w:spacing w:before="322" w:after="322"/>
        <w:rPr>
          <w:bdr w:val="nil"/>
        </w:rPr>
      </w:pPr>
      <w:bookmarkStart w:id="49" w:name="_Toc144722682"/>
      <w:r>
        <w:rPr>
          <w:bdr w:val="nil"/>
        </w:rPr>
        <w:lastRenderedPageBreak/>
        <w:t>Hodnocení žáků a autoevaluace školy</w:t>
      </w:r>
      <w:bookmarkEnd w:id="49"/>
      <w:r>
        <w:rPr>
          <w:bdr w:val="nil"/>
        </w:rPr>
        <w:t> </w:t>
      </w:r>
    </w:p>
    <w:p w14:paraId="01497C14" w14:textId="77777777" w:rsidR="00676AA8" w:rsidRDefault="00E8406B">
      <w:pPr>
        <w:pStyle w:val="Nadpis2"/>
        <w:spacing w:before="299" w:after="299"/>
        <w:rPr>
          <w:bdr w:val="nil"/>
        </w:rPr>
      </w:pPr>
      <w:bookmarkStart w:id="50" w:name="_Toc144722683"/>
      <w:r>
        <w:rPr>
          <w:bdr w:val="nil"/>
        </w:rPr>
        <w:t>Pravidla pro hodnocení žáků</w:t>
      </w:r>
      <w:bookmarkEnd w:id="50"/>
      <w:r>
        <w:rPr>
          <w:bdr w:val="nil"/>
        </w:rPr>
        <w:t> </w:t>
      </w:r>
    </w:p>
    <w:p w14:paraId="7B29C21C" w14:textId="77777777" w:rsidR="00676AA8" w:rsidRDefault="00E8406B">
      <w:pPr>
        <w:pStyle w:val="Nadpis3"/>
        <w:spacing w:before="281" w:after="281"/>
        <w:rPr>
          <w:bdr w:val="nil"/>
        </w:rPr>
      </w:pPr>
      <w:bookmarkStart w:id="51" w:name="_Toc144722684"/>
      <w:r>
        <w:rPr>
          <w:sz w:val="28"/>
          <w:szCs w:val="28"/>
          <w:bdr w:val="nil"/>
        </w:rPr>
        <w:t>Způsoby hodnocení</w:t>
      </w:r>
      <w:bookmarkEnd w:id="51"/>
      <w:r>
        <w:rPr>
          <w:sz w:val="28"/>
          <w:szCs w:val="28"/>
          <w:bdr w:val="nil"/>
        </w:rPr>
        <w:t> </w:t>
      </w:r>
    </w:p>
    <w:p w14:paraId="0C08AAE1" w14:textId="521A119C" w:rsidR="00676AA8" w:rsidRDefault="00E8406B">
      <w:pPr>
        <w:spacing w:before="240" w:after="240"/>
      </w:pPr>
      <w:r>
        <w:rPr>
          <w:bdr w:val="nil"/>
        </w:rPr>
        <w:t xml:space="preserve">Hodnocení žáků se řídí </w:t>
      </w:r>
      <w:r w:rsidR="00643218">
        <w:rPr>
          <w:bdr w:val="nil"/>
        </w:rPr>
        <w:t>š</w:t>
      </w:r>
      <w:r>
        <w:rPr>
          <w:bdr w:val="nil"/>
        </w:rPr>
        <w:t xml:space="preserve">kolským zákonem 561/2004 Sb., ve znění pozdějších </w:t>
      </w:r>
      <w:r w:rsidR="3481E34C">
        <w:rPr>
          <w:bdr w:val="nil"/>
        </w:rPr>
        <w:t>předpisů</w:t>
      </w:r>
      <w:r>
        <w:rPr>
          <w:bdr w:val="nil"/>
        </w:rPr>
        <w:t xml:space="preserve"> a doplňků</w:t>
      </w:r>
      <w:r w:rsidR="007E175C">
        <w:rPr>
          <w:bdr w:val="nil"/>
        </w:rPr>
        <w:t>,</w:t>
      </w:r>
      <w:r>
        <w:rPr>
          <w:bdr w:val="nil"/>
        </w:rPr>
        <w:t xml:space="preserve"> a vyhláškami č. 48/2005 Sb. a č. 13/2005 Sb. ve znění pozdějších </w:t>
      </w:r>
      <w:r w:rsidR="2005DF70">
        <w:rPr>
          <w:bdr w:val="nil"/>
        </w:rPr>
        <w:t>předpisů</w:t>
      </w:r>
      <w:r>
        <w:rPr>
          <w:bdr w:val="nil"/>
        </w:rPr>
        <w:t xml:space="preserve"> a doplňků. </w:t>
      </w:r>
    </w:p>
    <w:p w14:paraId="43903EBF" w14:textId="77777777" w:rsidR="00676AA8" w:rsidRDefault="00E8406B">
      <w:pPr>
        <w:pStyle w:val="Nadpis3"/>
        <w:spacing w:before="281" w:after="281"/>
        <w:rPr>
          <w:bdr w:val="nil"/>
        </w:rPr>
      </w:pPr>
      <w:bookmarkStart w:id="52" w:name="_Toc144722685"/>
      <w:r>
        <w:rPr>
          <w:sz w:val="28"/>
          <w:szCs w:val="28"/>
          <w:bdr w:val="nil"/>
        </w:rPr>
        <w:t>Kritéria hodnocení</w:t>
      </w:r>
      <w:bookmarkEnd w:id="52"/>
      <w:r>
        <w:rPr>
          <w:sz w:val="28"/>
          <w:szCs w:val="28"/>
          <w:bdr w:val="nil"/>
        </w:rPr>
        <w:t> </w:t>
      </w:r>
    </w:p>
    <w:p w14:paraId="0FC40A65" w14:textId="04071405" w:rsidR="00676AA8" w:rsidRDefault="00E8406B" w:rsidP="00B8117E">
      <w:pPr>
        <w:pStyle w:val="Odstavecseseznamem"/>
        <w:numPr>
          <w:ilvl w:val="1"/>
          <w:numId w:val="99"/>
        </w:numPr>
        <w:spacing w:before="240" w:after="240"/>
        <w:rPr>
          <w:bdr w:val="nil"/>
        </w:rPr>
      </w:pPr>
      <w:r>
        <w:rPr>
          <w:b/>
          <w:bCs/>
          <w:bdr w:val="nil"/>
        </w:rPr>
        <w:t>Východiska pro hodnocení </w:t>
      </w:r>
    </w:p>
    <w:p w14:paraId="6ECF7278" w14:textId="77777777" w:rsidR="00676AA8" w:rsidRDefault="00E8406B">
      <w:pPr>
        <w:spacing w:before="240" w:after="240"/>
        <w:rPr>
          <w:bdr w:val="nil"/>
        </w:rPr>
      </w:pPr>
      <w:r>
        <w:rPr>
          <w:bdr w:val="nil"/>
        </w:rPr>
        <w:t>Cílem hodnocení je poskytnout žákovi zpětnou vazbu, která ho informuje o správnosti postupu, průběhu či výsledku jeho vzdělávání. Žák se dovídá, jak zvládá danou problematiku, jak ji dokáže využívat, v čem se zlepšil a v čem chybuje. Hodnocení též poskytuje návod, jak postupovat, aby nedostatky odstranil. Učitel je otevřený k žákům i rodičům při poskytování informací o hodnocení a klasifikaci, sděluje a vysvětluje kritéria jasně a předem. Umožňuje žákům účast na hodnotícím procesu. Hodnotí individuální pokrok každého žáka. Hodnocení vychází z porovnávání výsledků práce žáků s očekávanými výstupy v jednotlivých předmětech. </w:t>
      </w:r>
    </w:p>
    <w:p w14:paraId="27676520" w14:textId="77777777" w:rsidR="00676AA8" w:rsidRDefault="00E8406B">
      <w:pPr>
        <w:spacing w:before="240" w:after="240"/>
        <w:rPr>
          <w:bdr w:val="nil"/>
        </w:rPr>
      </w:pPr>
      <w:r>
        <w:rPr>
          <w:bdr w:val="nil"/>
        </w:rPr>
        <w:t>Hodnocení průběhu a výsledků vzdělávání a chování žáků je: </w:t>
      </w:r>
    </w:p>
    <w:p w14:paraId="449F3618" w14:textId="77777777" w:rsidR="00676AA8" w:rsidRDefault="00E8406B" w:rsidP="008C0424">
      <w:pPr>
        <w:numPr>
          <w:ilvl w:val="0"/>
          <w:numId w:val="78"/>
        </w:numPr>
        <w:spacing w:before="240"/>
        <w:rPr>
          <w:bdr w:val="nil"/>
        </w:rPr>
      </w:pPr>
      <w:r>
        <w:rPr>
          <w:bdr w:val="nil"/>
        </w:rPr>
        <w:t>jednoznačné, </w:t>
      </w:r>
    </w:p>
    <w:p w14:paraId="2AEB1CC6" w14:textId="77777777" w:rsidR="00676AA8" w:rsidRDefault="00E8406B" w:rsidP="008C0424">
      <w:pPr>
        <w:numPr>
          <w:ilvl w:val="0"/>
          <w:numId w:val="78"/>
        </w:numPr>
        <w:rPr>
          <w:bdr w:val="nil"/>
        </w:rPr>
      </w:pPr>
      <w:r>
        <w:rPr>
          <w:bdr w:val="nil"/>
        </w:rPr>
        <w:t>srozumitelné, </w:t>
      </w:r>
    </w:p>
    <w:p w14:paraId="18BB9A8B" w14:textId="77777777" w:rsidR="00676AA8" w:rsidRDefault="00E8406B" w:rsidP="008C0424">
      <w:pPr>
        <w:numPr>
          <w:ilvl w:val="0"/>
          <w:numId w:val="78"/>
        </w:numPr>
        <w:rPr>
          <w:bdr w:val="nil"/>
        </w:rPr>
      </w:pPr>
      <w:r>
        <w:rPr>
          <w:bdr w:val="nil"/>
        </w:rPr>
        <w:t>srovnatelné s předem stanovenými kritérii, </w:t>
      </w:r>
    </w:p>
    <w:p w14:paraId="70248C54" w14:textId="77777777" w:rsidR="00676AA8" w:rsidRDefault="00E8406B" w:rsidP="008C0424">
      <w:pPr>
        <w:numPr>
          <w:ilvl w:val="0"/>
          <w:numId w:val="78"/>
        </w:numPr>
        <w:rPr>
          <w:bdr w:val="nil"/>
        </w:rPr>
      </w:pPr>
      <w:r>
        <w:rPr>
          <w:bdr w:val="nil"/>
        </w:rPr>
        <w:t>věcné, </w:t>
      </w:r>
    </w:p>
    <w:p w14:paraId="45285772" w14:textId="77777777" w:rsidR="00676AA8" w:rsidRDefault="00E8406B" w:rsidP="008C0424">
      <w:pPr>
        <w:numPr>
          <w:ilvl w:val="0"/>
          <w:numId w:val="78"/>
        </w:numPr>
        <w:spacing w:after="240"/>
        <w:rPr>
          <w:bdr w:val="nil"/>
        </w:rPr>
      </w:pPr>
      <w:r>
        <w:rPr>
          <w:bdr w:val="nil"/>
        </w:rPr>
        <w:t>všestranné. </w:t>
      </w:r>
    </w:p>
    <w:p w14:paraId="37AF7DAA" w14:textId="77777777" w:rsidR="00676AA8" w:rsidRDefault="00E8406B">
      <w:pPr>
        <w:spacing w:before="240" w:after="240"/>
        <w:rPr>
          <w:bdr w:val="nil"/>
        </w:rPr>
      </w:pPr>
      <w:r>
        <w:rPr>
          <w:bdr w:val="nil"/>
        </w:rPr>
        <w:t>Hodnocení průběhu a výsledků vzdělávání a chování žáků musí plnit zároveň svou funkci: </w:t>
      </w:r>
    </w:p>
    <w:p w14:paraId="6274C703" w14:textId="77777777" w:rsidR="00676AA8" w:rsidRDefault="00E8406B" w:rsidP="008C0424">
      <w:pPr>
        <w:numPr>
          <w:ilvl w:val="0"/>
          <w:numId w:val="79"/>
        </w:numPr>
        <w:spacing w:before="240"/>
        <w:rPr>
          <w:bdr w:val="nil"/>
        </w:rPr>
      </w:pPr>
      <w:r>
        <w:rPr>
          <w:bdr w:val="nil"/>
        </w:rPr>
        <w:t>motivační, </w:t>
      </w:r>
    </w:p>
    <w:p w14:paraId="35039947" w14:textId="77777777" w:rsidR="00676AA8" w:rsidRDefault="00E8406B" w:rsidP="008C0424">
      <w:pPr>
        <w:numPr>
          <w:ilvl w:val="0"/>
          <w:numId w:val="79"/>
        </w:numPr>
        <w:rPr>
          <w:bdr w:val="nil"/>
        </w:rPr>
      </w:pPr>
      <w:r>
        <w:rPr>
          <w:bdr w:val="nil"/>
        </w:rPr>
        <w:t>informativní, </w:t>
      </w:r>
    </w:p>
    <w:p w14:paraId="661C14CE" w14:textId="77777777" w:rsidR="00676AA8" w:rsidRDefault="00E8406B" w:rsidP="008C0424">
      <w:pPr>
        <w:numPr>
          <w:ilvl w:val="0"/>
          <w:numId w:val="79"/>
        </w:numPr>
        <w:rPr>
          <w:bdr w:val="nil"/>
        </w:rPr>
      </w:pPr>
      <w:r>
        <w:rPr>
          <w:bdr w:val="nil"/>
        </w:rPr>
        <w:t>výchovnou, </w:t>
      </w:r>
    </w:p>
    <w:p w14:paraId="5E56FEC5" w14:textId="77777777" w:rsidR="00676AA8" w:rsidRDefault="00E8406B" w:rsidP="008C0424">
      <w:pPr>
        <w:numPr>
          <w:ilvl w:val="0"/>
          <w:numId w:val="79"/>
        </w:numPr>
        <w:rPr>
          <w:bdr w:val="nil"/>
        </w:rPr>
      </w:pPr>
      <w:r>
        <w:rPr>
          <w:bdr w:val="nil"/>
        </w:rPr>
        <w:t>regulativní, </w:t>
      </w:r>
    </w:p>
    <w:p w14:paraId="4A78C6E6" w14:textId="77777777" w:rsidR="00676AA8" w:rsidRDefault="00E8406B" w:rsidP="008C0424">
      <w:pPr>
        <w:numPr>
          <w:ilvl w:val="0"/>
          <w:numId w:val="79"/>
        </w:numPr>
        <w:rPr>
          <w:bdr w:val="nil"/>
        </w:rPr>
      </w:pPr>
      <w:r>
        <w:rPr>
          <w:bdr w:val="nil"/>
        </w:rPr>
        <w:t>diferenciační, </w:t>
      </w:r>
    </w:p>
    <w:p w14:paraId="16733EA6" w14:textId="77777777" w:rsidR="00676AA8" w:rsidRDefault="00E8406B" w:rsidP="008C0424">
      <w:pPr>
        <w:numPr>
          <w:ilvl w:val="0"/>
          <w:numId w:val="79"/>
        </w:numPr>
        <w:spacing w:after="240"/>
        <w:rPr>
          <w:bdr w:val="nil"/>
        </w:rPr>
      </w:pPr>
      <w:r>
        <w:rPr>
          <w:bdr w:val="nil"/>
        </w:rPr>
        <w:t>prognostickou. </w:t>
      </w:r>
    </w:p>
    <w:p w14:paraId="0BDFA0C5" w14:textId="77777777" w:rsidR="00551C48" w:rsidRDefault="00551C48" w:rsidP="00551C48">
      <w:pPr>
        <w:spacing w:after="240"/>
        <w:rPr>
          <w:bdr w:val="nil"/>
        </w:rPr>
      </w:pPr>
    </w:p>
    <w:p w14:paraId="097BAD94" w14:textId="77777777" w:rsidR="00551C48" w:rsidRDefault="00551C48" w:rsidP="00551C48">
      <w:pPr>
        <w:spacing w:after="240"/>
        <w:rPr>
          <w:bdr w:val="nil"/>
        </w:rPr>
      </w:pPr>
    </w:p>
    <w:p w14:paraId="5E3718A8" w14:textId="06ED9B26" w:rsidR="00676AA8" w:rsidRDefault="00E8406B">
      <w:pPr>
        <w:spacing w:before="240" w:after="240"/>
        <w:rPr>
          <w:bdr w:val="nil"/>
        </w:rPr>
      </w:pPr>
      <w:r>
        <w:rPr>
          <w:b/>
          <w:bCs/>
          <w:bdr w:val="nil"/>
        </w:rPr>
        <w:lastRenderedPageBreak/>
        <w:t>1.2.</w:t>
      </w:r>
      <w:r w:rsidR="00B8117E">
        <w:rPr>
          <w:b/>
          <w:bCs/>
          <w:bdr w:val="nil"/>
        </w:rPr>
        <w:t xml:space="preserve"> </w:t>
      </w:r>
      <w:r>
        <w:rPr>
          <w:b/>
          <w:bCs/>
          <w:bdr w:val="nil"/>
        </w:rPr>
        <w:t>Zásady klasifikace </w:t>
      </w:r>
    </w:p>
    <w:p w14:paraId="02B9C146" w14:textId="3978CB55" w:rsidR="00676AA8" w:rsidRDefault="00E8406B" w:rsidP="008C0424">
      <w:pPr>
        <w:numPr>
          <w:ilvl w:val="0"/>
          <w:numId w:val="80"/>
        </w:numPr>
        <w:spacing w:before="240"/>
      </w:pPr>
      <w:r>
        <w:rPr>
          <w:bdr w:val="nil"/>
        </w:rPr>
        <w:t>Pravidla pro hodnocení výsledků vzdělávání žáků upravuje ŠVP Škola pro život. </w:t>
      </w:r>
    </w:p>
    <w:p w14:paraId="2B383E8C" w14:textId="77777777" w:rsidR="00676AA8" w:rsidRDefault="00E8406B" w:rsidP="008C0424">
      <w:pPr>
        <w:numPr>
          <w:ilvl w:val="0"/>
          <w:numId w:val="80"/>
        </w:numPr>
        <w:rPr>
          <w:bdr w:val="nil"/>
        </w:rPr>
      </w:pPr>
      <w:r>
        <w:rPr>
          <w:bdr w:val="nil"/>
        </w:rPr>
        <w:t>Za první pololetí se žákům vydává výpis z vysvědčení, na konci druhého pololetí vysvědčení. </w:t>
      </w:r>
    </w:p>
    <w:p w14:paraId="27C44978" w14:textId="77777777" w:rsidR="00676AA8" w:rsidRDefault="00E8406B" w:rsidP="008C0424">
      <w:pPr>
        <w:numPr>
          <w:ilvl w:val="0"/>
          <w:numId w:val="80"/>
        </w:numPr>
        <w:spacing w:after="240"/>
        <w:rPr>
          <w:bdr w:val="nil"/>
        </w:rPr>
      </w:pPr>
      <w:r>
        <w:rPr>
          <w:bdr w:val="nil"/>
        </w:rPr>
        <w:t>Hodnocení průběhu a výsledků vzdělávání žáků vychází z posouzení míry dosažení výstupů pro jednotlivé předměty školního vzdělávacího programu, a to jak v prezenční, tak i v distanční formě vzdělávání. Hodnocení je pedagogicky zdůvodněné, odborně správné a doložitelné a respektuje individuální vzdělávací potřeby žáků a doporučení školského poradenského zařízení. Klasifikace zahrnuje ohodnocení přístupu žáka ke vzdělávání i v souvislostech, které ovlivňují jeho výkon. </w:t>
      </w:r>
    </w:p>
    <w:p w14:paraId="30434B73" w14:textId="6465B69A" w:rsidR="00676AA8" w:rsidRDefault="00E8406B">
      <w:pPr>
        <w:spacing w:before="240" w:after="240"/>
        <w:rPr>
          <w:bdr w:val="nil"/>
        </w:rPr>
      </w:pPr>
      <w:r>
        <w:rPr>
          <w:b/>
          <w:bCs/>
          <w:bdr w:val="nil"/>
        </w:rPr>
        <w:t>1.3.</w:t>
      </w:r>
      <w:r w:rsidR="00B8117E">
        <w:rPr>
          <w:b/>
          <w:bCs/>
          <w:bdr w:val="nil"/>
        </w:rPr>
        <w:t xml:space="preserve"> </w:t>
      </w:r>
      <w:r>
        <w:rPr>
          <w:b/>
          <w:bCs/>
          <w:bdr w:val="nil"/>
        </w:rPr>
        <w:t>Způsob získávání podkladů pro klasifikaci </w:t>
      </w:r>
    </w:p>
    <w:p w14:paraId="20B23FDD" w14:textId="77777777" w:rsidR="00676AA8" w:rsidRDefault="00E8406B">
      <w:pPr>
        <w:spacing w:before="240" w:after="240"/>
        <w:rPr>
          <w:bdr w:val="nil"/>
        </w:rPr>
      </w:pPr>
      <w:r>
        <w:rPr>
          <w:bdr w:val="nil"/>
        </w:rPr>
        <w:t>Při hodnocení uplatňuje pedagog přiměřenou náročnost a takt k žákovi. Klasifikační stupeň určuje učitel nebo více učitelů (pokud předmět vyučuje více učitelů). Hodnocena je kvalita práce žáka a jeho učební výsledky za hodnocené klasifikační období. </w:t>
      </w:r>
    </w:p>
    <w:p w14:paraId="7148C6E4" w14:textId="77777777" w:rsidR="00676AA8" w:rsidRDefault="00E8406B">
      <w:pPr>
        <w:spacing w:before="240" w:after="240"/>
        <w:rPr>
          <w:bdr w:val="nil"/>
        </w:rPr>
      </w:pPr>
      <w:r>
        <w:rPr>
          <w:bdr w:val="nil"/>
        </w:rPr>
        <w:t>Podklady pro hodnocení a klasifikaci se získávají těmito prostředky, metodami, formami: </w:t>
      </w:r>
    </w:p>
    <w:p w14:paraId="10030F38" w14:textId="77777777" w:rsidR="00676AA8" w:rsidRDefault="00E8406B" w:rsidP="008C0424">
      <w:pPr>
        <w:numPr>
          <w:ilvl w:val="0"/>
          <w:numId w:val="81"/>
        </w:numPr>
        <w:spacing w:before="240"/>
        <w:rPr>
          <w:bdr w:val="nil"/>
        </w:rPr>
      </w:pPr>
      <w:r>
        <w:rPr>
          <w:bdr w:val="nil"/>
        </w:rPr>
        <w:t>diagnostickým pozorováním žáka </w:t>
      </w:r>
    </w:p>
    <w:p w14:paraId="606B8A85" w14:textId="77777777" w:rsidR="00676AA8" w:rsidRDefault="00E8406B" w:rsidP="008C0424">
      <w:pPr>
        <w:numPr>
          <w:ilvl w:val="0"/>
          <w:numId w:val="81"/>
        </w:numPr>
        <w:rPr>
          <w:bdr w:val="nil"/>
        </w:rPr>
      </w:pPr>
      <w:r>
        <w:rPr>
          <w:bdr w:val="nil"/>
        </w:rPr>
        <w:t>sledování výkonů a připravenosti na výuku </w:t>
      </w:r>
    </w:p>
    <w:p w14:paraId="18ADEC7B" w14:textId="77777777" w:rsidR="00676AA8" w:rsidRDefault="00E8406B" w:rsidP="008C0424">
      <w:pPr>
        <w:numPr>
          <w:ilvl w:val="0"/>
          <w:numId w:val="81"/>
        </w:numPr>
        <w:rPr>
          <w:bdr w:val="nil"/>
        </w:rPr>
      </w:pPr>
      <w:r>
        <w:rPr>
          <w:bdr w:val="nil"/>
        </w:rPr>
        <w:t>zkouškami (písemné, ústní, grafické, pohybové, praktické) </w:t>
      </w:r>
    </w:p>
    <w:p w14:paraId="6355EE31" w14:textId="77777777" w:rsidR="00676AA8" w:rsidRDefault="00E8406B" w:rsidP="008C0424">
      <w:pPr>
        <w:numPr>
          <w:ilvl w:val="0"/>
          <w:numId w:val="81"/>
        </w:numPr>
        <w:rPr>
          <w:bdr w:val="nil"/>
        </w:rPr>
      </w:pPr>
      <w:r>
        <w:rPr>
          <w:bdr w:val="nil"/>
        </w:rPr>
        <w:t>didaktickými testy </w:t>
      </w:r>
    </w:p>
    <w:p w14:paraId="729FC0E3" w14:textId="77777777" w:rsidR="00676AA8" w:rsidRDefault="00E8406B" w:rsidP="008C0424">
      <w:pPr>
        <w:numPr>
          <w:ilvl w:val="0"/>
          <w:numId w:val="81"/>
        </w:numPr>
        <w:spacing w:after="240"/>
        <w:rPr>
          <w:bdr w:val="nil"/>
        </w:rPr>
      </w:pPr>
      <w:r>
        <w:rPr>
          <w:bdr w:val="nil"/>
        </w:rPr>
        <w:t>rozhovory se žákem a analýzou různých činností žáka </w:t>
      </w:r>
    </w:p>
    <w:p w14:paraId="75B7C4AA" w14:textId="77777777" w:rsidR="00676AA8" w:rsidRDefault="00E8406B">
      <w:pPr>
        <w:spacing w:before="240" w:after="240"/>
        <w:rPr>
          <w:bdr w:val="nil"/>
        </w:rPr>
      </w:pPr>
      <w:r>
        <w:rPr>
          <w:bdr w:val="nil"/>
        </w:rPr>
        <w:t>Učitel má vždy dostatečné podklady pro hodnocení a klasifikaci. Počet zkoušek v klasifikačním období je závislé na hodinové dotaci daného předmětu. </w:t>
      </w:r>
    </w:p>
    <w:p w14:paraId="2600A5DF" w14:textId="77777777" w:rsidR="00676AA8" w:rsidRDefault="00E8406B" w:rsidP="008C0424">
      <w:pPr>
        <w:numPr>
          <w:ilvl w:val="0"/>
          <w:numId w:val="82"/>
        </w:numPr>
        <w:spacing w:before="240"/>
        <w:rPr>
          <w:bdr w:val="nil"/>
        </w:rPr>
      </w:pPr>
      <w:r>
        <w:rPr>
          <w:bdr w:val="nil"/>
        </w:rPr>
        <w:t>1 hodina týdně – povinné alespoň dvě hodnotící kritéria </w:t>
      </w:r>
    </w:p>
    <w:p w14:paraId="01E81616" w14:textId="77777777" w:rsidR="00676AA8" w:rsidRDefault="00E8406B" w:rsidP="008C0424">
      <w:pPr>
        <w:numPr>
          <w:ilvl w:val="0"/>
          <w:numId w:val="82"/>
        </w:numPr>
        <w:rPr>
          <w:bdr w:val="nil"/>
        </w:rPr>
      </w:pPr>
      <w:r>
        <w:rPr>
          <w:bdr w:val="nil"/>
        </w:rPr>
        <w:t>2 hodiny týdně – povinné alespoň tři hodnotící kritéria </w:t>
      </w:r>
    </w:p>
    <w:p w14:paraId="3FA3F4B4" w14:textId="77777777" w:rsidR="00676AA8" w:rsidRDefault="00E8406B" w:rsidP="008C0424">
      <w:pPr>
        <w:numPr>
          <w:ilvl w:val="0"/>
          <w:numId w:val="82"/>
        </w:numPr>
        <w:spacing w:after="240"/>
        <w:rPr>
          <w:bdr w:val="nil"/>
        </w:rPr>
      </w:pPr>
      <w:r>
        <w:rPr>
          <w:bdr w:val="nil"/>
        </w:rPr>
        <w:t>3 a vícehodinová dotace – čtyři hodnotící kritéria </w:t>
      </w:r>
    </w:p>
    <w:p w14:paraId="0FEF6567" w14:textId="77777777" w:rsidR="00676AA8" w:rsidRDefault="00E8406B">
      <w:pPr>
        <w:spacing w:before="240" w:after="240"/>
        <w:rPr>
          <w:bdr w:val="nil"/>
        </w:rPr>
      </w:pPr>
      <w:r>
        <w:rPr>
          <w:bdr w:val="nil"/>
        </w:rPr>
        <w:t>                                                                                                            </w:t>
      </w:r>
    </w:p>
    <w:p w14:paraId="6E11D9E3" w14:textId="77777777" w:rsidR="00676AA8" w:rsidRDefault="00E8406B">
      <w:pPr>
        <w:spacing w:before="240" w:after="240"/>
        <w:rPr>
          <w:bdr w:val="nil"/>
        </w:rPr>
      </w:pPr>
      <w:r>
        <w:rPr>
          <w:bdr w:val="nil"/>
        </w:rPr>
        <w:t>Jestliže žákovi schází více než 25 % podkladů dílčí klasifikace v některém z předmětů v daném pololetí, může vyučující navrhnout zkoušku k doplnění klasifikace. Výsledek této zkoušky je významnou dílčí součástí celkové klasifikace žáka za dané pololetí. </w:t>
      </w:r>
    </w:p>
    <w:p w14:paraId="3DE0BF85" w14:textId="16BCDB12" w:rsidR="00676AA8" w:rsidRDefault="00E8406B">
      <w:pPr>
        <w:spacing w:before="240" w:after="240"/>
        <w:rPr>
          <w:bdr w:val="nil"/>
        </w:rPr>
      </w:pPr>
      <w:r>
        <w:rPr>
          <w:bdr w:val="nil"/>
        </w:rPr>
        <w:t>Součástí klasifikace ve čtvrtém ročníku nižšího stupně gymnázia je známka z „výstupního“ testu v příslušném pololetí. V maturitním ročníku je ve 2. pololetí nutnou podmínkou klasifikace známka ze závěrečné práce z jednoho maturitního předmětu (nebo práce ze středoškolské odborné činnosti či práce pro nadaci města Vodňany, které byly realizované na vyšším gymnáziu), odevzdaná v předepsaném formátu (vždy do 31.</w:t>
      </w:r>
      <w:r w:rsidR="00F71789">
        <w:rPr>
          <w:bdr w:val="nil"/>
        </w:rPr>
        <w:t xml:space="preserve"> </w:t>
      </w:r>
      <w:r>
        <w:rPr>
          <w:bdr w:val="nil"/>
        </w:rPr>
        <w:t>3.). </w:t>
      </w:r>
    </w:p>
    <w:p w14:paraId="72201413" w14:textId="77777777" w:rsidR="00676AA8" w:rsidRDefault="00E8406B">
      <w:pPr>
        <w:spacing w:before="240" w:after="240"/>
        <w:rPr>
          <w:bdr w:val="nil"/>
        </w:rPr>
      </w:pPr>
      <w:r>
        <w:rPr>
          <w:b/>
          <w:bCs/>
          <w:bdr w:val="nil"/>
        </w:rPr>
        <w:lastRenderedPageBreak/>
        <w:t>1.4.Zásady a pravidla sebehodnocení žáků (autoevaluace) </w:t>
      </w:r>
    </w:p>
    <w:p w14:paraId="53AF1709" w14:textId="77777777" w:rsidR="00676AA8" w:rsidRDefault="00E8406B">
      <w:pPr>
        <w:spacing w:before="240" w:after="240"/>
        <w:rPr>
          <w:bdr w:val="nil"/>
        </w:rPr>
      </w:pPr>
      <w:r>
        <w:rPr>
          <w:bdr w:val="nil"/>
        </w:rPr>
        <w:t>Žáci mají možnost používat formy sebehodnocení. Škola jim pro tyto formy vytváří odpovídající podmínky. </w:t>
      </w:r>
    </w:p>
    <w:p w14:paraId="7F13911A" w14:textId="77777777" w:rsidR="00676AA8" w:rsidRDefault="00E8406B" w:rsidP="008C0424">
      <w:pPr>
        <w:numPr>
          <w:ilvl w:val="0"/>
          <w:numId w:val="83"/>
        </w:numPr>
        <w:spacing w:before="240"/>
        <w:rPr>
          <w:bdr w:val="nil"/>
        </w:rPr>
      </w:pPr>
      <w:r>
        <w:rPr>
          <w:bdr w:val="nil"/>
        </w:rPr>
        <w:t>Žák má právo vyjadřovat se ke své práci i hodnocení. </w:t>
      </w:r>
    </w:p>
    <w:p w14:paraId="2CB294AC" w14:textId="77777777" w:rsidR="00676AA8" w:rsidRDefault="00E8406B" w:rsidP="008C0424">
      <w:pPr>
        <w:numPr>
          <w:ilvl w:val="0"/>
          <w:numId w:val="83"/>
        </w:numPr>
        <w:rPr>
          <w:bdr w:val="nil"/>
        </w:rPr>
      </w:pPr>
      <w:r>
        <w:rPr>
          <w:bdr w:val="nil"/>
        </w:rPr>
        <w:t>Učitel vede žáka k objektivnímu sebehodnocení a ke schopnosti prosadit se v třídním kolektivu a řešení týmového úkolu. </w:t>
      </w:r>
    </w:p>
    <w:p w14:paraId="59FE58A2" w14:textId="77777777" w:rsidR="00676AA8" w:rsidRDefault="00E8406B" w:rsidP="008C0424">
      <w:pPr>
        <w:numPr>
          <w:ilvl w:val="0"/>
          <w:numId w:val="83"/>
        </w:numPr>
        <w:rPr>
          <w:bdr w:val="nil"/>
        </w:rPr>
      </w:pPr>
      <w:r>
        <w:rPr>
          <w:bdr w:val="nil"/>
        </w:rPr>
        <w:t>Při sebehodnocení je žák schopný pojmenovat, co se mu daří, či nedaří. </w:t>
      </w:r>
    </w:p>
    <w:p w14:paraId="0D9B2A01" w14:textId="77777777" w:rsidR="00676AA8" w:rsidRDefault="00E8406B" w:rsidP="008C0424">
      <w:pPr>
        <w:numPr>
          <w:ilvl w:val="0"/>
          <w:numId w:val="83"/>
        </w:numPr>
        <w:spacing w:after="240"/>
        <w:rPr>
          <w:bdr w:val="nil"/>
        </w:rPr>
      </w:pPr>
      <w:r>
        <w:rPr>
          <w:bdr w:val="nil"/>
        </w:rPr>
        <w:t>Autoevaulace žáka nenahrazuje klasické hodnocení žáka učitelem, nýbrž je jeho vhodným doplněním a aktualizačním prvkem, který se snaží o co nejvyšší míru zapojení žáka do výchovně vzdělávacího procesu. </w:t>
      </w:r>
    </w:p>
    <w:p w14:paraId="14A7121A" w14:textId="24D95391" w:rsidR="00676AA8" w:rsidRDefault="00E8406B">
      <w:pPr>
        <w:spacing w:before="240" w:after="240"/>
        <w:rPr>
          <w:bdr w:val="nil"/>
        </w:rPr>
      </w:pPr>
      <w:r>
        <w:rPr>
          <w:b/>
          <w:bCs/>
          <w:bdr w:val="nil"/>
        </w:rPr>
        <w:t>1.5.</w:t>
      </w:r>
      <w:r w:rsidR="00A06CFE">
        <w:rPr>
          <w:b/>
          <w:bCs/>
          <w:bdr w:val="nil"/>
        </w:rPr>
        <w:t xml:space="preserve"> </w:t>
      </w:r>
      <w:r>
        <w:rPr>
          <w:b/>
          <w:bCs/>
          <w:bdr w:val="nil"/>
        </w:rPr>
        <w:t>Stupně hodnocení a klasifikace </w:t>
      </w:r>
    </w:p>
    <w:p w14:paraId="686E2996" w14:textId="77777777" w:rsidR="00676AA8" w:rsidRDefault="00E8406B" w:rsidP="008C0424">
      <w:pPr>
        <w:numPr>
          <w:ilvl w:val="0"/>
          <w:numId w:val="84"/>
        </w:numPr>
        <w:spacing w:before="240" w:after="240"/>
        <w:rPr>
          <w:bdr w:val="nil"/>
        </w:rPr>
      </w:pPr>
      <w:r>
        <w:rPr>
          <w:bdr w:val="nil"/>
        </w:rPr>
        <w:t>Chování žáka se hodnotí stupni hodnocení: </w:t>
      </w:r>
    </w:p>
    <w:p w14:paraId="653E5DE5" w14:textId="77777777" w:rsidR="00676AA8" w:rsidRDefault="00E8406B">
      <w:pPr>
        <w:spacing w:before="240" w:after="240"/>
        <w:rPr>
          <w:bdr w:val="nil"/>
        </w:rPr>
      </w:pPr>
      <w:r>
        <w:rPr>
          <w:bdr w:val="nil"/>
        </w:rPr>
        <w:t>                                    </w:t>
      </w:r>
      <w:r>
        <w:rPr>
          <w:b/>
          <w:bCs/>
          <w:bdr w:val="nil"/>
        </w:rPr>
        <w:t xml:space="preserve"> 1 – velmi dobré                  2 – uspokojivé                    3 – neuspokojivé </w:t>
      </w:r>
    </w:p>
    <w:p w14:paraId="24A50471" w14:textId="77777777" w:rsidR="00676AA8" w:rsidRDefault="00E8406B">
      <w:pPr>
        <w:spacing w:before="240" w:after="240"/>
        <w:rPr>
          <w:bdr w:val="nil"/>
        </w:rPr>
      </w:pPr>
      <w:r>
        <w:rPr>
          <w:bdr w:val="nil"/>
        </w:rPr>
        <w:t>2. Výsledky vzdělávání žáka v jednotlivých povinných a nepovinných předmětech stanovených školním vzdělávacím programem se v případě použití klasifikace hodnotí na vysvědčení stupni prospěchu: </w:t>
      </w:r>
    </w:p>
    <w:p w14:paraId="69A82C41" w14:textId="6B7581CF" w:rsidR="00676AA8" w:rsidRDefault="00E8406B">
      <w:pPr>
        <w:spacing w:before="240" w:after="240"/>
        <w:rPr>
          <w:bdr w:val="nil"/>
        </w:rPr>
      </w:pPr>
      <w:r>
        <w:rPr>
          <w:bdr w:val="nil"/>
        </w:rPr>
        <w:t>                                     </w:t>
      </w:r>
      <w:r>
        <w:rPr>
          <w:b/>
          <w:bCs/>
          <w:bdr w:val="nil"/>
        </w:rPr>
        <w:t>1 – výborný </w:t>
      </w:r>
      <w:r>
        <w:rPr>
          <w:bdr w:val="nil"/>
        </w:rPr>
        <w:t>                        </w:t>
      </w:r>
      <w:r>
        <w:rPr>
          <w:b/>
          <w:bCs/>
          <w:bdr w:val="nil"/>
        </w:rPr>
        <w:t>2 – chvalitebný  </w:t>
      </w:r>
    </w:p>
    <w:p w14:paraId="73B6A535" w14:textId="77777777" w:rsidR="00676AA8" w:rsidRDefault="00E8406B">
      <w:pPr>
        <w:spacing w:before="240" w:after="240"/>
        <w:rPr>
          <w:bdr w:val="nil"/>
        </w:rPr>
      </w:pPr>
      <w:r>
        <w:rPr>
          <w:bdr w:val="nil"/>
        </w:rPr>
        <w:t>                                    </w:t>
      </w:r>
      <w:r>
        <w:rPr>
          <w:b/>
          <w:bCs/>
          <w:bdr w:val="nil"/>
        </w:rPr>
        <w:t xml:space="preserve"> 3 – dobrý                             4 – dostatečný                    5 – nedostatečný </w:t>
      </w:r>
    </w:p>
    <w:p w14:paraId="40ECDC2A" w14:textId="77777777" w:rsidR="00676AA8" w:rsidRDefault="00E8406B">
      <w:pPr>
        <w:spacing w:before="240" w:after="240"/>
        <w:rPr>
          <w:bdr w:val="nil"/>
        </w:rPr>
      </w:pPr>
      <w:r>
        <w:rPr>
          <w:bdr w:val="nil"/>
        </w:rPr>
        <w:t>3. Není-li možné žáka hodnotit z některého předmětu, uvede se na vysvědčení u příslušného předmětu místo stupně prospěchu slovo „nehodnocen(a)“. </w:t>
      </w:r>
    </w:p>
    <w:p w14:paraId="59C6FF1D" w14:textId="77777777" w:rsidR="00676AA8" w:rsidRDefault="00E8406B">
      <w:pPr>
        <w:spacing w:before="240" w:after="240"/>
        <w:rPr>
          <w:bdr w:val="nil"/>
        </w:rPr>
      </w:pPr>
      <w:r>
        <w:rPr>
          <w:bdr w:val="nil"/>
        </w:rPr>
        <w:t>4. Pokud je žák z vyučování některého předmětu zcela uvolněn, uvede se na vysvědčení u příslušného předmětu místo stupně prospěchu slovo „uvolněn(a)". </w:t>
      </w:r>
    </w:p>
    <w:p w14:paraId="4235DCCB" w14:textId="40679FA4" w:rsidR="00676AA8" w:rsidRDefault="00E8406B">
      <w:pPr>
        <w:spacing w:before="240" w:after="240"/>
        <w:rPr>
          <w:bdr w:val="nil"/>
        </w:rPr>
      </w:pPr>
      <w:r>
        <w:rPr>
          <w:b/>
          <w:bCs/>
          <w:bdr w:val="nil"/>
        </w:rPr>
        <w:t>1.6.</w:t>
      </w:r>
      <w:r w:rsidR="00A06CFE">
        <w:rPr>
          <w:b/>
          <w:bCs/>
          <w:bdr w:val="nil"/>
        </w:rPr>
        <w:t xml:space="preserve"> </w:t>
      </w:r>
      <w:r>
        <w:rPr>
          <w:b/>
          <w:bCs/>
          <w:bdr w:val="nil"/>
        </w:rPr>
        <w:t>Celkové hodnocení žáka na vysvědčení </w:t>
      </w:r>
    </w:p>
    <w:p w14:paraId="276428BF" w14:textId="77777777" w:rsidR="00676AA8" w:rsidRDefault="00E8406B">
      <w:pPr>
        <w:spacing w:before="240" w:after="240"/>
        <w:rPr>
          <w:bdr w:val="nil"/>
        </w:rPr>
      </w:pPr>
      <w:r>
        <w:rPr>
          <w:b/>
          <w:bCs/>
          <w:bdr w:val="nil"/>
        </w:rPr>
        <w:t>Žák je hodnocen stupněm:  </w:t>
      </w:r>
    </w:p>
    <w:p w14:paraId="487BE86D" w14:textId="3D909CF0" w:rsidR="00676AA8" w:rsidRDefault="00E8406B" w:rsidP="008C0424">
      <w:pPr>
        <w:numPr>
          <w:ilvl w:val="0"/>
          <w:numId w:val="85"/>
        </w:numPr>
        <w:spacing w:before="240"/>
        <w:rPr>
          <w:bdr w:val="nil"/>
        </w:rPr>
      </w:pPr>
      <w:r>
        <w:rPr>
          <w:b/>
          <w:bCs/>
          <w:bdr w:val="nil"/>
        </w:rPr>
        <w:t>prospěl(a) s vyznamenáním, </w:t>
      </w:r>
      <w:r>
        <w:rPr>
          <w:bdr w:val="nil"/>
        </w:rPr>
        <w:t>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w:t>
      </w:r>
    </w:p>
    <w:p w14:paraId="54906A8C" w14:textId="6FE17921" w:rsidR="00676AA8" w:rsidRDefault="00E8406B" w:rsidP="008C0424">
      <w:pPr>
        <w:numPr>
          <w:ilvl w:val="0"/>
          <w:numId w:val="85"/>
        </w:numPr>
        <w:rPr>
          <w:bdr w:val="nil"/>
        </w:rPr>
      </w:pPr>
      <w:r>
        <w:rPr>
          <w:b/>
          <w:bCs/>
          <w:bdr w:val="nil"/>
        </w:rPr>
        <w:lastRenderedPageBreak/>
        <w:t>prospěl(a), </w:t>
      </w:r>
      <w:r>
        <w:rPr>
          <w:bdr w:val="nil"/>
        </w:rPr>
        <w:t>není-li v žádném z povinných předmětů stanovených školním vzdělávacím programem hodnocen na vysvědčení stupněm prospěchu 5 (nedostatečný) nebo odpovídajícím slovním hodnocením, </w:t>
      </w:r>
    </w:p>
    <w:p w14:paraId="43546B9A" w14:textId="37F0CDF1" w:rsidR="00676AA8" w:rsidRDefault="00E8406B" w:rsidP="008C0424">
      <w:pPr>
        <w:numPr>
          <w:ilvl w:val="0"/>
          <w:numId w:val="85"/>
        </w:numPr>
        <w:rPr>
          <w:bdr w:val="nil"/>
        </w:rPr>
      </w:pPr>
      <w:r>
        <w:rPr>
          <w:b/>
          <w:bCs/>
          <w:bdr w:val="nil"/>
        </w:rPr>
        <w:t>neprospěl(a)</w:t>
      </w:r>
      <w:r>
        <w:rPr>
          <w:bdr w:val="nil"/>
        </w:rPr>
        <w:t>, je-li v některém z povinných předmětů stanovených školním vzdělávacím programem hodnocen na vysvědčení stupněm prospěchu 5 (nedostatečný) nebo odpovídajícím slovním hodnocením. </w:t>
      </w:r>
    </w:p>
    <w:p w14:paraId="18B0DE9F" w14:textId="77777777" w:rsidR="00676AA8" w:rsidRDefault="00E8406B" w:rsidP="008C0424">
      <w:pPr>
        <w:numPr>
          <w:ilvl w:val="0"/>
          <w:numId w:val="85"/>
        </w:numPr>
        <w:spacing w:after="240"/>
        <w:rPr>
          <w:bdr w:val="nil"/>
        </w:rPr>
      </w:pPr>
      <w:r>
        <w:rPr>
          <w:b/>
          <w:bCs/>
          <w:bdr w:val="nil"/>
        </w:rPr>
        <w:t>nehodnocen(a),  </w:t>
      </w:r>
      <w:r>
        <w:rPr>
          <w:bdr w:val="nil"/>
        </w:rPr>
        <w:t>není-li ho možné hodnotit z některého předmětu na konci prvního pololetí ani v náhradním termínu. </w:t>
      </w:r>
    </w:p>
    <w:p w14:paraId="54592DE9" w14:textId="2C196035" w:rsidR="00676AA8" w:rsidRDefault="00E8406B">
      <w:pPr>
        <w:spacing w:before="240" w:after="240"/>
        <w:rPr>
          <w:bdr w:val="nil"/>
        </w:rPr>
      </w:pPr>
      <w:r>
        <w:rPr>
          <w:b/>
          <w:bCs/>
          <w:bdr w:val="nil"/>
        </w:rPr>
        <w:t>1.7.</w:t>
      </w:r>
      <w:r w:rsidR="005F2FD5">
        <w:rPr>
          <w:b/>
          <w:bCs/>
          <w:bdr w:val="nil"/>
        </w:rPr>
        <w:t xml:space="preserve"> </w:t>
      </w:r>
      <w:r>
        <w:rPr>
          <w:b/>
          <w:bCs/>
          <w:bdr w:val="nil"/>
        </w:rPr>
        <w:t>Zásady pro hodnocení chování, klasifikace chování </w:t>
      </w:r>
    </w:p>
    <w:p w14:paraId="7C432DAA" w14:textId="77777777" w:rsidR="00676AA8" w:rsidRDefault="00E8406B" w:rsidP="008C0424">
      <w:pPr>
        <w:numPr>
          <w:ilvl w:val="0"/>
          <w:numId w:val="86"/>
        </w:numPr>
        <w:spacing w:before="240"/>
        <w:rPr>
          <w:bdr w:val="nil"/>
        </w:rPr>
      </w:pPr>
      <w:r>
        <w:rPr>
          <w:bdr w:val="nil"/>
        </w:rPr>
        <w:t>Škola hodnotí žáky za jejich chování ve škole a při akcích organizovaných školou. </w:t>
      </w:r>
    </w:p>
    <w:p w14:paraId="383BD3C9" w14:textId="77777777" w:rsidR="00676AA8" w:rsidRDefault="00E8406B" w:rsidP="008C0424">
      <w:pPr>
        <w:numPr>
          <w:ilvl w:val="0"/>
          <w:numId w:val="86"/>
        </w:numPr>
        <w:rPr>
          <w:bdr w:val="nil"/>
        </w:rPr>
      </w:pPr>
      <w:r>
        <w:rPr>
          <w:bdr w:val="nil"/>
        </w:rPr>
        <w:t>Kritériem pro hodnocení chování je dodržování pravidel slušného chování a dodržování školního řádu během klasifikačního období. </w:t>
      </w:r>
    </w:p>
    <w:p w14:paraId="6A3897C4" w14:textId="77777777" w:rsidR="00676AA8" w:rsidRDefault="00E8406B" w:rsidP="00C77F5C">
      <w:pPr>
        <w:numPr>
          <w:ilvl w:val="0"/>
          <w:numId w:val="86"/>
        </w:numPr>
        <w:spacing w:after="240" w:line="240" w:lineRule="auto"/>
        <w:rPr>
          <w:bdr w:val="nil"/>
        </w:rPr>
      </w:pPr>
      <w:r>
        <w:rPr>
          <w:bdr w:val="nil"/>
        </w:rPr>
        <w:t>Zákonní zástupci žáka jsou o chování žáka informováni třídním učitelem a učiteli jednotlivých předmětů: </w:t>
      </w:r>
    </w:p>
    <w:p w14:paraId="18231A90" w14:textId="77777777" w:rsidR="00676AA8" w:rsidRDefault="00E8406B" w:rsidP="00C77F5C">
      <w:pPr>
        <w:spacing w:before="120" w:after="120" w:line="240" w:lineRule="auto"/>
        <w:rPr>
          <w:bdr w:val="nil"/>
        </w:rPr>
      </w:pPr>
      <w:r>
        <w:rPr>
          <w:bdr w:val="nil"/>
        </w:rPr>
        <w:t>   - průběžně prostřednictvím programu Bakaláři, </w:t>
      </w:r>
    </w:p>
    <w:p w14:paraId="15BED06B" w14:textId="77777777" w:rsidR="00676AA8" w:rsidRDefault="00E8406B" w:rsidP="00C77F5C">
      <w:pPr>
        <w:spacing w:before="120" w:after="120" w:line="240" w:lineRule="auto"/>
        <w:rPr>
          <w:bdr w:val="nil"/>
        </w:rPr>
      </w:pPr>
      <w:r>
        <w:rPr>
          <w:bdr w:val="nil"/>
        </w:rPr>
        <w:t>   - okamžitě v případě mimořádného porušení školního řádu. </w:t>
      </w:r>
    </w:p>
    <w:p w14:paraId="544E64FF" w14:textId="77777777" w:rsidR="00676AA8" w:rsidRDefault="00E8406B">
      <w:pPr>
        <w:spacing w:before="240" w:after="240"/>
        <w:rPr>
          <w:bdr w:val="nil"/>
        </w:rPr>
      </w:pPr>
      <w:r>
        <w:rPr>
          <w:bdr w:val="nil"/>
        </w:rPr>
        <w:t>4. Klasifikaci chování žáků navrhuje třídní učitel po projednání s učiteli, kteří ve třídě vyučují, a s ostatními učiteli a rozhoduje o ní ředitelka po projednání pedagogickou radou. </w:t>
      </w:r>
    </w:p>
    <w:p w14:paraId="5E857974" w14:textId="77777777" w:rsidR="00676AA8" w:rsidRDefault="00E8406B">
      <w:pPr>
        <w:spacing w:before="240" w:after="240"/>
        <w:rPr>
          <w:bdr w:val="nil"/>
        </w:rPr>
      </w:pPr>
      <w:r>
        <w:rPr>
          <w:bdr w:val="nil"/>
        </w:rPr>
        <w:t>5. Při klasifikaci chování se přihlíží k věku, morální a rozumové vyspělosti žáka; k uděleným opatřením k posílení kázně se přihlíží pouze tehdy, jestliže tato opatření byla neúčinná. </w:t>
      </w:r>
    </w:p>
    <w:p w14:paraId="419149C8" w14:textId="77777777" w:rsidR="00676AA8" w:rsidRDefault="00E8406B">
      <w:pPr>
        <w:spacing w:before="240" w:after="240"/>
        <w:rPr>
          <w:bdr w:val="nil"/>
        </w:rPr>
      </w:pPr>
      <w:r>
        <w:rPr>
          <w:bdr w:val="nil"/>
        </w:rPr>
        <w:t>6. Kritéria pro jednotlivé stupně chování jsou následující: </w:t>
      </w:r>
    </w:p>
    <w:p w14:paraId="7DC8540C" w14:textId="77777777" w:rsidR="00676AA8" w:rsidRDefault="00E8406B" w:rsidP="00551C48">
      <w:pPr>
        <w:spacing w:before="240" w:after="240" w:line="240" w:lineRule="auto"/>
        <w:rPr>
          <w:bdr w:val="nil"/>
        </w:rPr>
      </w:pPr>
      <w:r>
        <w:rPr>
          <w:bdr w:val="nil"/>
        </w:rPr>
        <w:t>·        </w:t>
      </w:r>
      <w:r>
        <w:rPr>
          <w:b/>
          <w:bCs/>
          <w:bdr w:val="nil"/>
        </w:rPr>
        <w:t>Stupeň 1 - velmi dobré </w:t>
      </w:r>
    </w:p>
    <w:p w14:paraId="094D3AC3" w14:textId="77777777" w:rsidR="00676AA8" w:rsidRDefault="00E8406B">
      <w:pPr>
        <w:spacing w:before="240" w:after="240"/>
        <w:rPr>
          <w:bdr w:val="nil"/>
        </w:rPr>
      </w:pPr>
      <w:r>
        <w:rPr>
          <w:bdr w:val="nil"/>
        </w:rPr>
        <w:t>Žák uvědoměle dodržuje pravidla chování a aktivně prosazuje ustanovení školního řádu. Má kladný vztah ke kolektivu třídy a školy, přispívá k jeho upevňování a k utváření pracovních podmínek pro vyučování. Méně závažných přestupků se dopouští naprosto ojediněle. </w:t>
      </w:r>
    </w:p>
    <w:p w14:paraId="72D3FB9E" w14:textId="77777777" w:rsidR="00676AA8" w:rsidRDefault="00E8406B" w:rsidP="00551C48">
      <w:pPr>
        <w:spacing w:before="240" w:after="240" w:line="240" w:lineRule="auto"/>
        <w:rPr>
          <w:bdr w:val="nil"/>
        </w:rPr>
      </w:pPr>
      <w:r>
        <w:rPr>
          <w:bdr w:val="nil"/>
        </w:rPr>
        <w:t>·        </w:t>
      </w:r>
      <w:r>
        <w:rPr>
          <w:b/>
          <w:bCs/>
          <w:bdr w:val="nil"/>
        </w:rPr>
        <w:t>Stupeň 2 - uspokojivé </w:t>
      </w:r>
    </w:p>
    <w:p w14:paraId="4968BFC1" w14:textId="3DD8D136" w:rsidR="00676AA8" w:rsidRDefault="00E8406B">
      <w:pPr>
        <w:spacing w:before="240" w:after="240"/>
        <w:rPr>
          <w:bdr w:val="nil"/>
        </w:rPr>
      </w:pPr>
      <w:r>
        <w:rPr>
          <w:bdr w:val="nil"/>
        </w:rPr>
        <w:t>Žák se dopustil závažného přestupku proti pravidlům chování nebo školního řádu. Zpravidla se přes udělení kázeňských opatření dopouští dalších přestupků, narušuje činnost kolektivu nebo se dopouští poklesků v mravním chování.    </w:t>
      </w:r>
    </w:p>
    <w:p w14:paraId="5291238F" w14:textId="77777777" w:rsidR="00676AA8" w:rsidRDefault="00E8406B">
      <w:pPr>
        <w:spacing w:before="240" w:after="240"/>
        <w:rPr>
          <w:bdr w:val="nil"/>
        </w:rPr>
      </w:pPr>
      <w:r>
        <w:rPr>
          <w:bdr w:val="nil"/>
        </w:rPr>
        <w:t>·        </w:t>
      </w:r>
      <w:r>
        <w:rPr>
          <w:b/>
          <w:bCs/>
          <w:bdr w:val="nil"/>
        </w:rPr>
        <w:t>Stupeň 3 - neuspokojivé </w:t>
      </w:r>
    </w:p>
    <w:p w14:paraId="250DF3A0" w14:textId="77777777" w:rsidR="00676AA8" w:rsidRDefault="00E8406B">
      <w:pPr>
        <w:spacing w:before="240" w:after="240"/>
        <w:rPr>
          <w:bdr w:val="nil"/>
        </w:rPr>
      </w:pPr>
      <w:r>
        <w:rPr>
          <w:bdr w:val="nil"/>
        </w:rPr>
        <w:t>Chování žáka ve škole je v rozporu s pravidly chování. Zpravidla se opakovaná kázeňská opatření míjí účinkem a žák školy se dále dopouští takových závažných provinění, že je jimi vážně ohrožena výchova ostatních žáků. Záměrně narušuje činnost kolektivu. </w:t>
      </w:r>
    </w:p>
    <w:p w14:paraId="23481054" w14:textId="648C99EF" w:rsidR="00676AA8" w:rsidRDefault="00E8406B">
      <w:pPr>
        <w:spacing w:before="240" w:after="240"/>
        <w:rPr>
          <w:bdr w:val="nil"/>
        </w:rPr>
      </w:pPr>
      <w:r>
        <w:rPr>
          <w:b/>
          <w:bCs/>
          <w:bdr w:val="nil"/>
        </w:rPr>
        <w:lastRenderedPageBreak/>
        <w:t>1.8.</w:t>
      </w:r>
      <w:r w:rsidR="005F2FD5">
        <w:rPr>
          <w:b/>
          <w:bCs/>
          <w:bdr w:val="nil"/>
        </w:rPr>
        <w:t xml:space="preserve"> </w:t>
      </w:r>
      <w:r>
        <w:rPr>
          <w:b/>
          <w:bCs/>
          <w:bdr w:val="nil"/>
        </w:rPr>
        <w:t>Výchovná opatření </w:t>
      </w:r>
    </w:p>
    <w:p w14:paraId="1EA719C5" w14:textId="77777777" w:rsidR="00676AA8" w:rsidRDefault="00E8406B" w:rsidP="008C0424">
      <w:pPr>
        <w:numPr>
          <w:ilvl w:val="0"/>
          <w:numId w:val="87"/>
        </w:numPr>
        <w:spacing w:before="240"/>
        <w:rPr>
          <w:bdr w:val="nil"/>
        </w:rPr>
      </w:pPr>
      <w:r>
        <w:rPr>
          <w:bdr w:val="nil"/>
        </w:rPr>
        <w:t>V souladu s ustanovením § 31 odst. 1) školského zákona výchovnými opatřeními jsou pochvaly nebo jiná ocenění a kázeňská opatření. Kázeňským opatřením je podmíněné vyloučení žáka ze školy, vyloučení žáka ze školy a další kázeňská opatření, která nemají právní důsledky pro žáka. Pochvaly, jiná ocenění a další kázeňská opatření může udělit či uložit ředitelka školy nebo třídní učitel. </w:t>
      </w:r>
    </w:p>
    <w:p w14:paraId="0B945756" w14:textId="77777777" w:rsidR="00676AA8" w:rsidRDefault="00E8406B" w:rsidP="008C0424">
      <w:pPr>
        <w:numPr>
          <w:ilvl w:val="0"/>
          <w:numId w:val="87"/>
        </w:numPr>
        <w:rPr>
          <w:bdr w:val="nil"/>
        </w:rPr>
      </w:pPr>
      <w:r>
        <w:rPr>
          <w:bdr w:val="nil"/>
        </w:rPr>
        <w:t>Výchovná opatření se ukládají průběžně během celého školního roku bez zbytečného odkladu. Třídní učitel oznámí uložení a důvody výchovného opatření neprodleně zástupci ředitelky školy. </w:t>
      </w:r>
    </w:p>
    <w:p w14:paraId="54E73DA1" w14:textId="77777777" w:rsidR="00676AA8" w:rsidRDefault="00E8406B" w:rsidP="008C0424">
      <w:pPr>
        <w:numPr>
          <w:ilvl w:val="0"/>
          <w:numId w:val="87"/>
        </w:numPr>
        <w:rPr>
          <w:bdr w:val="nil"/>
        </w:rPr>
      </w:pPr>
      <w:r>
        <w:rPr>
          <w:bdr w:val="nil"/>
        </w:rPr>
        <w:t>Udělení/uložení pochvaly či kázeňského opatření oznámí třídní učitel (popř. ředitelka školy) i s jeho důvody prokazatelným způsobem žákovi a zákonnému zástupci nezletilého žáka. Udělení/uložení pochvaly či kázeňského opatření má jednotnou písemnou formu a třídní učitel je zaznamenává v dokumentaci školy. </w:t>
      </w:r>
    </w:p>
    <w:p w14:paraId="46343CF4" w14:textId="77777777" w:rsidR="00676AA8" w:rsidRDefault="00E8406B" w:rsidP="008C0424">
      <w:pPr>
        <w:numPr>
          <w:ilvl w:val="0"/>
          <w:numId w:val="87"/>
        </w:numPr>
        <w:rPr>
          <w:bdr w:val="nil"/>
        </w:rPr>
      </w:pPr>
      <w:r>
        <w:rPr>
          <w:bdr w:val="nil"/>
        </w:rPr>
        <w:t>Ředitelka školy rozhodne v případě závažného zaviněného porušení povinností stanovených školním řádem o podmíněném vyloučení nebo o vyloučení žáka ze školy. Žáka lze podmíněně vyloučit nebo vyloučit ze školy pouze v případě, že splnil povinnou školní docházku. </w:t>
      </w:r>
    </w:p>
    <w:p w14:paraId="5D1332F5" w14:textId="77777777" w:rsidR="00676AA8" w:rsidRDefault="00E8406B" w:rsidP="008C0424">
      <w:pPr>
        <w:numPr>
          <w:ilvl w:val="0"/>
          <w:numId w:val="87"/>
        </w:numPr>
        <w:rPr>
          <w:bdr w:val="nil"/>
        </w:rPr>
      </w:pPr>
      <w:r>
        <w:rPr>
          <w:bdr w:val="nil"/>
        </w:rPr>
        <w:t>Zvláště hrubé slovní a úmyslné fyzické útoky žáka vůči pracovníkovi školy se vždy považují za závažné zaviněné porušení povinností stanovených tímto řádem. </w:t>
      </w:r>
    </w:p>
    <w:p w14:paraId="4496C46F" w14:textId="77777777" w:rsidR="00676AA8" w:rsidRDefault="00E8406B" w:rsidP="008C0424">
      <w:pPr>
        <w:numPr>
          <w:ilvl w:val="0"/>
          <w:numId w:val="87"/>
        </w:numPr>
        <w:rPr>
          <w:bdr w:val="nil"/>
        </w:rPr>
      </w:pPr>
      <w:r>
        <w:rPr>
          <w:bdr w:val="nil"/>
        </w:rPr>
        <w:t>Žák přestává být žákem školy dnem následujícím po dni nabytí právní moci rozhodnutí o vyloučení, nestanoví-li toto rozhodnutí konkrétně datum pozdější. Podmíněné vyloučení žáka ze školy je podkladem pro hodnocení chování žáka za konkrétní klasifikační období. </w:t>
      </w:r>
    </w:p>
    <w:p w14:paraId="66FAB196" w14:textId="77777777" w:rsidR="00676AA8" w:rsidRDefault="00E8406B" w:rsidP="008C0424">
      <w:pPr>
        <w:numPr>
          <w:ilvl w:val="0"/>
          <w:numId w:val="87"/>
        </w:numPr>
        <w:rPr>
          <w:bdr w:val="nil"/>
        </w:rPr>
      </w:pPr>
      <w:r>
        <w:rPr>
          <w:bdr w:val="nil"/>
        </w:rPr>
        <w:t>Za hrubé porušení školního řádu jsou považovány vždy projevy šikanování, tj. cílené a opakované ubližující agresivní útoky. Stejně tak sem mohou patřit i mírné formy psychického útlaku, které byly již dříve prokázány a znovu se opakují. </w:t>
      </w:r>
    </w:p>
    <w:p w14:paraId="3A7BAA79" w14:textId="77777777" w:rsidR="00676AA8" w:rsidRDefault="00E8406B" w:rsidP="008C0424">
      <w:pPr>
        <w:numPr>
          <w:ilvl w:val="0"/>
          <w:numId w:val="87"/>
        </w:numPr>
        <w:rPr>
          <w:bdr w:val="nil"/>
        </w:rPr>
      </w:pPr>
      <w:r>
        <w:rPr>
          <w:bdr w:val="nil"/>
        </w:rPr>
        <w:t>Pokud se žák prokazatelně dopustí krádeže věcí ve škole, ve školní jídelně nebo dalších místech, kde se uskutečňují akce organizované školou, budou přijata odpovídající kázeňská opatření (důtka ředitelky školy, podmíněné vyloučení či vyloučení žáka ze školy). Obdobně bude postupováno v případě, kdy bude prokazatelně zjištěno, že žák ke krádeži naváděl jinou osobu. </w:t>
      </w:r>
    </w:p>
    <w:p w14:paraId="3547BBC6" w14:textId="77C60E52" w:rsidR="00676AA8" w:rsidRDefault="00E8406B" w:rsidP="008C0424">
      <w:pPr>
        <w:numPr>
          <w:ilvl w:val="0"/>
          <w:numId w:val="87"/>
        </w:numPr>
        <w:spacing w:after="240"/>
        <w:rPr>
          <w:bdr w:val="nil"/>
        </w:rPr>
      </w:pPr>
      <w:r>
        <w:rPr>
          <w:bdr w:val="nil"/>
        </w:rPr>
        <w:t>Zvláště hrubé opakované slovní a úmyslné fyzické útoky žáka vůči zaměstnancům školy nebo vůči ostatním žákům se považují za zvláště závažné zaviněné porušení povinností stanovených školským zákonem. Dopustí-li se žák takového jednání, oznámí ředitelka školy tuto skutečnost orgánu sociálně-právní ochrany dětí a státnímu zastupitelství do následujícího pracovního dne poté, co se o tom dozvěděl</w:t>
      </w:r>
      <w:r w:rsidR="00AA10D5">
        <w:rPr>
          <w:bdr w:val="nil"/>
        </w:rPr>
        <w:t>a</w:t>
      </w:r>
      <w:r>
        <w:rPr>
          <w:bdr w:val="nil"/>
        </w:rPr>
        <w:t>. </w:t>
      </w:r>
    </w:p>
    <w:p w14:paraId="2AF8B2BF" w14:textId="05E81989" w:rsidR="003745F7" w:rsidRDefault="003745F7">
      <w:pPr>
        <w:spacing w:line="240" w:lineRule="auto"/>
        <w:jc w:val="left"/>
        <w:rPr>
          <w:bdr w:val="nil"/>
        </w:rPr>
      </w:pPr>
      <w:r>
        <w:rPr>
          <w:bdr w:val="nil"/>
        </w:rPr>
        <w:br w:type="page"/>
      </w:r>
    </w:p>
    <w:p w14:paraId="1BFB7047" w14:textId="300FC408" w:rsidR="00676AA8" w:rsidRDefault="00E8406B">
      <w:pPr>
        <w:spacing w:before="240" w:after="240"/>
        <w:rPr>
          <w:bdr w:val="nil"/>
        </w:rPr>
      </w:pPr>
      <w:r>
        <w:rPr>
          <w:b/>
          <w:bCs/>
          <w:bdr w:val="nil"/>
        </w:rPr>
        <w:lastRenderedPageBreak/>
        <w:t>1.8.1.</w:t>
      </w:r>
      <w:r w:rsidR="00827E2C">
        <w:rPr>
          <w:b/>
          <w:bCs/>
          <w:bdr w:val="nil"/>
        </w:rPr>
        <w:t xml:space="preserve"> </w:t>
      </w:r>
      <w:r>
        <w:rPr>
          <w:b/>
          <w:bCs/>
          <w:bdr w:val="nil"/>
        </w:rPr>
        <w:t>Pochvaly a ocenění ředitelky školy </w:t>
      </w:r>
    </w:p>
    <w:p w14:paraId="180F0300" w14:textId="77777777" w:rsidR="00676AA8" w:rsidRDefault="00E8406B">
      <w:pPr>
        <w:spacing w:before="240" w:after="240"/>
        <w:rPr>
          <w:bdr w:val="nil"/>
        </w:rPr>
      </w:pPr>
      <w:r>
        <w:rPr>
          <w:b/>
          <w:bCs/>
          <w:bdr w:val="nil"/>
        </w:rPr>
        <w:t>Pochvala ředitelky školy  </w:t>
      </w:r>
      <w:r>
        <w:rPr>
          <w:bdr w:val="nil"/>
        </w:rPr>
        <w:t>– ředitelka školy může na základě vlastního rozhodnutí nebo na základě podnětu jiné právnické či fyzické osoby žákovi po projednání pedagogickou radou udělit pochvalu nebo jiné ocenění za mimořádný projev lidskosti, občanské nebo školní iniciativy, záslužný nebo statečný čin nebo za dlouhodobou úspěšnou práci. </w:t>
      </w:r>
    </w:p>
    <w:p w14:paraId="12F2DB1D" w14:textId="77777777" w:rsidR="00676AA8" w:rsidRDefault="00E8406B">
      <w:pPr>
        <w:spacing w:before="240" w:after="240"/>
        <w:rPr>
          <w:bdr w:val="nil"/>
        </w:rPr>
      </w:pPr>
      <w:r>
        <w:rPr>
          <w:bdr w:val="nil"/>
        </w:rPr>
        <w:t>Pochvala ředitelky je udělována mimo jiné v následujících případech: </w:t>
      </w:r>
    </w:p>
    <w:p w14:paraId="09CC9F49" w14:textId="77777777" w:rsidR="00676AA8" w:rsidRDefault="00E8406B" w:rsidP="008C0424">
      <w:pPr>
        <w:numPr>
          <w:ilvl w:val="0"/>
          <w:numId w:val="88"/>
        </w:numPr>
        <w:spacing w:before="240"/>
        <w:rPr>
          <w:bdr w:val="nil"/>
        </w:rPr>
      </w:pPr>
      <w:r>
        <w:rPr>
          <w:bdr w:val="nil"/>
        </w:rPr>
        <w:t>vítězství v okresním kole soutěže pro žáky škol vyhlašované MŠMT ČR, </w:t>
      </w:r>
    </w:p>
    <w:p w14:paraId="0A076C65" w14:textId="77777777" w:rsidR="00676AA8" w:rsidRDefault="00E8406B" w:rsidP="008C0424">
      <w:pPr>
        <w:numPr>
          <w:ilvl w:val="0"/>
          <w:numId w:val="88"/>
        </w:numPr>
        <w:rPr>
          <w:bdr w:val="nil"/>
        </w:rPr>
      </w:pPr>
      <w:r>
        <w:rPr>
          <w:bdr w:val="nil"/>
        </w:rPr>
        <w:t>umístění do 3. místa krajského kola soutěže pro žáky školy vyhlašované MŠMT ČR, </w:t>
      </w:r>
    </w:p>
    <w:p w14:paraId="59D60CFF" w14:textId="77777777" w:rsidR="00676AA8" w:rsidRDefault="00E8406B" w:rsidP="008C0424">
      <w:pPr>
        <w:numPr>
          <w:ilvl w:val="0"/>
          <w:numId w:val="88"/>
        </w:numPr>
        <w:rPr>
          <w:bdr w:val="nil"/>
        </w:rPr>
      </w:pPr>
      <w:r>
        <w:rPr>
          <w:bdr w:val="nil"/>
        </w:rPr>
        <w:t>účast v celostátním kole soutěže pro žáky školy vyhlašované MŠMT, </w:t>
      </w:r>
    </w:p>
    <w:p w14:paraId="03BD7638" w14:textId="77777777" w:rsidR="00676AA8" w:rsidRDefault="00E8406B" w:rsidP="008C0424">
      <w:pPr>
        <w:numPr>
          <w:ilvl w:val="0"/>
          <w:numId w:val="88"/>
        </w:numPr>
        <w:rPr>
          <w:bdr w:val="nil"/>
        </w:rPr>
      </w:pPr>
      <w:r>
        <w:rPr>
          <w:bdr w:val="nil"/>
        </w:rPr>
        <w:t>za významné umístění i v jiných soutěžích (uměleckých, sportovních aj.), </w:t>
      </w:r>
    </w:p>
    <w:p w14:paraId="166D052F" w14:textId="77777777" w:rsidR="00676AA8" w:rsidRDefault="00E8406B" w:rsidP="008C0424">
      <w:pPr>
        <w:numPr>
          <w:ilvl w:val="0"/>
          <w:numId w:val="88"/>
        </w:numPr>
        <w:spacing w:after="240"/>
        <w:rPr>
          <w:bdr w:val="nil"/>
        </w:rPr>
      </w:pPr>
      <w:r>
        <w:rPr>
          <w:bdr w:val="nil"/>
        </w:rPr>
        <w:t>za příkladnou reprezentaci školy v regionu. </w:t>
      </w:r>
    </w:p>
    <w:p w14:paraId="6F6C9072" w14:textId="0AD72E79" w:rsidR="00676AA8" w:rsidRDefault="00E8406B">
      <w:pPr>
        <w:spacing w:before="240" w:after="240"/>
        <w:rPr>
          <w:bdr w:val="nil"/>
        </w:rPr>
      </w:pPr>
      <w:r>
        <w:rPr>
          <w:b/>
          <w:bCs/>
          <w:bdr w:val="nil"/>
        </w:rPr>
        <w:t>1.8.2.</w:t>
      </w:r>
      <w:r w:rsidR="00AA10D5">
        <w:rPr>
          <w:b/>
          <w:bCs/>
          <w:bdr w:val="nil"/>
        </w:rPr>
        <w:t xml:space="preserve"> </w:t>
      </w:r>
      <w:r>
        <w:rPr>
          <w:b/>
          <w:bCs/>
          <w:bdr w:val="nil"/>
        </w:rPr>
        <w:t>Pochvaly a ocenění třídního učitele </w:t>
      </w:r>
    </w:p>
    <w:p w14:paraId="32EE6458" w14:textId="77777777" w:rsidR="00676AA8" w:rsidRDefault="00E8406B">
      <w:pPr>
        <w:spacing w:before="240" w:after="240"/>
        <w:rPr>
          <w:bdr w:val="nil"/>
        </w:rPr>
      </w:pPr>
      <w:r>
        <w:rPr>
          <w:b/>
          <w:bCs/>
          <w:bdr w:val="nil"/>
        </w:rPr>
        <w:t>Pochvala třídního učitele  </w:t>
      </w:r>
      <w:r>
        <w:rPr>
          <w:bdr w:val="nil"/>
        </w:rPr>
        <w:t>– třídní učitel může na základě vlastního rozhodnutí nebo na základě podnětu ostatních vyučujících žákovi po projednání s ředitelkou školy udělit  </w:t>
      </w:r>
      <w:r>
        <w:rPr>
          <w:b/>
          <w:bCs/>
          <w:bdr w:val="nil"/>
        </w:rPr>
        <w:t>pochvalu třídního učitele </w:t>
      </w:r>
      <w:r>
        <w:rPr>
          <w:bdr w:val="nil"/>
        </w:rPr>
        <w:t xml:space="preserve"> za výrazný projev školní iniciativy nebo za déle trvající úspěšnou práci. </w:t>
      </w:r>
    </w:p>
    <w:p w14:paraId="7E8C526A" w14:textId="13CA6B1D" w:rsidR="00676AA8" w:rsidRDefault="00E8406B">
      <w:pPr>
        <w:spacing w:before="240" w:after="240"/>
        <w:rPr>
          <w:bdr w:val="nil"/>
        </w:rPr>
      </w:pPr>
      <w:r>
        <w:rPr>
          <w:b/>
          <w:bCs/>
          <w:bdr w:val="nil"/>
        </w:rPr>
        <w:t>1.8.3.</w:t>
      </w:r>
      <w:r w:rsidR="008F1A3C">
        <w:rPr>
          <w:b/>
          <w:bCs/>
          <w:bdr w:val="nil"/>
        </w:rPr>
        <w:t xml:space="preserve"> </w:t>
      </w:r>
      <w:r>
        <w:rPr>
          <w:b/>
          <w:bCs/>
          <w:bdr w:val="nil"/>
        </w:rPr>
        <w:t>Další kázeňská opatření (která nemají právní důsledky pro žáka) </w:t>
      </w:r>
    </w:p>
    <w:p w14:paraId="6842B387" w14:textId="77777777" w:rsidR="00676AA8" w:rsidRDefault="00E8406B">
      <w:pPr>
        <w:spacing w:before="240" w:after="240"/>
        <w:rPr>
          <w:bdr w:val="nil"/>
        </w:rPr>
      </w:pPr>
      <w:r>
        <w:rPr>
          <w:bdr w:val="nil"/>
        </w:rPr>
        <w:t>Porušením povinností stanovených školním řádem může být podle závažnosti tohoto porušení žákovi uloženo(-a): </w:t>
      </w:r>
    </w:p>
    <w:p w14:paraId="61EE282B" w14:textId="77777777" w:rsidR="00676AA8" w:rsidRDefault="00E8406B" w:rsidP="008C0424">
      <w:pPr>
        <w:numPr>
          <w:ilvl w:val="0"/>
          <w:numId w:val="89"/>
        </w:numPr>
        <w:spacing w:before="240"/>
        <w:rPr>
          <w:bdr w:val="nil"/>
        </w:rPr>
      </w:pPr>
      <w:r>
        <w:rPr>
          <w:b/>
          <w:bCs/>
          <w:bdr w:val="nil"/>
        </w:rPr>
        <w:t>Napomenutí třídního učitele  </w:t>
      </w:r>
      <w:r>
        <w:rPr>
          <w:bdr w:val="nil"/>
        </w:rPr>
        <w:t>– ukládá třídní učitel bezprostředně po přestupku, kterého se žák dopustí; o udělení napomenutí uvědomí třídní učitel prokazatelně zástupce ředitelky školy a zákonné zástupce žáka. Napomenutí třídního učitele se uděluje za drobné porušení povinností, které jsou stanoveny ve školním řádu. </w:t>
      </w:r>
    </w:p>
    <w:p w14:paraId="0887E991" w14:textId="77777777" w:rsidR="00676AA8" w:rsidRDefault="00E8406B" w:rsidP="008C0424">
      <w:pPr>
        <w:numPr>
          <w:ilvl w:val="0"/>
          <w:numId w:val="89"/>
        </w:numPr>
        <w:rPr>
          <w:bdr w:val="nil"/>
        </w:rPr>
      </w:pPr>
      <w:r>
        <w:rPr>
          <w:b/>
          <w:bCs/>
          <w:bdr w:val="nil"/>
        </w:rPr>
        <w:t>Důtka třídního učitele  </w:t>
      </w:r>
      <w:r>
        <w:rPr>
          <w:bdr w:val="nil"/>
        </w:rPr>
        <w:t>– ukládá ji třídní učitel po projednání se zástupcem ředitelky školy za drobné (i závažnější), ale především za opakované drobné porušování řádu školy. </w:t>
      </w:r>
    </w:p>
    <w:p w14:paraId="61182163" w14:textId="77777777" w:rsidR="00676AA8" w:rsidRDefault="00E8406B" w:rsidP="008C0424">
      <w:pPr>
        <w:numPr>
          <w:ilvl w:val="0"/>
          <w:numId w:val="89"/>
        </w:numPr>
        <w:spacing w:after="240"/>
        <w:rPr>
          <w:bdr w:val="nil"/>
        </w:rPr>
      </w:pPr>
      <w:r>
        <w:rPr>
          <w:b/>
          <w:bCs/>
          <w:bdr w:val="nil"/>
        </w:rPr>
        <w:t>Důtka ředitelky školy  </w:t>
      </w:r>
      <w:r>
        <w:rPr>
          <w:bdr w:val="nil"/>
        </w:rPr>
        <w:t>– ukládá ji ředitelka školy po projednání pedagogickou radou za vážná porušení povinností stanovených školním řádem. Důtka ředitelky školy je významnou indicií hodnocení chování žáka za konkrétní klasifikační období. </w:t>
      </w:r>
    </w:p>
    <w:p w14:paraId="05C3C3FE" w14:textId="21EE1D3C" w:rsidR="003745F7" w:rsidRDefault="003745F7">
      <w:pPr>
        <w:spacing w:line="240" w:lineRule="auto"/>
        <w:jc w:val="left"/>
        <w:rPr>
          <w:bdr w:val="nil"/>
        </w:rPr>
      </w:pPr>
      <w:r>
        <w:rPr>
          <w:bdr w:val="nil"/>
        </w:rPr>
        <w:br w:type="page"/>
      </w:r>
    </w:p>
    <w:p w14:paraId="75C5B844" w14:textId="577BF666" w:rsidR="00676AA8" w:rsidRDefault="00E8406B">
      <w:pPr>
        <w:spacing w:before="240" w:after="240"/>
        <w:rPr>
          <w:bdr w:val="nil"/>
        </w:rPr>
      </w:pPr>
      <w:r>
        <w:rPr>
          <w:b/>
          <w:bCs/>
          <w:bdr w:val="nil"/>
        </w:rPr>
        <w:lastRenderedPageBreak/>
        <w:t>1.9.</w:t>
      </w:r>
      <w:r w:rsidR="008F1A3C">
        <w:rPr>
          <w:b/>
          <w:bCs/>
          <w:bdr w:val="nil"/>
        </w:rPr>
        <w:t xml:space="preserve"> </w:t>
      </w:r>
      <w:r>
        <w:rPr>
          <w:b/>
          <w:bCs/>
          <w:bdr w:val="nil"/>
        </w:rPr>
        <w:t>Zásady pro hodnocení prospěchu, klasifikace ve vyučovacích předmětech </w:t>
      </w:r>
    </w:p>
    <w:p w14:paraId="3D3AF8B9" w14:textId="62AD289C" w:rsidR="00676AA8" w:rsidRDefault="00E8406B" w:rsidP="008C0424">
      <w:pPr>
        <w:numPr>
          <w:ilvl w:val="0"/>
          <w:numId w:val="90"/>
        </w:numPr>
        <w:spacing w:before="240"/>
        <w:rPr>
          <w:bdr w:val="nil"/>
        </w:rPr>
      </w:pPr>
      <w:r>
        <w:rPr>
          <w:bdr w:val="nil"/>
        </w:rPr>
        <w:t>Při klasifikaci výsledků ve vyučovacích předmětech se hodnotí v souladu s požadavky učebního plánu a</w:t>
      </w:r>
      <w:r w:rsidR="008F1A3C">
        <w:rPr>
          <w:bdr w:val="nil"/>
        </w:rPr>
        <w:t xml:space="preserve"> </w:t>
      </w:r>
      <w:r>
        <w:rPr>
          <w:bdr w:val="nil"/>
        </w:rPr>
        <w:t>školního vzdělávacího programu. Používají se stupně  </w:t>
      </w:r>
      <w:r>
        <w:rPr>
          <w:b/>
          <w:bCs/>
          <w:bdr w:val="nil"/>
        </w:rPr>
        <w:t>1 (výborný) </w:t>
      </w:r>
      <w:r>
        <w:rPr>
          <w:bdr w:val="nil"/>
        </w:rPr>
        <w:t>,  </w:t>
      </w:r>
      <w:r>
        <w:rPr>
          <w:b/>
          <w:bCs/>
          <w:bdr w:val="nil"/>
        </w:rPr>
        <w:t>2 (chvalitebný) </w:t>
      </w:r>
      <w:r>
        <w:rPr>
          <w:bdr w:val="nil"/>
        </w:rPr>
        <w:t>,  </w:t>
      </w:r>
      <w:r>
        <w:rPr>
          <w:b/>
          <w:bCs/>
          <w:bdr w:val="nil"/>
        </w:rPr>
        <w:t>3 (dobrý) </w:t>
      </w:r>
      <w:r>
        <w:rPr>
          <w:bdr w:val="nil"/>
        </w:rPr>
        <w:t>,  </w:t>
      </w:r>
      <w:r>
        <w:rPr>
          <w:b/>
          <w:bCs/>
          <w:bdr w:val="nil"/>
        </w:rPr>
        <w:t>4 (dostatečný) </w:t>
      </w:r>
      <w:r>
        <w:rPr>
          <w:bdr w:val="nil"/>
        </w:rPr>
        <w:t>,  </w:t>
      </w:r>
      <w:r>
        <w:rPr>
          <w:b/>
          <w:bCs/>
          <w:bdr w:val="nil"/>
        </w:rPr>
        <w:t>5 (nedostatečný) </w:t>
      </w:r>
      <w:r>
        <w:rPr>
          <w:bdr w:val="nil"/>
        </w:rPr>
        <w:t>. Učitel může při hodnocení používat bodové hodnocení, které převede do klasifikačních stupňů. </w:t>
      </w:r>
    </w:p>
    <w:p w14:paraId="1A6499F7" w14:textId="77777777" w:rsidR="00676AA8" w:rsidRDefault="00E8406B" w:rsidP="008C0424">
      <w:pPr>
        <w:numPr>
          <w:ilvl w:val="0"/>
          <w:numId w:val="90"/>
        </w:numPr>
        <w:rPr>
          <w:bdr w:val="nil"/>
        </w:rPr>
      </w:pPr>
      <w:r>
        <w:rPr>
          <w:bdr w:val="nil"/>
        </w:rPr>
        <w:t>Váha známky – konkrétní hodnocení (známky), které vyučující ve sledovaném klasifikačním období získává, mají různou váhu; např. známka z ústního zkoušení či ze čtvrtletní písemné práce. Výsledné hodnocení by nemělo být pouze aritmetickým průměrem získaných známek u žáka ve sledovaném klasifikačním období. Známky také nejsou jediným podkladem pro celkové hodnocení žákova prospěchu v daném předmětu. </w:t>
      </w:r>
    </w:p>
    <w:p w14:paraId="20735A85" w14:textId="77777777" w:rsidR="00676AA8" w:rsidRDefault="00E8406B" w:rsidP="008C0424">
      <w:pPr>
        <w:numPr>
          <w:ilvl w:val="0"/>
          <w:numId w:val="90"/>
        </w:numPr>
        <w:spacing w:after="240"/>
        <w:rPr>
          <w:bdr w:val="nil"/>
        </w:rPr>
      </w:pPr>
      <w:r>
        <w:rPr>
          <w:bdr w:val="nil"/>
        </w:rPr>
        <w:t>Učitelé jsou povinni zapisovat žákům známky průběžně do elektronické klasifikace systému Bakaláři. </w:t>
      </w:r>
    </w:p>
    <w:p w14:paraId="0464663A" w14:textId="77777777" w:rsidR="00676AA8" w:rsidRDefault="00E8406B">
      <w:pPr>
        <w:spacing w:before="240" w:after="240"/>
        <w:rPr>
          <w:bdr w:val="nil"/>
        </w:rPr>
      </w:pPr>
      <w:r>
        <w:rPr>
          <w:bdr w:val="nil"/>
        </w:rPr>
        <w:t>Kritéria pro jednotlivé stupně prospěchu jsou následující: </w:t>
      </w:r>
    </w:p>
    <w:p w14:paraId="1AB2849B" w14:textId="77777777" w:rsidR="00676AA8" w:rsidRDefault="00E8406B">
      <w:pPr>
        <w:spacing w:before="240" w:after="240"/>
        <w:rPr>
          <w:bdr w:val="nil"/>
        </w:rPr>
      </w:pPr>
      <w:r>
        <w:rPr>
          <w:bdr w:val="nil"/>
        </w:rPr>
        <w:t>·        </w:t>
      </w:r>
      <w:r>
        <w:rPr>
          <w:b/>
          <w:bCs/>
          <w:bdr w:val="nil"/>
        </w:rPr>
        <w:t xml:space="preserve"> Stupeň 1 (výborný) </w:t>
      </w:r>
    </w:p>
    <w:p w14:paraId="4D95F75D" w14:textId="77777777" w:rsidR="00676AA8" w:rsidRDefault="00E8406B">
      <w:pPr>
        <w:spacing w:before="240" w:after="240"/>
        <w:rPr>
          <w:bdr w:val="nil"/>
        </w:rPr>
      </w:pPr>
      <w:r>
        <w:rPr>
          <w:bdr w:val="nil"/>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0D3F8873" w14:textId="77777777" w:rsidR="00676AA8" w:rsidRDefault="00E8406B">
      <w:pPr>
        <w:spacing w:before="240" w:after="240"/>
        <w:rPr>
          <w:bdr w:val="nil"/>
        </w:rPr>
      </w:pPr>
      <w:r>
        <w:rPr>
          <w:bdr w:val="nil"/>
        </w:rPr>
        <w:t>·         </w:t>
      </w:r>
      <w:r>
        <w:rPr>
          <w:b/>
          <w:bCs/>
          <w:bdr w:val="nil"/>
        </w:rPr>
        <w:t>Stupeň 2 (chvalitebný) </w:t>
      </w:r>
    </w:p>
    <w:p w14:paraId="59625933" w14:textId="77777777" w:rsidR="00676AA8" w:rsidRDefault="00E8406B">
      <w:pPr>
        <w:spacing w:before="240" w:after="240"/>
        <w:rPr>
          <w:bdr w:val="nil"/>
        </w:rPr>
      </w:pPr>
      <w:r>
        <w:rPr>
          <w:bdr w:val="nil"/>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2D04E6ED" w14:textId="77777777" w:rsidR="00676AA8" w:rsidRDefault="00E8406B">
      <w:pPr>
        <w:spacing w:before="240" w:after="240"/>
        <w:rPr>
          <w:bdr w:val="nil"/>
        </w:rPr>
      </w:pPr>
      <w:r>
        <w:rPr>
          <w:bdr w:val="nil"/>
        </w:rPr>
        <w:t>·       </w:t>
      </w:r>
      <w:r>
        <w:rPr>
          <w:b/>
          <w:bCs/>
          <w:bdr w:val="nil"/>
        </w:rPr>
        <w:t>  Stupeň 3 (dobrý) </w:t>
      </w:r>
    </w:p>
    <w:p w14:paraId="301BCD11" w14:textId="77777777" w:rsidR="00676AA8" w:rsidRDefault="00E8406B">
      <w:pPr>
        <w:spacing w:before="240" w:after="240"/>
        <w:rPr>
          <w:bdr w:val="nil"/>
        </w:rPr>
      </w:pPr>
      <w:r>
        <w:rPr>
          <w:bdr w:val="nil"/>
        </w:rPr>
        <w:t xml:space="preserve">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w:t>
      </w:r>
      <w:r>
        <w:rPr>
          <w:bdr w:val="nil"/>
        </w:rPr>
        <w:lastRenderedPageBreak/>
        <w:t>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3596DD24" w14:textId="77777777" w:rsidR="00676AA8" w:rsidRDefault="00E8406B">
      <w:pPr>
        <w:spacing w:before="240" w:after="240"/>
        <w:rPr>
          <w:bdr w:val="nil"/>
        </w:rPr>
      </w:pPr>
      <w:r>
        <w:rPr>
          <w:bdr w:val="nil"/>
        </w:rPr>
        <w:t>·         </w:t>
      </w:r>
      <w:r>
        <w:rPr>
          <w:b/>
          <w:bCs/>
          <w:bdr w:val="nil"/>
        </w:rPr>
        <w:t>Stupeň 4 (dostatečný) </w:t>
      </w:r>
    </w:p>
    <w:p w14:paraId="77AE915B" w14:textId="77777777" w:rsidR="00676AA8" w:rsidRDefault="00E8406B">
      <w:pPr>
        <w:spacing w:before="240" w:after="240"/>
        <w:rPr>
          <w:bdr w:val="nil"/>
        </w:rPr>
      </w:pPr>
      <w:r>
        <w:rPr>
          <w:bdr w:val="nil"/>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u něho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nedostatky. </w:t>
      </w:r>
    </w:p>
    <w:p w14:paraId="7F0B43BF" w14:textId="77777777" w:rsidR="00676AA8" w:rsidRDefault="00E8406B">
      <w:pPr>
        <w:spacing w:before="240" w:after="240"/>
        <w:rPr>
          <w:bdr w:val="nil"/>
        </w:rPr>
      </w:pPr>
      <w:r>
        <w:rPr>
          <w:bdr w:val="nil"/>
        </w:rPr>
        <w:t>·         </w:t>
      </w:r>
      <w:r>
        <w:rPr>
          <w:b/>
          <w:bCs/>
          <w:bdr w:val="nil"/>
        </w:rPr>
        <w:t>Stupeň 5 (nedostatečný) </w:t>
      </w:r>
    </w:p>
    <w:p w14:paraId="6E32E19B" w14:textId="77777777" w:rsidR="00676AA8" w:rsidRDefault="00E8406B">
      <w:pPr>
        <w:spacing w:before="240" w:after="240"/>
        <w:rPr>
          <w:bdr w:val="nil"/>
        </w:rPr>
      </w:pPr>
      <w:r>
        <w:rPr>
          <w:bdr w:val="ni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Úroveň jeho vědomostí není předpokladem pro práci ve vyšším ročníku.  </w:t>
      </w:r>
    </w:p>
    <w:p w14:paraId="3105F4D1" w14:textId="0BDFCB2F" w:rsidR="00676AA8" w:rsidRDefault="00E8406B">
      <w:pPr>
        <w:spacing w:before="240" w:after="240"/>
        <w:rPr>
          <w:bdr w:val="nil"/>
        </w:rPr>
      </w:pPr>
      <w:r>
        <w:rPr>
          <w:b/>
          <w:bCs/>
          <w:bdr w:val="nil"/>
        </w:rPr>
        <w:t>1.9.1.</w:t>
      </w:r>
      <w:r w:rsidR="00F20286">
        <w:rPr>
          <w:b/>
          <w:bCs/>
          <w:bdr w:val="nil"/>
        </w:rPr>
        <w:t xml:space="preserve"> </w:t>
      </w:r>
      <w:r>
        <w:rPr>
          <w:b/>
          <w:bCs/>
          <w:bdr w:val="nil"/>
        </w:rPr>
        <w:t>Klasifikace ve vyučovacích předmětech s převahou výchovného zaměření </w:t>
      </w:r>
    </w:p>
    <w:p w14:paraId="4C8DB2FE" w14:textId="77777777" w:rsidR="00676AA8" w:rsidRDefault="00E8406B">
      <w:pPr>
        <w:spacing w:before="240" w:after="240"/>
        <w:rPr>
          <w:bdr w:val="nil"/>
        </w:rPr>
      </w:pPr>
      <w:r>
        <w:rPr>
          <w:bdr w:val="nil"/>
        </w:rPr>
        <w:t>Ve vyučovacích předmětech výchovného charakteru se při klasifikaci nepřihlíží k míře talentu, nýbrž ke schopnosti a motivaci žáka využít vlastních možností v rámci osobních mezí. Učitel přiměřeně zohledňuje míru zájmu a aktivního přístupu žáka k plnění úkolů zejména v oblasti praktických činností, píli žáka a jeho přístup ke vzdělávání. </w:t>
      </w:r>
    </w:p>
    <w:p w14:paraId="1171ED52" w14:textId="5AAA0C13" w:rsidR="003745F7" w:rsidRDefault="003745F7">
      <w:pPr>
        <w:spacing w:line="240" w:lineRule="auto"/>
        <w:jc w:val="left"/>
        <w:rPr>
          <w:bdr w:val="nil"/>
        </w:rPr>
      </w:pPr>
      <w:r>
        <w:rPr>
          <w:bdr w:val="nil"/>
        </w:rPr>
        <w:br w:type="page"/>
      </w:r>
    </w:p>
    <w:p w14:paraId="73189589" w14:textId="23828B44" w:rsidR="00676AA8" w:rsidRDefault="00E8406B">
      <w:pPr>
        <w:spacing w:before="240" w:after="240"/>
        <w:rPr>
          <w:bdr w:val="nil"/>
        </w:rPr>
      </w:pPr>
      <w:r>
        <w:rPr>
          <w:b/>
          <w:bCs/>
          <w:bdr w:val="nil"/>
        </w:rPr>
        <w:lastRenderedPageBreak/>
        <w:t>1.9.2.</w:t>
      </w:r>
      <w:r w:rsidR="00F20286">
        <w:rPr>
          <w:b/>
          <w:bCs/>
          <w:bdr w:val="nil"/>
        </w:rPr>
        <w:t xml:space="preserve"> </w:t>
      </w:r>
      <w:r>
        <w:rPr>
          <w:b/>
          <w:bCs/>
          <w:bdr w:val="nil"/>
        </w:rPr>
        <w:t>Komisionální přezkoušení / Komisionální zkouška </w:t>
      </w:r>
    </w:p>
    <w:p w14:paraId="112D8BC1" w14:textId="77777777" w:rsidR="00676AA8" w:rsidRDefault="00E8406B" w:rsidP="008C0424">
      <w:pPr>
        <w:numPr>
          <w:ilvl w:val="0"/>
          <w:numId w:val="91"/>
        </w:numPr>
        <w:spacing w:before="240"/>
        <w:rPr>
          <w:bdr w:val="nil"/>
        </w:rPr>
      </w:pPr>
      <w:r>
        <w:rPr>
          <w:bdr w:val="nil"/>
        </w:rPr>
        <w:t>Komisionální přezkoušení / komisionální zkoušku koná žák v těchto případech:  </w:t>
      </w:r>
    </w:p>
    <w:p w14:paraId="1B571CA5" w14:textId="77777777" w:rsidR="00676AA8" w:rsidRDefault="00E8406B" w:rsidP="008C0424">
      <w:pPr>
        <w:numPr>
          <w:ilvl w:val="1"/>
          <w:numId w:val="91"/>
        </w:numPr>
        <w:rPr>
          <w:bdr w:val="nil"/>
        </w:rPr>
      </w:pPr>
      <w:r>
        <w:rPr>
          <w:bdr w:val="nil"/>
        </w:rPr>
        <w:t>koná-li opravnou zkoušku, </w:t>
      </w:r>
    </w:p>
    <w:p w14:paraId="77F29BE3" w14:textId="77777777" w:rsidR="00676AA8" w:rsidRDefault="00E8406B" w:rsidP="008C0424">
      <w:pPr>
        <w:numPr>
          <w:ilvl w:val="1"/>
          <w:numId w:val="91"/>
        </w:numPr>
        <w:rPr>
          <w:bdr w:val="nil"/>
        </w:rPr>
      </w:pPr>
      <w:r>
        <w:rPr>
          <w:bdr w:val="nil"/>
        </w:rPr>
        <w:t>požádá-li zletilý žák nebo zákonný zástupce nezletilého žáka o komisionální přezkoušení, </w:t>
      </w:r>
    </w:p>
    <w:p w14:paraId="31534B47" w14:textId="77777777" w:rsidR="00676AA8" w:rsidRDefault="00E8406B" w:rsidP="008C0424">
      <w:pPr>
        <w:numPr>
          <w:ilvl w:val="1"/>
          <w:numId w:val="91"/>
        </w:numPr>
        <w:rPr>
          <w:bdr w:val="nil"/>
        </w:rPr>
      </w:pPr>
      <w:r>
        <w:rPr>
          <w:bdr w:val="nil"/>
        </w:rPr>
        <w:t>nařídí-li přezkoušení ředitelka školy, jestliže zjistí, že vyučující porušil pravidla hodnocení a klasifikace (žák je přezkoušen vždy za příslušné klasifikační období). </w:t>
      </w:r>
    </w:p>
    <w:p w14:paraId="637BA75A" w14:textId="77777777" w:rsidR="00676AA8" w:rsidRDefault="00E8406B" w:rsidP="008C0424">
      <w:pPr>
        <w:numPr>
          <w:ilvl w:val="0"/>
          <w:numId w:val="91"/>
        </w:numPr>
        <w:rPr>
          <w:bdr w:val="nil"/>
        </w:rPr>
      </w:pPr>
      <w:r>
        <w:rPr>
          <w:bdr w:val="nil"/>
        </w:rPr>
        <w:t>Ředitelka školy jmenuje komisi pro komisionální přezkoušení, která je nejméně tříčlenná. Jejím předsedou je ředitelka školy nebo jí pověřený zástupce ředitelky nebo pověřený učitel, zkoušející učitel (vyučující žáka daného předmětu) a přísedící, který má odbornou kvalifikaci pro výuku téhož nebo příbuzného předmětu. Členy komise jmenuje zástupce ředitelky školy. Výsledek zkoušky vyhlásí předseda veřejně v den konání zkoušky. Předseda komise zajistí, aby byl proveden zápis o obsahu a výsledcích zkoušky do stanoveného formuláře a byl podepsán členy komise. </w:t>
      </w:r>
    </w:p>
    <w:p w14:paraId="19D00941" w14:textId="77777777" w:rsidR="00676AA8" w:rsidRDefault="00E8406B" w:rsidP="008C0424">
      <w:pPr>
        <w:numPr>
          <w:ilvl w:val="0"/>
          <w:numId w:val="91"/>
        </w:numPr>
        <w:rPr>
          <w:bdr w:val="nil"/>
        </w:rPr>
      </w:pPr>
      <w:r>
        <w:rPr>
          <w:bdr w:val="nil"/>
        </w:rPr>
        <w:t>Komisionální přezkoušení trvá nejvýše 45 minut včetně případného času na přípravu, předseda komise může v odůvodněných případech povolit prodloužení zkoušky maximálně o 15 minut. Klasifikační stupeň určí komise většinou hlasů, v případě rovnosti rozhoduje hlas předsedy. Rozhodnutí o klasifikaci je konečné. </w:t>
      </w:r>
    </w:p>
    <w:p w14:paraId="5CFFC91F" w14:textId="77777777" w:rsidR="00676AA8" w:rsidRDefault="00E8406B" w:rsidP="008C0424">
      <w:pPr>
        <w:numPr>
          <w:ilvl w:val="0"/>
          <w:numId w:val="91"/>
        </w:numPr>
        <w:rPr>
          <w:bdr w:val="nil"/>
        </w:rPr>
      </w:pPr>
      <w:r>
        <w:rPr>
          <w:bdr w:val="nil"/>
        </w:rPr>
        <w:t>Žák může v jednom dni vykonat komisionální zkoušku pouze z jednoho předmětu. Není-li možné žáka ze závažných důvodů ve stanoveném termínu přezkoušet, stanoví orgán jmenující komisi náhradní termín přezkoušení. Ředitelka školy může stanovit termín konání komisionální opravné zkoušky nejdříve na měsíc srpen příslušného školního roku, pokud nedojde k výslovné dohodě se zletilým žákem či zákonným zástupcem nezletilého žáka na dřívějším termínu konání opravné zkoušky (např. u žáka maturitního ročníku). </w:t>
      </w:r>
    </w:p>
    <w:p w14:paraId="5BD3812D" w14:textId="77777777" w:rsidR="00676AA8" w:rsidRDefault="00E8406B" w:rsidP="008C0424">
      <w:pPr>
        <w:numPr>
          <w:ilvl w:val="0"/>
          <w:numId w:val="91"/>
        </w:numPr>
        <w:rPr>
          <w:bdr w:val="nil"/>
        </w:rPr>
      </w:pPr>
      <w:r>
        <w:rPr>
          <w:bdr w:val="nil"/>
        </w:rPr>
        <w:t>Konkrétní obsah a rozsah přezkoušení stanoví ředitelka školy v souladu se školním vzdělávacím programem a platným učebním plánem. </w:t>
      </w:r>
    </w:p>
    <w:p w14:paraId="5C0F9029" w14:textId="77777777" w:rsidR="00676AA8" w:rsidRDefault="00E8406B" w:rsidP="008C0424">
      <w:pPr>
        <w:numPr>
          <w:ilvl w:val="0"/>
          <w:numId w:val="91"/>
        </w:numPr>
        <w:rPr>
          <w:bdr w:val="nil"/>
        </w:rPr>
      </w:pPr>
      <w:r>
        <w:rPr>
          <w:bdr w:val="nil"/>
        </w:rPr>
        <w:t>Žákovi, který konal komisionální zkoušku, se vydá nové vysvědčení nebo výpis vysvědčení, kde se uvede datum poslední komisionální zkoušky v daném pololetí. </w:t>
      </w:r>
    </w:p>
    <w:p w14:paraId="5C1A558D" w14:textId="77777777" w:rsidR="00676AA8" w:rsidRDefault="00E8406B" w:rsidP="008C0424">
      <w:pPr>
        <w:numPr>
          <w:ilvl w:val="0"/>
          <w:numId w:val="91"/>
        </w:numPr>
        <w:spacing w:after="240"/>
        <w:rPr>
          <w:bdr w:val="nil"/>
        </w:rPr>
      </w:pPr>
      <w:r>
        <w:rPr>
          <w:bdr w:val="nil"/>
        </w:rPr>
        <w:t>Žák, který nevykoná komisionální opravnou zkoušku úspěšně nebo se k jejímu konání nedostaví, neprospěl. Ze závažných důvodů může ředitelka školy žákovi stanovit náhradní termín komisionální opravné zkoušky nejpozději do 15. září následujícího školního roku. Do té doby je žák zařazen do nejbližšího vyššího ročníku, popřípadě znovu do devátého ročníku základní školy. </w:t>
      </w:r>
    </w:p>
    <w:p w14:paraId="4EC19628" w14:textId="73AA67D3" w:rsidR="003745F7" w:rsidRDefault="003745F7">
      <w:pPr>
        <w:spacing w:line="240" w:lineRule="auto"/>
        <w:jc w:val="left"/>
        <w:rPr>
          <w:bdr w:val="nil"/>
        </w:rPr>
      </w:pPr>
      <w:r>
        <w:rPr>
          <w:bdr w:val="nil"/>
        </w:rPr>
        <w:br w:type="page"/>
      </w:r>
    </w:p>
    <w:p w14:paraId="7950E832" w14:textId="59F584DB" w:rsidR="00676AA8" w:rsidRDefault="00E8406B">
      <w:pPr>
        <w:spacing w:before="240" w:after="240"/>
        <w:rPr>
          <w:bdr w:val="nil"/>
        </w:rPr>
      </w:pPr>
      <w:r>
        <w:rPr>
          <w:b/>
          <w:bCs/>
          <w:bdr w:val="nil"/>
        </w:rPr>
        <w:lastRenderedPageBreak/>
        <w:t>1.9.3.</w:t>
      </w:r>
      <w:r w:rsidR="00756225">
        <w:rPr>
          <w:b/>
          <w:bCs/>
          <w:bdr w:val="nil"/>
        </w:rPr>
        <w:t xml:space="preserve"> </w:t>
      </w:r>
      <w:r>
        <w:rPr>
          <w:b/>
          <w:bCs/>
          <w:bdr w:val="nil"/>
        </w:rPr>
        <w:t>Způsob hodnocení žáka střední školy v náhradním termínu  </w:t>
      </w:r>
    </w:p>
    <w:p w14:paraId="2FE8CE89" w14:textId="77777777" w:rsidR="00676AA8" w:rsidRDefault="00E8406B" w:rsidP="008C0424">
      <w:pPr>
        <w:numPr>
          <w:ilvl w:val="0"/>
          <w:numId w:val="92"/>
        </w:numPr>
        <w:spacing w:before="240"/>
        <w:rPr>
          <w:bdr w:val="nil"/>
        </w:rPr>
      </w:pPr>
      <w:r>
        <w:rPr>
          <w:bdr w:val="nil"/>
        </w:rPr>
        <w:t>Není-li žák v řádném termínu klasifikován, stanoví ředitelka školy náhradní termín pro klasifikaci. Třídní učitel zapíše klasifikaci z daného předmětu do elektronické klasifikace systému Bakaláři a vyučující, který zjišťoval výsledky vzdělávání žáka klasifikací, provede zápis o obsahu a výsledcích zkoušky do stanoveného formuláře. Zkoušky v náhradním termínu může žák v jednom dni konat maximálně dvě. Termín náhradního hodnocení je volen vždy takovým způsobem, aby žákovi poskytoval adekvátní prostor k doplnění si vědomostí a dovedností daného vyučovacího předmětu. </w:t>
      </w:r>
    </w:p>
    <w:p w14:paraId="114827BA" w14:textId="77777777" w:rsidR="00676AA8" w:rsidRDefault="00E8406B" w:rsidP="008C0424">
      <w:pPr>
        <w:numPr>
          <w:ilvl w:val="0"/>
          <w:numId w:val="92"/>
        </w:numPr>
        <w:spacing w:after="240"/>
        <w:rPr>
          <w:bdr w:val="nil"/>
        </w:rPr>
      </w:pPr>
      <w:r>
        <w:rPr>
          <w:bdr w:val="nil"/>
        </w:rPr>
        <w:t>Nebyl-li žák hodnocen z daného předmětu v prvním pololetí školního roku a není-li hodnocen ani za druhé pololetí, hodnotí se výsledky vzdělávání žáka klasifikací v náhradním termínu za celý školní rok. </w:t>
      </w:r>
    </w:p>
    <w:p w14:paraId="1828C8C3" w14:textId="63C10091" w:rsidR="00676AA8" w:rsidRDefault="00E8406B">
      <w:pPr>
        <w:spacing w:before="240" w:after="240"/>
        <w:rPr>
          <w:bdr w:val="nil"/>
        </w:rPr>
      </w:pPr>
      <w:r>
        <w:rPr>
          <w:b/>
          <w:bCs/>
          <w:bdr w:val="nil"/>
        </w:rPr>
        <w:t>1.10.</w:t>
      </w:r>
      <w:r w:rsidR="00454817">
        <w:rPr>
          <w:b/>
          <w:bCs/>
          <w:bdr w:val="nil"/>
        </w:rPr>
        <w:t xml:space="preserve"> </w:t>
      </w:r>
      <w:r>
        <w:rPr>
          <w:b/>
          <w:bCs/>
          <w:bdr w:val="nil"/>
        </w:rPr>
        <w:t>Zásady pro stanovení celkového hodnocení žáka na vysvědčení v případě použití slovního hodnocení nebo kombinace slovního hodnocení a klasifikace </w:t>
      </w:r>
    </w:p>
    <w:p w14:paraId="6FAAB189" w14:textId="7E3FACB7" w:rsidR="00676AA8" w:rsidRDefault="00E8406B">
      <w:pPr>
        <w:spacing w:before="240" w:after="240"/>
        <w:rPr>
          <w:bdr w:val="nil"/>
        </w:rPr>
      </w:pPr>
      <w:r>
        <w:rPr>
          <w:b/>
          <w:bCs/>
          <w:bdr w:val="nil"/>
        </w:rPr>
        <w:t>1.10.1.</w:t>
      </w:r>
      <w:r w:rsidR="00454817">
        <w:rPr>
          <w:b/>
          <w:bCs/>
          <w:bdr w:val="nil"/>
        </w:rPr>
        <w:t xml:space="preserve"> </w:t>
      </w:r>
      <w:r>
        <w:rPr>
          <w:b/>
          <w:bCs/>
          <w:bdr w:val="nil"/>
        </w:rPr>
        <w:t>Prospěch </w:t>
      </w:r>
    </w:p>
    <w:tbl>
      <w:tblPr>
        <w:tblW w:w="5000" w:type="pct"/>
        <w:tblCellMar>
          <w:left w:w="0" w:type="dxa"/>
          <w:right w:w="0" w:type="dxa"/>
        </w:tblCellMar>
        <w:tblLook w:val="04A0" w:firstRow="1" w:lastRow="0" w:firstColumn="1" w:lastColumn="0" w:noHBand="0" w:noVBand="1"/>
      </w:tblPr>
      <w:tblGrid>
        <w:gridCol w:w="2847"/>
        <w:gridCol w:w="5934"/>
      </w:tblGrid>
      <w:tr w:rsidR="00676AA8" w14:paraId="2EF71ED5" w14:textId="77777777">
        <w:trPr>
          <w:trHeight w:val="255"/>
        </w:trPr>
        <w:tc>
          <w:tcPr>
            <w:tcW w:w="9210" w:type="dxa"/>
            <w:gridSpan w:val="2"/>
            <w:tcMar>
              <w:top w:w="0" w:type="dxa"/>
              <w:left w:w="0" w:type="dxa"/>
              <w:bottom w:w="0" w:type="dxa"/>
              <w:right w:w="0" w:type="dxa"/>
            </w:tcMar>
          </w:tcPr>
          <w:p w14:paraId="0269C6AA" w14:textId="77777777" w:rsidR="00676AA8" w:rsidRDefault="00E8406B">
            <w:pPr>
              <w:rPr>
                <w:bdr w:val="nil"/>
              </w:rPr>
            </w:pPr>
            <w:r>
              <w:rPr>
                <w:b/>
                <w:bCs/>
                <w:sz w:val="24"/>
                <w:bdr w:val="nil"/>
              </w:rPr>
              <w:t>Ovládnutí učiva  </w:t>
            </w:r>
          </w:p>
        </w:tc>
      </w:tr>
      <w:tr w:rsidR="00676AA8" w14:paraId="327D25CE" w14:textId="77777777">
        <w:trPr>
          <w:trHeight w:val="255"/>
        </w:trPr>
        <w:tc>
          <w:tcPr>
            <w:tcW w:w="2955" w:type="dxa"/>
            <w:tcMar>
              <w:top w:w="0" w:type="dxa"/>
              <w:left w:w="0" w:type="dxa"/>
              <w:bottom w:w="0" w:type="dxa"/>
              <w:right w:w="0" w:type="dxa"/>
            </w:tcMar>
          </w:tcPr>
          <w:p w14:paraId="59669843" w14:textId="77777777" w:rsidR="00676AA8" w:rsidRDefault="00E8406B">
            <w:pPr>
              <w:rPr>
                <w:bdr w:val="nil"/>
              </w:rPr>
            </w:pPr>
            <w:r>
              <w:rPr>
                <w:sz w:val="24"/>
                <w:bdr w:val="nil"/>
              </w:rPr>
              <w:t>1 – výborný </w:t>
            </w:r>
          </w:p>
        </w:tc>
        <w:tc>
          <w:tcPr>
            <w:tcW w:w="6270" w:type="dxa"/>
            <w:tcMar>
              <w:top w:w="0" w:type="dxa"/>
              <w:left w:w="0" w:type="dxa"/>
              <w:bottom w:w="0" w:type="dxa"/>
              <w:right w:w="0" w:type="dxa"/>
            </w:tcMar>
          </w:tcPr>
          <w:p w14:paraId="4FEC2CBD" w14:textId="77777777" w:rsidR="00676AA8" w:rsidRDefault="00E8406B">
            <w:pPr>
              <w:rPr>
                <w:bdr w:val="nil"/>
              </w:rPr>
            </w:pPr>
            <w:r>
              <w:rPr>
                <w:sz w:val="24"/>
                <w:bdr w:val="nil"/>
              </w:rPr>
              <w:t>ovládá bezpečně  </w:t>
            </w:r>
          </w:p>
        </w:tc>
      </w:tr>
      <w:tr w:rsidR="00676AA8" w14:paraId="0507BECE" w14:textId="77777777">
        <w:trPr>
          <w:trHeight w:val="255"/>
        </w:trPr>
        <w:tc>
          <w:tcPr>
            <w:tcW w:w="2955" w:type="dxa"/>
            <w:tcMar>
              <w:top w:w="0" w:type="dxa"/>
              <w:left w:w="0" w:type="dxa"/>
              <w:bottom w:w="0" w:type="dxa"/>
              <w:right w:w="0" w:type="dxa"/>
            </w:tcMar>
          </w:tcPr>
          <w:p w14:paraId="06200CD5" w14:textId="77777777" w:rsidR="00676AA8" w:rsidRDefault="00E8406B">
            <w:pPr>
              <w:rPr>
                <w:bdr w:val="nil"/>
              </w:rPr>
            </w:pPr>
            <w:r>
              <w:rPr>
                <w:sz w:val="24"/>
                <w:bdr w:val="nil"/>
              </w:rPr>
              <w:t>2 – chvalitebný </w:t>
            </w:r>
          </w:p>
        </w:tc>
        <w:tc>
          <w:tcPr>
            <w:tcW w:w="6270" w:type="dxa"/>
            <w:tcMar>
              <w:top w:w="0" w:type="dxa"/>
              <w:left w:w="0" w:type="dxa"/>
              <w:bottom w:w="0" w:type="dxa"/>
              <w:right w:w="0" w:type="dxa"/>
            </w:tcMar>
          </w:tcPr>
          <w:p w14:paraId="1698F550" w14:textId="77777777" w:rsidR="00676AA8" w:rsidRDefault="00E8406B">
            <w:pPr>
              <w:rPr>
                <w:bdr w:val="nil"/>
              </w:rPr>
            </w:pPr>
            <w:r>
              <w:rPr>
                <w:sz w:val="24"/>
                <w:bdr w:val="nil"/>
              </w:rPr>
              <w:t>ovládá </w:t>
            </w:r>
          </w:p>
        </w:tc>
      </w:tr>
      <w:tr w:rsidR="00676AA8" w14:paraId="0688F730" w14:textId="77777777">
        <w:trPr>
          <w:trHeight w:val="255"/>
        </w:trPr>
        <w:tc>
          <w:tcPr>
            <w:tcW w:w="2955" w:type="dxa"/>
            <w:tcMar>
              <w:top w:w="0" w:type="dxa"/>
              <w:left w:w="0" w:type="dxa"/>
              <w:bottom w:w="0" w:type="dxa"/>
              <w:right w:w="0" w:type="dxa"/>
            </w:tcMar>
          </w:tcPr>
          <w:p w14:paraId="152F95EB" w14:textId="77777777" w:rsidR="00676AA8" w:rsidRDefault="00E8406B">
            <w:pPr>
              <w:rPr>
                <w:bdr w:val="nil"/>
              </w:rPr>
            </w:pPr>
            <w:r>
              <w:rPr>
                <w:sz w:val="24"/>
                <w:bdr w:val="nil"/>
              </w:rPr>
              <w:t>3 – dobrý </w:t>
            </w:r>
          </w:p>
        </w:tc>
        <w:tc>
          <w:tcPr>
            <w:tcW w:w="6270" w:type="dxa"/>
            <w:tcMar>
              <w:top w:w="0" w:type="dxa"/>
              <w:left w:w="0" w:type="dxa"/>
              <w:bottom w:w="0" w:type="dxa"/>
              <w:right w:w="0" w:type="dxa"/>
            </w:tcMar>
          </w:tcPr>
          <w:p w14:paraId="5D970ADF" w14:textId="77777777" w:rsidR="00676AA8" w:rsidRDefault="00E8406B">
            <w:pPr>
              <w:rPr>
                <w:bdr w:val="nil"/>
              </w:rPr>
            </w:pPr>
            <w:r>
              <w:rPr>
                <w:sz w:val="24"/>
                <w:bdr w:val="nil"/>
              </w:rPr>
              <w:t>v podstatě ovládá </w:t>
            </w:r>
          </w:p>
        </w:tc>
      </w:tr>
      <w:tr w:rsidR="00676AA8" w14:paraId="37DE5A10" w14:textId="77777777">
        <w:trPr>
          <w:trHeight w:val="255"/>
        </w:trPr>
        <w:tc>
          <w:tcPr>
            <w:tcW w:w="2955" w:type="dxa"/>
            <w:tcMar>
              <w:top w:w="0" w:type="dxa"/>
              <w:left w:w="0" w:type="dxa"/>
              <w:bottom w:w="0" w:type="dxa"/>
              <w:right w:w="0" w:type="dxa"/>
            </w:tcMar>
          </w:tcPr>
          <w:p w14:paraId="4F7FAEAC" w14:textId="77777777" w:rsidR="00676AA8" w:rsidRDefault="00E8406B">
            <w:pPr>
              <w:rPr>
                <w:bdr w:val="nil"/>
              </w:rPr>
            </w:pPr>
            <w:r>
              <w:rPr>
                <w:sz w:val="24"/>
                <w:bdr w:val="nil"/>
              </w:rPr>
              <w:t>4 – dostatečný </w:t>
            </w:r>
          </w:p>
        </w:tc>
        <w:tc>
          <w:tcPr>
            <w:tcW w:w="6270" w:type="dxa"/>
            <w:tcMar>
              <w:top w:w="0" w:type="dxa"/>
              <w:left w:w="0" w:type="dxa"/>
              <w:bottom w:w="0" w:type="dxa"/>
              <w:right w:w="0" w:type="dxa"/>
            </w:tcMar>
          </w:tcPr>
          <w:p w14:paraId="705CEC33" w14:textId="77777777" w:rsidR="00676AA8" w:rsidRDefault="00E8406B">
            <w:pPr>
              <w:rPr>
                <w:bdr w:val="nil"/>
              </w:rPr>
            </w:pPr>
            <w:r>
              <w:rPr>
                <w:sz w:val="24"/>
                <w:bdr w:val="nil"/>
              </w:rPr>
              <w:t>ovládá se značnými mezerami </w:t>
            </w:r>
          </w:p>
        </w:tc>
      </w:tr>
      <w:tr w:rsidR="00676AA8" w14:paraId="5E3D28FC" w14:textId="77777777">
        <w:trPr>
          <w:trHeight w:val="255"/>
        </w:trPr>
        <w:tc>
          <w:tcPr>
            <w:tcW w:w="2955" w:type="dxa"/>
            <w:tcMar>
              <w:top w:w="0" w:type="dxa"/>
              <w:left w:w="0" w:type="dxa"/>
              <w:bottom w:w="0" w:type="dxa"/>
              <w:right w:w="0" w:type="dxa"/>
            </w:tcMar>
          </w:tcPr>
          <w:p w14:paraId="6831E343" w14:textId="77777777" w:rsidR="00676AA8" w:rsidRDefault="00E8406B">
            <w:pPr>
              <w:rPr>
                <w:bdr w:val="nil"/>
              </w:rPr>
            </w:pPr>
            <w:r>
              <w:rPr>
                <w:sz w:val="24"/>
                <w:bdr w:val="nil"/>
              </w:rPr>
              <w:t>5 - nedostatečný </w:t>
            </w:r>
          </w:p>
        </w:tc>
        <w:tc>
          <w:tcPr>
            <w:tcW w:w="6270" w:type="dxa"/>
            <w:tcMar>
              <w:top w:w="0" w:type="dxa"/>
              <w:left w:w="0" w:type="dxa"/>
              <w:bottom w:w="0" w:type="dxa"/>
              <w:right w:w="0" w:type="dxa"/>
            </w:tcMar>
          </w:tcPr>
          <w:p w14:paraId="5CE87E2B" w14:textId="77777777" w:rsidR="00676AA8" w:rsidRDefault="00E8406B">
            <w:pPr>
              <w:rPr>
                <w:bdr w:val="nil"/>
              </w:rPr>
            </w:pPr>
            <w:r>
              <w:rPr>
                <w:sz w:val="24"/>
                <w:bdr w:val="nil"/>
              </w:rPr>
              <w:t>neovládá </w:t>
            </w:r>
          </w:p>
        </w:tc>
      </w:tr>
      <w:tr w:rsidR="00676AA8" w14:paraId="01134232" w14:textId="77777777">
        <w:trPr>
          <w:trHeight w:val="255"/>
        </w:trPr>
        <w:tc>
          <w:tcPr>
            <w:tcW w:w="9210" w:type="dxa"/>
            <w:gridSpan w:val="2"/>
            <w:tcMar>
              <w:top w:w="0" w:type="dxa"/>
              <w:left w:w="0" w:type="dxa"/>
              <w:bottom w:w="0" w:type="dxa"/>
              <w:right w:w="0" w:type="dxa"/>
            </w:tcMar>
          </w:tcPr>
          <w:p w14:paraId="6B5A44EE" w14:textId="77777777" w:rsidR="00676AA8" w:rsidRDefault="00E8406B">
            <w:pPr>
              <w:rPr>
                <w:bdr w:val="nil"/>
              </w:rPr>
            </w:pPr>
            <w:r>
              <w:rPr>
                <w:b/>
                <w:bCs/>
                <w:sz w:val="24"/>
                <w:bdr w:val="nil"/>
              </w:rPr>
              <w:t>Úroveň myšlení  </w:t>
            </w:r>
          </w:p>
        </w:tc>
      </w:tr>
      <w:tr w:rsidR="00676AA8" w14:paraId="04A04D3A" w14:textId="77777777">
        <w:trPr>
          <w:trHeight w:val="255"/>
        </w:trPr>
        <w:tc>
          <w:tcPr>
            <w:tcW w:w="2955" w:type="dxa"/>
            <w:tcMar>
              <w:top w:w="0" w:type="dxa"/>
              <w:left w:w="0" w:type="dxa"/>
              <w:bottom w:w="0" w:type="dxa"/>
              <w:right w:w="0" w:type="dxa"/>
            </w:tcMar>
          </w:tcPr>
          <w:p w14:paraId="5ADF22A6" w14:textId="77777777" w:rsidR="00676AA8" w:rsidRDefault="00E8406B">
            <w:pPr>
              <w:rPr>
                <w:bdr w:val="nil"/>
              </w:rPr>
            </w:pPr>
            <w:r>
              <w:rPr>
                <w:sz w:val="24"/>
                <w:bdr w:val="nil"/>
              </w:rPr>
              <w:t>1 – výborný </w:t>
            </w:r>
          </w:p>
        </w:tc>
        <w:tc>
          <w:tcPr>
            <w:tcW w:w="6270" w:type="dxa"/>
            <w:tcMar>
              <w:top w:w="0" w:type="dxa"/>
              <w:left w:w="0" w:type="dxa"/>
              <w:bottom w:w="0" w:type="dxa"/>
              <w:right w:w="0" w:type="dxa"/>
            </w:tcMar>
          </w:tcPr>
          <w:p w14:paraId="3D4113C5" w14:textId="77777777" w:rsidR="00676AA8" w:rsidRDefault="00E8406B">
            <w:pPr>
              <w:rPr>
                <w:bdr w:val="nil"/>
              </w:rPr>
            </w:pPr>
            <w:r>
              <w:rPr>
                <w:sz w:val="24"/>
                <w:bdr w:val="nil"/>
              </w:rPr>
              <w:t>uvažuje zcela samostatně, dobře chápe souvislosti  </w:t>
            </w:r>
          </w:p>
        </w:tc>
      </w:tr>
      <w:tr w:rsidR="00676AA8" w14:paraId="38285E15" w14:textId="77777777">
        <w:trPr>
          <w:trHeight w:val="255"/>
        </w:trPr>
        <w:tc>
          <w:tcPr>
            <w:tcW w:w="2955" w:type="dxa"/>
            <w:tcMar>
              <w:top w:w="0" w:type="dxa"/>
              <w:left w:w="0" w:type="dxa"/>
              <w:bottom w:w="0" w:type="dxa"/>
              <w:right w:w="0" w:type="dxa"/>
            </w:tcMar>
          </w:tcPr>
          <w:p w14:paraId="14BF69B0" w14:textId="77777777" w:rsidR="00676AA8" w:rsidRDefault="00E8406B">
            <w:pPr>
              <w:rPr>
                <w:bdr w:val="nil"/>
              </w:rPr>
            </w:pPr>
            <w:r>
              <w:rPr>
                <w:sz w:val="24"/>
                <w:bdr w:val="nil"/>
              </w:rPr>
              <w:t>2 – chvalitebný </w:t>
            </w:r>
          </w:p>
        </w:tc>
        <w:tc>
          <w:tcPr>
            <w:tcW w:w="6270" w:type="dxa"/>
            <w:tcMar>
              <w:top w:w="0" w:type="dxa"/>
              <w:left w:w="0" w:type="dxa"/>
              <w:bottom w:w="0" w:type="dxa"/>
              <w:right w:w="0" w:type="dxa"/>
            </w:tcMar>
          </w:tcPr>
          <w:p w14:paraId="0E464095" w14:textId="77777777" w:rsidR="00676AA8" w:rsidRDefault="00E8406B">
            <w:pPr>
              <w:rPr>
                <w:bdr w:val="nil"/>
              </w:rPr>
            </w:pPr>
            <w:r>
              <w:rPr>
                <w:sz w:val="24"/>
                <w:bdr w:val="nil"/>
              </w:rPr>
              <w:t>uvažuje celkem samostatně </w:t>
            </w:r>
          </w:p>
        </w:tc>
      </w:tr>
      <w:tr w:rsidR="00676AA8" w14:paraId="0D16B689" w14:textId="77777777">
        <w:trPr>
          <w:trHeight w:val="255"/>
        </w:trPr>
        <w:tc>
          <w:tcPr>
            <w:tcW w:w="2955" w:type="dxa"/>
            <w:tcMar>
              <w:top w:w="0" w:type="dxa"/>
              <w:left w:w="0" w:type="dxa"/>
              <w:bottom w:w="0" w:type="dxa"/>
              <w:right w:w="0" w:type="dxa"/>
            </w:tcMar>
          </w:tcPr>
          <w:p w14:paraId="7FAE302E" w14:textId="77777777" w:rsidR="00676AA8" w:rsidRDefault="00E8406B">
            <w:pPr>
              <w:rPr>
                <w:bdr w:val="nil"/>
              </w:rPr>
            </w:pPr>
            <w:r>
              <w:rPr>
                <w:sz w:val="24"/>
                <w:bdr w:val="nil"/>
              </w:rPr>
              <w:t>3 – dobrý </w:t>
            </w:r>
          </w:p>
        </w:tc>
        <w:tc>
          <w:tcPr>
            <w:tcW w:w="6270" w:type="dxa"/>
            <w:tcMar>
              <w:top w:w="0" w:type="dxa"/>
              <w:left w:w="0" w:type="dxa"/>
              <w:bottom w:w="0" w:type="dxa"/>
              <w:right w:w="0" w:type="dxa"/>
            </w:tcMar>
          </w:tcPr>
          <w:p w14:paraId="587B4BC5" w14:textId="77777777" w:rsidR="00676AA8" w:rsidRDefault="00E8406B">
            <w:pPr>
              <w:rPr>
                <w:bdr w:val="nil"/>
              </w:rPr>
            </w:pPr>
            <w:r>
              <w:rPr>
                <w:sz w:val="24"/>
                <w:bdr w:val="nil"/>
              </w:rPr>
              <w:t>menší samostatnost v myšlení </w:t>
            </w:r>
          </w:p>
        </w:tc>
      </w:tr>
      <w:tr w:rsidR="00676AA8" w14:paraId="591474EC" w14:textId="77777777">
        <w:trPr>
          <w:trHeight w:val="255"/>
        </w:trPr>
        <w:tc>
          <w:tcPr>
            <w:tcW w:w="2955" w:type="dxa"/>
            <w:tcMar>
              <w:top w:w="0" w:type="dxa"/>
              <w:left w:w="0" w:type="dxa"/>
              <w:bottom w:w="0" w:type="dxa"/>
              <w:right w:w="0" w:type="dxa"/>
            </w:tcMar>
          </w:tcPr>
          <w:p w14:paraId="3B6563D0" w14:textId="77777777" w:rsidR="00676AA8" w:rsidRDefault="00E8406B">
            <w:pPr>
              <w:rPr>
                <w:bdr w:val="nil"/>
              </w:rPr>
            </w:pPr>
            <w:r>
              <w:rPr>
                <w:sz w:val="24"/>
                <w:bdr w:val="nil"/>
              </w:rPr>
              <w:t>4 – dostatečný </w:t>
            </w:r>
          </w:p>
        </w:tc>
        <w:tc>
          <w:tcPr>
            <w:tcW w:w="6270" w:type="dxa"/>
            <w:tcMar>
              <w:top w:w="0" w:type="dxa"/>
              <w:left w:w="0" w:type="dxa"/>
              <w:bottom w:w="0" w:type="dxa"/>
              <w:right w:w="0" w:type="dxa"/>
            </w:tcMar>
          </w:tcPr>
          <w:p w14:paraId="3BB2E553" w14:textId="77777777" w:rsidR="00676AA8" w:rsidRDefault="00E8406B">
            <w:pPr>
              <w:rPr>
                <w:bdr w:val="nil"/>
              </w:rPr>
            </w:pPr>
            <w:r>
              <w:rPr>
                <w:sz w:val="24"/>
                <w:bdr w:val="nil"/>
              </w:rPr>
              <w:t>nesamostatné myšlení </w:t>
            </w:r>
          </w:p>
        </w:tc>
      </w:tr>
      <w:tr w:rsidR="00676AA8" w14:paraId="4FDEB223" w14:textId="77777777">
        <w:trPr>
          <w:trHeight w:val="255"/>
        </w:trPr>
        <w:tc>
          <w:tcPr>
            <w:tcW w:w="2955" w:type="dxa"/>
            <w:tcMar>
              <w:top w:w="0" w:type="dxa"/>
              <w:left w:w="0" w:type="dxa"/>
              <w:bottom w:w="0" w:type="dxa"/>
              <w:right w:w="0" w:type="dxa"/>
            </w:tcMar>
          </w:tcPr>
          <w:p w14:paraId="00D65E6D" w14:textId="77777777" w:rsidR="00676AA8" w:rsidRDefault="00E8406B">
            <w:pPr>
              <w:rPr>
                <w:bdr w:val="nil"/>
              </w:rPr>
            </w:pPr>
            <w:r>
              <w:rPr>
                <w:sz w:val="24"/>
                <w:bdr w:val="nil"/>
              </w:rPr>
              <w:t>5 - nedostatečný </w:t>
            </w:r>
          </w:p>
        </w:tc>
        <w:tc>
          <w:tcPr>
            <w:tcW w:w="6270" w:type="dxa"/>
            <w:tcMar>
              <w:top w:w="0" w:type="dxa"/>
              <w:left w:w="0" w:type="dxa"/>
              <w:bottom w:w="0" w:type="dxa"/>
              <w:right w:w="0" w:type="dxa"/>
            </w:tcMar>
          </w:tcPr>
          <w:p w14:paraId="3AF12329" w14:textId="77777777" w:rsidR="00676AA8" w:rsidRDefault="00E8406B">
            <w:pPr>
              <w:rPr>
                <w:bdr w:val="nil"/>
              </w:rPr>
            </w:pPr>
            <w:r>
              <w:rPr>
                <w:sz w:val="24"/>
                <w:bdr w:val="nil"/>
              </w:rPr>
              <w:t>odpovídá nesprávně i na návodné otázky </w:t>
            </w:r>
          </w:p>
        </w:tc>
      </w:tr>
      <w:tr w:rsidR="00676AA8" w14:paraId="0FA4FAF3" w14:textId="77777777">
        <w:trPr>
          <w:trHeight w:val="255"/>
        </w:trPr>
        <w:tc>
          <w:tcPr>
            <w:tcW w:w="9210" w:type="dxa"/>
            <w:gridSpan w:val="2"/>
            <w:tcMar>
              <w:top w:w="0" w:type="dxa"/>
              <w:left w:w="0" w:type="dxa"/>
              <w:bottom w:w="0" w:type="dxa"/>
              <w:right w:w="0" w:type="dxa"/>
            </w:tcMar>
          </w:tcPr>
          <w:p w14:paraId="2D64D0A4" w14:textId="77777777" w:rsidR="00676AA8" w:rsidRDefault="00E8406B">
            <w:pPr>
              <w:rPr>
                <w:bdr w:val="nil"/>
              </w:rPr>
            </w:pPr>
            <w:r>
              <w:rPr>
                <w:b/>
                <w:bCs/>
                <w:sz w:val="24"/>
                <w:bdr w:val="nil"/>
              </w:rPr>
              <w:t>Úroveň vyjadřování  </w:t>
            </w:r>
          </w:p>
        </w:tc>
      </w:tr>
      <w:tr w:rsidR="00676AA8" w14:paraId="00BC7001" w14:textId="77777777">
        <w:trPr>
          <w:trHeight w:val="255"/>
        </w:trPr>
        <w:tc>
          <w:tcPr>
            <w:tcW w:w="2955" w:type="dxa"/>
            <w:tcMar>
              <w:top w:w="0" w:type="dxa"/>
              <w:left w:w="0" w:type="dxa"/>
              <w:bottom w:w="0" w:type="dxa"/>
              <w:right w:w="0" w:type="dxa"/>
            </w:tcMar>
          </w:tcPr>
          <w:p w14:paraId="473BE7D0" w14:textId="77777777" w:rsidR="00676AA8" w:rsidRDefault="00E8406B">
            <w:pPr>
              <w:rPr>
                <w:bdr w:val="nil"/>
              </w:rPr>
            </w:pPr>
            <w:r>
              <w:rPr>
                <w:sz w:val="24"/>
                <w:bdr w:val="nil"/>
              </w:rPr>
              <w:t>1 – výborný </w:t>
            </w:r>
          </w:p>
        </w:tc>
        <w:tc>
          <w:tcPr>
            <w:tcW w:w="6270" w:type="dxa"/>
            <w:tcMar>
              <w:top w:w="0" w:type="dxa"/>
              <w:left w:w="0" w:type="dxa"/>
              <w:bottom w:w="0" w:type="dxa"/>
              <w:right w:w="0" w:type="dxa"/>
            </w:tcMar>
          </w:tcPr>
          <w:p w14:paraId="6038DE7E" w14:textId="77777777" w:rsidR="00676AA8" w:rsidRDefault="00E8406B">
            <w:pPr>
              <w:rPr>
                <w:bdr w:val="nil"/>
              </w:rPr>
            </w:pPr>
            <w:r>
              <w:rPr>
                <w:sz w:val="24"/>
                <w:bdr w:val="nil"/>
              </w:rPr>
              <w:t>výstižné a poměrně přesné  </w:t>
            </w:r>
          </w:p>
        </w:tc>
      </w:tr>
      <w:tr w:rsidR="00676AA8" w14:paraId="4FC0FE10" w14:textId="77777777">
        <w:trPr>
          <w:trHeight w:val="255"/>
        </w:trPr>
        <w:tc>
          <w:tcPr>
            <w:tcW w:w="2955" w:type="dxa"/>
            <w:tcMar>
              <w:top w:w="0" w:type="dxa"/>
              <w:left w:w="0" w:type="dxa"/>
              <w:bottom w:w="0" w:type="dxa"/>
              <w:right w:w="0" w:type="dxa"/>
            </w:tcMar>
          </w:tcPr>
          <w:p w14:paraId="58217CE0" w14:textId="77777777" w:rsidR="00676AA8" w:rsidRDefault="00E8406B">
            <w:pPr>
              <w:rPr>
                <w:bdr w:val="nil"/>
              </w:rPr>
            </w:pPr>
            <w:r>
              <w:rPr>
                <w:sz w:val="24"/>
                <w:bdr w:val="nil"/>
              </w:rPr>
              <w:t>2 – chvalitebný </w:t>
            </w:r>
          </w:p>
        </w:tc>
        <w:tc>
          <w:tcPr>
            <w:tcW w:w="6270" w:type="dxa"/>
            <w:tcMar>
              <w:top w:w="0" w:type="dxa"/>
              <w:left w:w="0" w:type="dxa"/>
              <w:bottom w:w="0" w:type="dxa"/>
              <w:right w:w="0" w:type="dxa"/>
            </w:tcMar>
          </w:tcPr>
          <w:p w14:paraId="17C08528" w14:textId="77777777" w:rsidR="00676AA8" w:rsidRDefault="00E8406B">
            <w:pPr>
              <w:rPr>
                <w:bdr w:val="nil"/>
              </w:rPr>
            </w:pPr>
            <w:r>
              <w:rPr>
                <w:sz w:val="24"/>
                <w:bdr w:val="nil"/>
              </w:rPr>
              <w:t>celkem výstižné </w:t>
            </w:r>
          </w:p>
        </w:tc>
      </w:tr>
      <w:tr w:rsidR="00676AA8" w14:paraId="68452D41" w14:textId="77777777">
        <w:trPr>
          <w:trHeight w:val="255"/>
        </w:trPr>
        <w:tc>
          <w:tcPr>
            <w:tcW w:w="2955" w:type="dxa"/>
            <w:tcMar>
              <w:top w:w="0" w:type="dxa"/>
              <w:left w:w="0" w:type="dxa"/>
              <w:bottom w:w="0" w:type="dxa"/>
              <w:right w:w="0" w:type="dxa"/>
            </w:tcMar>
          </w:tcPr>
          <w:p w14:paraId="39DF7DEF" w14:textId="77777777" w:rsidR="00676AA8" w:rsidRDefault="00E8406B">
            <w:pPr>
              <w:rPr>
                <w:bdr w:val="nil"/>
              </w:rPr>
            </w:pPr>
            <w:r>
              <w:rPr>
                <w:sz w:val="24"/>
                <w:bdr w:val="nil"/>
              </w:rPr>
              <w:t>3 – dobrý </w:t>
            </w:r>
          </w:p>
        </w:tc>
        <w:tc>
          <w:tcPr>
            <w:tcW w:w="6270" w:type="dxa"/>
            <w:tcMar>
              <w:top w:w="0" w:type="dxa"/>
              <w:left w:w="0" w:type="dxa"/>
              <w:bottom w:w="0" w:type="dxa"/>
              <w:right w:w="0" w:type="dxa"/>
            </w:tcMar>
          </w:tcPr>
          <w:p w14:paraId="4DEF16A9" w14:textId="77777777" w:rsidR="00676AA8" w:rsidRDefault="00E8406B">
            <w:pPr>
              <w:rPr>
                <w:bdr w:val="nil"/>
              </w:rPr>
            </w:pPr>
            <w:r>
              <w:rPr>
                <w:sz w:val="24"/>
                <w:bdr w:val="nil"/>
              </w:rPr>
              <w:t>myšlenky vyjadřuje ne dost přesně </w:t>
            </w:r>
          </w:p>
        </w:tc>
      </w:tr>
      <w:tr w:rsidR="00676AA8" w14:paraId="34CE693F" w14:textId="77777777">
        <w:trPr>
          <w:trHeight w:val="255"/>
        </w:trPr>
        <w:tc>
          <w:tcPr>
            <w:tcW w:w="2955" w:type="dxa"/>
            <w:tcMar>
              <w:top w:w="0" w:type="dxa"/>
              <w:left w:w="0" w:type="dxa"/>
              <w:bottom w:w="0" w:type="dxa"/>
              <w:right w:w="0" w:type="dxa"/>
            </w:tcMar>
          </w:tcPr>
          <w:p w14:paraId="40E60AFA" w14:textId="77777777" w:rsidR="00676AA8" w:rsidRDefault="00E8406B">
            <w:pPr>
              <w:rPr>
                <w:bdr w:val="nil"/>
              </w:rPr>
            </w:pPr>
            <w:r>
              <w:rPr>
                <w:sz w:val="24"/>
                <w:bdr w:val="nil"/>
              </w:rPr>
              <w:t>4 – dostatečný </w:t>
            </w:r>
          </w:p>
        </w:tc>
        <w:tc>
          <w:tcPr>
            <w:tcW w:w="6270" w:type="dxa"/>
            <w:tcMar>
              <w:top w:w="0" w:type="dxa"/>
              <w:left w:w="0" w:type="dxa"/>
              <w:bottom w:w="0" w:type="dxa"/>
              <w:right w:w="0" w:type="dxa"/>
            </w:tcMar>
          </w:tcPr>
          <w:p w14:paraId="543FF608" w14:textId="77777777" w:rsidR="00676AA8" w:rsidRDefault="00E8406B">
            <w:pPr>
              <w:rPr>
                <w:bdr w:val="nil"/>
              </w:rPr>
            </w:pPr>
            <w:r>
              <w:rPr>
                <w:sz w:val="24"/>
                <w:bdr w:val="nil"/>
              </w:rPr>
              <w:t>myšlenky vyjadřuje se značnými obtížemi </w:t>
            </w:r>
          </w:p>
        </w:tc>
      </w:tr>
      <w:tr w:rsidR="00676AA8" w14:paraId="4F11455A" w14:textId="77777777">
        <w:trPr>
          <w:trHeight w:val="255"/>
        </w:trPr>
        <w:tc>
          <w:tcPr>
            <w:tcW w:w="2955" w:type="dxa"/>
            <w:tcMar>
              <w:top w:w="0" w:type="dxa"/>
              <w:left w:w="0" w:type="dxa"/>
              <w:bottom w:w="0" w:type="dxa"/>
              <w:right w:w="0" w:type="dxa"/>
            </w:tcMar>
          </w:tcPr>
          <w:p w14:paraId="6DA875A5" w14:textId="77777777" w:rsidR="00676AA8" w:rsidRDefault="00E8406B">
            <w:pPr>
              <w:rPr>
                <w:bdr w:val="nil"/>
              </w:rPr>
            </w:pPr>
            <w:r>
              <w:rPr>
                <w:sz w:val="24"/>
                <w:bdr w:val="nil"/>
              </w:rPr>
              <w:t>5 - nedostatečný </w:t>
            </w:r>
          </w:p>
        </w:tc>
        <w:tc>
          <w:tcPr>
            <w:tcW w:w="6270" w:type="dxa"/>
            <w:tcMar>
              <w:top w:w="0" w:type="dxa"/>
              <w:left w:w="0" w:type="dxa"/>
              <w:bottom w:w="0" w:type="dxa"/>
              <w:right w:w="0" w:type="dxa"/>
            </w:tcMar>
          </w:tcPr>
          <w:p w14:paraId="72B61A06" w14:textId="77777777" w:rsidR="00676AA8" w:rsidRDefault="00E8406B">
            <w:pPr>
              <w:rPr>
                <w:bdr w:val="nil"/>
              </w:rPr>
            </w:pPr>
            <w:r>
              <w:rPr>
                <w:sz w:val="24"/>
                <w:bdr w:val="nil"/>
              </w:rPr>
              <w:t>i na návodné otázky odpovídá nesprávně </w:t>
            </w:r>
          </w:p>
        </w:tc>
      </w:tr>
      <w:tr w:rsidR="00676AA8" w14:paraId="29F71B77" w14:textId="77777777">
        <w:trPr>
          <w:trHeight w:val="255"/>
        </w:trPr>
        <w:tc>
          <w:tcPr>
            <w:tcW w:w="9210" w:type="dxa"/>
            <w:gridSpan w:val="2"/>
            <w:tcMar>
              <w:top w:w="0" w:type="dxa"/>
              <w:left w:w="0" w:type="dxa"/>
              <w:bottom w:w="0" w:type="dxa"/>
              <w:right w:w="0" w:type="dxa"/>
            </w:tcMar>
          </w:tcPr>
          <w:p w14:paraId="50C002A5" w14:textId="77777777" w:rsidR="003745F7" w:rsidRDefault="003745F7">
            <w:pPr>
              <w:rPr>
                <w:b/>
                <w:bCs/>
                <w:sz w:val="24"/>
                <w:bdr w:val="nil"/>
              </w:rPr>
            </w:pPr>
          </w:p>
          <w:p w14:paraId="33B34E40" w14:textId="77777777" w:rsidR="003745F7" w:rsidRDefault="003745F7">
            <w:pPr>
              <w:rPr>
                <w:b/>
                <w:bCs/>
                <w:sz w:val="24"/>
                <w:bdr w:val="nil"/>
              </w:rPr>
            </w:pPr>
          </w:p>
          <w:p w14:paraId="6E5EF16D" w14:textId="77777777" w:rsidR="003745F7" w:rsidRDefault="003745F7">
            <w:pPr>
              <w:rPr>
                <w:b/>
                <w:bCs/>
                <w:sz w:val="24"/>
                <w:bdr w:val="nil"/>
              </w:rPr>
            </w:pPr>
          </w:p>
          <w:p w14:paraId="649E5A32" w14:textId="00CDB32A" w:rsidR="00676AA8" w:rsidRDefault="00E8406B">
            <w:pPr>
              <w:rPr>
                <w:bdr w:val="nil"/>
              </w:rPr>
            </w:pPr>
            <w:r>
              <w:rPr>
                <w:b/>
                <w:bCs/>
                <w:sz w:val="24"/>
                <w:bdr w:val="nil"/>
              </w:rPr>
              <w:lastRenderedPageBreak/>
              <w:t>Celková aplikace vědomostí, řešení úkolů, chyby, jichž se žák dopouští  </w:t>
            </w:r>
          </w:p>
        </w:tc>
      </w:tr>
      <w:tr w:rsidR="00676AA8" w14:paraId="731934DD" w14:textId="77777777">
        <w:trPr>
          <w:trHeight w:val="495"/>
        </w:trPr>
        <w:tc>
          <w:tcPr>
            <w:tcW w:w="2955" w:type="dxa"/>
            <w:tcMar>
              <w:top w:w="0" w:type="dxa"/>
              <w:left w:w="0" w:type="dxa"/>
              <w:bottom w:w="0" w:type="dxa"/>
              <w:right w:w="0" w:type="dxa"/>
            </w:tcMar>
          </w:tcPr>
          <w:p w14:paraId="07E55BE8" w14:textId="77777777" w:rsidR="00676AA8" w:rsidRDefault="00E8406B">
            <w:pPr>
              <w:rPr>
                <w:bdr w:val="nil"/>
              </w:rPr>
            </w:pPr>
            <w:r>
              <w:rPr>
                <w:sz w:val="24"/>
                <w:bdr w:val="nil"/>
              </w:rPr>
              <w:lastRenderedPageBreak/>
              <w:t>1 – výborný </w:t>
            </w:r>
          </w:p>
        </w:tc>
        <w:tc>
          <w:tcPr>
            <w:tcW w:w="6270" w:type="dxa"/>
            <w:tcMar>
              <w:top w:w="0" w:type="dxa"/>
              <w:left w:w="0" w:type="dxa"/>
              <w:bottom w:w="0" w:type="dxa"/>
              <w:right w:w="0" w:type="dxa"/>
            </w:tcMar>
          </w:tcPr>
          <w:p w14:paraId="05038530" w14:textId="77777777" w:rsidR="00676AA8" w:rsidRDefault="00E8406B">
            <w:pPr>
              <w:rPr>
                <w:bdr w:val="nil"/>
              </w:rPr>
            </w:pPr>
            <w:r>
              <w:rPr>
                <w:sz w:val="24"/>
                <w:bdr w:val="nil"/>
              </w:rPr>
              <w:t>užívá vědomostí a spolehlivě a uvědoměle dovedností, pracuje samostatně, přesně a s jistotou  </w:t>
            </w:r>
          </w:p>
        </w:tc>
      </w:tr>
      <w:tr w:rsidR="00676AA8" w14:paraId="017BB656" w14:textId="77777777">
        <w:trPr>
          <w:trHeight w:val="495"/>
        </w:trPr>
        <w:tc>
          <w:tcPr>
            <w:tcW w:w="2955" w:type="dxa"/>
            <w:tcMar>
              <w:top w:w="0" w:type="dxa"/>
              <w:left w:w="0" w:type="dxa"/>
              <w:bottom w:w="0" w:type="dxa"/>
              <w:right w:w="0" w:type="dxa"/>
            </w:tcMar>
          </w:tcPr>
          <w:p w14:paraId="290DE57E" w14:textId="77777777" w:rsidR="00676AA8" w:rsidRDefault="00E8406B">
            <w:pPr>
              <w:rPr>
                <w:bdr w:val="nil"/>
              </w:rPr>
            </w:pPr>
            <w:r>
              <w:rPr>
                <w:sz w:val="24"/>
                <w:bdr w:val="nil"/>
              </w:rPr>
              <w:t>2 – chvalitebný </w:t>
            </w:r>
          </w:p>
        </w:tc>
        <w:tc>
          <w:tcPr>
            <w:tcW w:w="6270" w:type="dxa"/>
            <w:tcMar>
              <w:top w:w="0" w:type="dxa"/>
              <w:left w:w="0" w:type="dxa"/>
              <w:bottom w:w="0" w:type="dxa"/>
              <w:right w:w="0" w:type="dxa"/>
            </w:tcMar>
          </w:tcPr>
          <w:p w14:paraId="1529D922" w14:textId="77777777" w:rsidR="00676AA8" w:rsidRDefault="00E8406B">
            <w:pPr>
              <w:rPr>
                <w:bdr w:val="nil"/>
              </w:rPr>
            </w:pPr>
            <w:r>
              <w:rPr>
                <w:sz w:val="24"/>
                <w:bdr w:val="nil"/>
              </w:rPr>
              <w:t>dovede používat vědomosti a dovednosti při řešení úkolů, dopouští se jen menších chyb </w:t>
            </w:r>
          </w:p>
        </w:tc>
      </w:tr>
      <w:tr w:rsidR="00676AA8" w14:paraId="2486F570" w14:textId="77777777">
        <w:trPr>
          <w:trHeight w:val="495"/>
        </w:trPr>
        <w:tc>
          <w:tcPr>
            <w:tcW w:w="2955" w:type="dxa"/>
            <w:tcMar>
              <w:top w:w="0" w:type="dxa"/>
              <w:left w:w="0" w:type="dxa"/>
              <w:bottom w:w="0" w:type="dxa"/>
              <w:right w:w="0" w:type="dxa"/>
            </w:tcMar>
          </w:tcPr>
          <w:p w14:paraId="020EB193" w14:textId="77777777" w:rsidR="00676AA8" w:rsidRDefault="00E8406B">
            <w:pPr>
              <w:rPr>
                <w:bdr w:val="nil"/>
              </w:rPr>
            </w:pPr>
            <w:r>
              <w:rPr>
                <w:sz w:val="24"/>
                <w:bdr w:val="nil"/>
              </w:rPr>
              <w:t>3 – dobrý </w:t>
            </w:r>
          </w:p>
        </w:tc>
        <w:tc>
          <w:tcPr>
            <w:tcW w:w="6270" w:type="dxa"/>
            <w:tcMar>
              <w:top w:w="0" w:type="dxa"/>
              <w:left w:w="0" w:type="dxa"/>
              <w:bottom w:w="0" w:type="dxa"/>
              <w:right w:w="0" w:type="dxa"/>
            </w:tcMar>
          </w:tcPr>
          <w:p w14:paraId="08BF0DF4" w14:textId="77777777" w:rsidR="00676AA8" w:rsidRDefault="00E8406B">
            <w:pPr>
              <w:rPr>
                <w:bdr w:val="nil"/>
              </w:rPr>
            </w:pPr>
            <w:r>
              <w:rPr>
                <w:sz w:val="24"/>
                <w:bdr w:val="nil"/>
              </w:rPr>
              <w:t>řeší úkoly s pomocí učitele a s touto pomocí snadno překonává potíže a odstraňuje chyby </w:t>
            </w:r>
          </w:p>
        </w:tc>
      </w:tr>
      <w:tr w:rsidR="00676AA8" w14:paraId="4792F539" w14:textId="77777777">
        <w:trPr>
          <w:trHeight w:val="255"/>
        </w:trPr>
        <w:tc>
          <w:tcPr>
            <w:tcW w:w="2955" w:type="dxa"/>
            <w:tcMar>
              <w:top w:w="0" w:type="dxa"/>
              <w:left w:w="0" w:type="dxa"/>
              <w:bottom w:w="0" w:type="dxa"/>
              <w:right w:w="0" w:type="dxa"/>
            </w:tcMar>
          </w:tcPr>
          <w:p w14:paraId="68827FD5" w14:textId="77777777" w:rsidR="00676AA8" w:rsidRDefault="00E8406B">
            <w:pPr>
              <w:rPr>
                <w:bdr w:val="nil"/>
              </w:rPr>
            </w:pPr>
            <w:r>
              <w:rPr>
                <w:sz w:val="24"/>
                <w:bdr w:val="nil"/>
              </w:rPr>
              <w:t>4 – dostatečný </w:t>
            </w:r>
          </w:p>
        </w:tc>
        <w:tc>
          <w:tcPr>
            <w:tcW w:w="6270" w:type="dxa"/>
            <w:tcMar>
              <w:top w:w="0" w:type="dxa"/>
              <w:left w:w="0" w:type="dxa"/>
              <w:bottom w:w="0" w:type="dxa"/>
              <w:right w:w="0" w:type="dxa"/>
            </w:tcMar>
          </w:tcPr>
          <w:p w14:paraId="716EED4F" w14:textId="77777777" w:rsidR="00676AA8" w:rsidRDefault="00E8406B">
            <w:pPr>
              <w:rPr>
                <w:bdr w:val="nil"/>
              </w:rPr>
            </w:pPr>
            <w:r>
              <w:rPr>
                <w:sz w:val="24"/>
                <w:bdr w:val="nil"/>
              </w:rPr>
              <w:t>dělá podstatné chyby, nesnadno je překonává </w:t>
            </w:r>
          </w:p>
        </w:tc>
      </w:tr>
      <w:tr w:rsidR="00676AA8" w14:paraId="5D947570" w14:textId="77777777">
        <w:trPr>
          <w:trHeight w:val="255"/>
        </w:trPr>
        <w:tc>
          <w:tcPr>
            <w:tcW w:w="2955" w:type="dxa"/>
            <w:tcMar>
              <w:top w:w="0" w:type="dxa"/>
              <w:left w:w="0" w:type="dxa"/>
              <w:bottom w:w="0" w:type="dxa"/>
              <w:right w:w="0" w:type="dxa"/>
            </w:tcMar>
          </w:tcPr>
          <w:p w14:paraId="6BD6598E" w14:textId="77777777" w:rsidR="00676AA8" w:rsidRDefault="00E8406B">
            <w:pPr>
              <w:rPr>
                <w:bdr w:val="nil"/>
              </w:rPr>
            </w:pPr>
            <w:r>
              <w:rPr>
                <w:sz w:val="24"/>
                <w:bdr w:val="nil"/>
              </w:rPr>
              <w:t>5 - nedostatečný </w:t>
            </w:r>
          </w:p>
        </w:tc>
        <w:tc>
          <w:tcPr>
            <w:tcW w:w="6270" w:type="dxa"/>
            <w:tcMar>
              <w:top w:w="0" w:type="dxa"/>
              <w:left w:w="0" w:type="dxa"/>
              <w:bottom w:w="0" w:type="dxa"/>
              <w:right w:w="0" w:type="dxa"/>
            </w:tcMar>
          </w:tcPr>
          <w:p w14:paraId="1936923A" w14:textId="77777777" w:rsidR="00676AA8" w:rsidRDefault="00E8406B">
            <w:pPr>
              <w:rPr>
                <w:bdr w:val="nil"/>
              </w:rPr>
            </w:pPr>
            <w:r>
              <w:rPr>
                <w:sz w:val="24"/>
                <w:bdr w:val="nil"/>
              </w:rPr>
              <w:t>praktické úkoly nedokáže splnit ani s pomocí </w:t>
            </w:r>
          </w:p>
        </w:tc>
      </w:tr>
      <w:tr w:rsidR="00676AA8" w14:paraId="3CBEC2BD" w14:textId="77777777">
        <w:trPr>
          <w:trHeight w:val="255"/>
        </w:trPr>
        <w:tc>
          <w:tcPr>
            <w:tcW w:w="9210" w:type="dxa"/>
            <w:gridSpan w:val="2"/>
            <w:tcMar>
              <w:top w:w="0" w:type="dxa"/>
              <w:left w:w="0" w:type="dxa"/>
              <w:bottom w:w="0" w:type="dxa"/>
              <w:right w:w="0" w:type="dxa"/>
            </w:tcMar>
          </w:tcPr>
          <w:p w14:paraId="236A36A3" w14:textId="636DBE06" w:rsidR="00676AA8" w:rsidRDefault="00E8406B">
            <w:pPr>
              <w:rPr>
                <w:bdr w:val="nil"/>
              </w:rPr>
            </w:pPr>
            <w:r>
              <w:rPr>
                <w:b/>
                <w:bCs/>
                <w:sz w:val="24"/>
                <w:bdr w:val="nil"/>
              </w:rPr>
              <w:t>Píle a zájem o učení  </w:t>
            </w:r>
          </w:p>
        </w:tc>
      </w:tr>
      <w:tr w:rsidR="00676AA8" w14:paraId="34DD2815" w14:textId="77777777">
        <w:trPr>
          <w:trHeight w:val="255"/>
        </w:trPr>
        <w:tc>
          <w:tcPr>
            <w:tcW w:w="2955" w:type="dxa"/>
            <w:tcMar>
              <w:top w:w="0" w:type="dxa"/>
              <w:left w:w="0" w:type="dxa"/>
              <w:bottom w:w="0" w:type="dxa"/>
              <w:right w:w="0" w:type="dxa"/>
            </w:tcMar>
          </w:tcPr>
          <w:p w14:paraId="7D4196FC" w14:textId="77777777" w:rsidR="00676AA8" w:rsidRDefault="00E8406B">
            <w:pPr>
              <w:rPr>
                <w:bdr w:val="nil"/>
              </w:rPr>
            </w:pPr>
            <w:r>
              <w:rPr>
                <w:sz w:val="24"/>
                <w:bdr w:val="nil"/>
              </w:rPr>
              <w:t>1 – výborný </w:t>
            </w:r>
          </w:p>
        </w:tc>
        <w:tc>
          <w:tcPr>
            <w:tcW w:w="6270" w:type="dxa"/>
            <w:tcMar>
              <w:top w:w="0" w:type="dxa"/>
              <w:left w:w="0" w:type="dxa"/>
              <w:bottom w:w="0" w:type="dxa"/>
              <w:right w:w="0" w:type="dxa"/>
            </w:tcMar>
          </w:tcPr>
          <w:p w14:paraId="584A48F1" w14:textId="77777777" w:rsidR="00676AA8" w:rsidRDefault="00E8406B">
            <w:pPr>
              <w:rPr>
                <w:bdr w:val="nil"/>
              </w:rPr>
            </w:pPr>
            <w:r>
              <w:rPr>
                <w:sz w:val="24"/>
                <w:bdr w:val="nil"/>
              </w:rPr>
              <w:t>aktivní, učí se svědomitě a se zájmem </w:t>
            </w:r>
          </w:p>
        </w:tc>
      </w:tr>
      <w:tr w:rsidR="00676AA8" w14:paraId="2D055013" w14:textId="77777777">
        <w:trPr>
          <w:trHeight w:val="255"/>
        </w:trPr>
        <w:tc>
          <w:tcPr>
            <w:tcW w:w="2955" w:type="dxa"/>
            <w:tcMar>
              <w:top w:w="0" w:type="dxa"/>
              <w:left w:w="0" w:type="dxa"/>
              <w:bottom w:w="0" w:type="dxa"/>
              <w:right w:w="0" w:type="dxa"/>
            </w:tcMar>
          </w:tcPr>
          <w:p w14:paraId="23578200" w14:textId="77777777" w:rsidR="00676AA8" w:rsidRDefault="00E8406B">
            <w:pPr>
              <w:rPr>
                <w:bdr w:val="nil"/>
              </w:rPr>
            </w:pPr>
            <w:r>
              <w:rPr>
                <w:sz w:val="24"/>
                <w:bdr w:val="nil"/>
              </w:rPr>
              <w:t>2 – chvalitebný </w:t>
            </w:r>
          </w:p>
        </w:tc>
        <w:tc>
          <w:tcPr>
            <w:tcW w:w="6270" w:type="dxa"/>
            <w:tcMar>
              <w:top w:w="0" w:type="dxa"/>
              <w:left w:w="0" w:type="dxa"/>
              <w:bottom w:w="0" w:type="dxa"/>
              <w:right w:w="0" w:type="dxa"/>
            </w:tcMar>
          </w:tcPr>
          <w:p w14:paraId="6F2301B4" w14:textId="77777777" w:rsidR="00676AA8" w:rsidRDefault="00E8406B">
            <w:pPr>
              <w:rPr>
                <w:bdr w:val="nil"/>
              </w:rPr>
            </w:pPr>
            <w:r>
              <w:rPr>
                <w:sz w:val="24"/>
                <w:bdr w:val="nil"/>
              </w:rPr>
              <w:t>učí se svědomitě </w:t>
            </w:r>
          </w:p>
        </w:tc>
      </w:tr>
      <w:tr w:rsidR="00676AA8" w14:paraId="43476AEE" w14:textId="77777777">
        <w:trPr>
          <w:trHeight w:val="255"/>
        </w:trPr>
        <w:tc>
          <w:tcPr>
            <w:tcW w:w="2955" w:type="dxa"/>
            <w:tcMar>
              <w:top w:w="0" w:type="dxa"/>
              <w:left w:w="0" w:type="dxa"/>
              <w:bottom w:w="0" w:type="dxa"/>
              <w:right w:w="0" w:type="dxa"/>
            </w:tcMar>
          </w:tcPr>
          <w:p w14:paraId="3FDDC224" w14:textId="77777777" w:rsidR="00676AA8" w:rsidRDefault="00E8406B">
            <w:pPr>
              <w:rPr>
                <w:bdr w:val="nil"/>
              </w:rPr>
            </w:pPr>
            <w:r>
              <w:rPr>
                <w:sz w:val="24"/>
                <w:bdr w:val="nil"/>
              </w:rPr>
              <w:t>3 – dobrý </w:t>
            </w:r>
          </w:p>
        </w:tc>
        <w:tc>
          <w:tcPr>
            <w:tcW w:w="6270" w:type="dxa"/>
            <w:tcMar>
              <w:top w:w="0" w:type="dxa"/>
              <w:left w:w="0" w:type="dxa"/>
              <w:bottom w:w="0" w:type="dxa"/>
              <w:right w:w="0" w:type="dxa"/>
            </w:tcMar>
          </w:tcPr>
          <w:p w14:paraId="396DC5BB" w14:textId="77777777" w:rsidR="00676AA8" w:rsidRDefault="00E8406B">
            <w:pPr>
              <w:rPr>
                <w:bdr w:val="nil"/>
              </w:rPr>
            </w:pPr>
            <w:r>
              <w:rPr>
                <w:sz w:val="24"/>
                <w:bdr w:val="nil"/>
              </w:rPr>
              <w:t>k učení a práci nepotřebuje větších podnětů </w:t>
            </w:r>
          </w:p>
        </w:tc>
      </w:tr>
      <w:tr w:rsidR="00676AA8" w14:paraId="309EAFA7" w14:textId="77777777">
        <w:trPr>
          <w:trHeight w:val="255"/>
        </w:trPr>
        <w:tc>
          <w:tcPr>
            <w:tcW w:w="2955" w:type="dxa"/>
            <w:tcMar>
              <w:top w:w="0" w:type="dxa"/>
              <w:left w:w="0" w:type="dxa"/>
              <w:bottom w:w="0" w:type="dxa"/>
              <w:right w:w="0" w:type="dxa"/>
            </w:tcMar>
          </w:tcPr>
          <w:p w14:paraId="25DDF7B1" w14:textId="77777777" w:rsidR="00676AA8" w:rsidRDefault="00E8406B">
            <w:pPr>
              <w:rPr>
                <w:bdr w:val="nil"/>
              </w:rPr>
            </w:pPr>
            <w:r>
              <w:rPr>
                <w:sz w:val="24"/>
                <w:bdr w:val="nil"/>
              </w:rPr>
              <w:t>4 – dostatečný </w:t>
            </w:r>
          </w:p>
        </w:tc>
        <w:tc>
          <w:tcPr>
            <w:tcW w:w="6270" w:type="dxa"/>
            <w:tcMar>
              <w:top w:w="0" w:type="dxa"/>
              <w:left w:w="0" w:type="dxa"/>
              <w:bottom w:w="0" w:type="dxa"/>
              <w:right w:w="0" w:type="dxa"/>
            </w:tcMar>
          </w:tcPr>
          <w:p w14:paraId="4F7402DD" w14:textId="77777777" w:rsidR="00676AA8" w:rsidRDefault="00E8406B">
            <w:pPr>
              <w:rPr>
                <w:bdr w:val="nil"/>
              </w:rPr>
            </w:pPr>
            <w:r>
              <w:rPr>
                <w:sz w:val="24"/>
                <w:bdr w:val="nil"/>
              </w:rPr>
              <w:t>malý zájem o učení, potřebuje stálé podněty </w:t>
            </w:r>
          </w:p>
        </w:tc>
      </w:tr>
      <w:tr w:rsidR="00676AA8" w14:paraId="27F95F89" w14:textId="77777777">
        <w:trPr>
          <w:trHeight w:val="255"/>
        </w:trPr>
        <w:tc>
          <w:tcPr>
            <w:tcW w:w="2955" w:type="dxa"/>
            <w:tcMar>
              <w:top w:w="0" w:type="dxa"/>
              <w:left w:w="0" w:type="dxa"/>
              <w:bottom w:w="0" w:type="dxa"/>
              <w:right w:w="0" w:type="dxa"/>
            </w:tcMar>
          </w:tcPr>
          <w:p w14:paraId="52C56B90" w14:textId="77777777" w:rsidR="00676AA8" w:rsidRDefault="00E8406B">
            <w:pPr>
              <w:rPr>
                <w:bdr w:val="nil"/>
              </w:rPr>
            </w:pPr>
            <w:r>
              <w:rPr>
                <w:sz w:val="24"/>
                <w:bdr w:val="nil"/>
              </w:rPr>
              <w:t>5 - nedostatečný </w:t>
            </w:r>
          </w:p>
        </w:tc>
        <w:tc>
          <w:tcPr>
            <w:tcW w:w="6270" w:type="dxa"/>
            <w:tcMar>
              <w:top w:w="0" w:type="dxa"/>
              <w:left w:w="0" w:type="dxa"/>
              <w:bottom w:w="0" w:type="dxa"/>
              <w:right w:w="0" w:type="dxa"/>
            </w:tcMar>
          </w:tcPr>
          <w:p w14:paraId="7ABC619B" w14:textId="77777777" w:rsidR="00676AA8" w:rsidRDefault="00E8406B">
            <w:pPr>
              <w:rPr>
                <w:bdr w:val="nil"/>
              </w:rPr>
            </w:pPr>
            <w:r>
              <w:rPr>
                <w:sz w:val="24"/>
                <w:bdr w:val="nil"/>
              </w:rPr>
              <w:t>pomoc a pobízení k učení jsou zatím neúčinné </w:t>
            </w:r>
          </w:p>
        </w:tc>
      </w:tr>
    </w:tbl>
    <w:p w14:paraId="24D2D7B9" w14:textId="6BD1D3DA" w:rsidR="00676AA8" w:rsidRDefault="00E8406B">
      <w:pPr>
        <w:spacing w:before="240" w:after="240"/>
        <w:rPr>
          <w:bdr w:val="nil"/>
        </w:rPr>
      </w:pPr>
      <w:r>
        <w:rPr>
          <w:b/>
          <w:bCs/>
          <w:bdr w:val="nil"/>
        </w:rPr>
        <w:t>1.10.2.</w:t>
      </w:r>
      <w:r w:rsidR="00454817">
        <w:rPr>
          <w:b/>
          <w:bCs/>
          <w:bdr w:val="nil"/>
        </w:rPr>
        <w:t xml:space="preserve"> </w:t>
      </w:r>
      <w:r>
        <w:rPr>
          <w:b/>
          <w:bCs/>
          <w:bdr w:val="nil"/>
        </w:rPr>
        <w:t>Chování </w:t>
      </w:r>
    </w:p>
    <w:tbl>
      <w:tblPr>
        <w:tblW w:w="5000" w:type="pct"/>
        <w:tblCellMar>
          <w:left w:w="0" w:type="dxa"/>
          <w:right w:w="0" w:type="dxa"/>
        </w:tblCellMar>
        <w:tblLook w:val="04A0" w:firstRow="1" w:lastRow="0" w:firstColumn="1" w:lastColumn="0" w:noHBand="0" w:noVBand="1"/>
      </w:tblPr>
      <w:tblGrid>
        <w:gridCol w:w="2851"/>
        <w:gridCol w:w="5930"/>
      </w:tblGrid>
      <w:tr w:rsidR="00676AA8" w14:paraId="5633AFC5" w14:textId="77777777">
        <w:trPr>
          <w:trHeight w:val="495"/>
        </w:trPr>
        <w:tc>
          <w:tcPr>
            <w:tcW w:w="2955" w:type="dxa"/>
            <w:tcMar>
              <w:top w:w="0" w:type="dxa"/>
              <w:left w:w="0" w:type="dxa"/>
              <w:bottom w:w="0" w:type="dxa"/>
              <w:right w:w="0" w:type="dxa"/>
            </w:tcMar>
          </w:tcPr>
          <w:p w14:paraId="47AA9C96" w14:textId="77777777" w:rsidR="00676AA8" w:rsidRDefault="00E8406B">
            <w:pPr>
              <w:rPr>
                <w:bdr w:val="nil"/>
              </w:rPr>
            </w:pPr>
            <w:r>
              <w:rPr>
                <w:b/>
                <w:bCs/>
                <w:sz w:val="24"/>
                <w:bdr w:val="nil"/>
              </w:rPr>
              <w:t>1 – velmi dobré  </w:t>
            </w:r>
          </w:p>
        </w:tc>
        <w:tc>
          <w:tcPr>
            <w:tcW w:w="6270" w:type="dxa"/>
            <w:tcMar>
              <w:top w:w="0" w:type="dxa"/>
              <w:left w:w="0" w:type="dxa"/>
              <w:bottom w:w="0" w:type="dxa"/>
              <w:right w:w="0" w:type="dxa"/>
            </w:tcMar>
          </w:tcPr>
          <w:p w14:paraId="77461229" w14:textId="77777777" w:rsidR="00676AA8" w:rsidRDefault="00E8406B">
            <w:pPr>
              <w:rPr>
                <w:bdr w:val="nil"/>
              </w:rPr>
            </w:pPr>
            <w:r>
              <w:rPr>
                <w:sz w:val="24"/>
                <w:bdr w:val="nil"/>
              </w:rPr>
              <w:t>Žák uvědoměle dodržuje pravidla chování a ustanovení vnitřního řádu školy. Méně závažných přestupků se dopouští ojediněle. </w:t>
            </w:r>
          </w:p>
        </w:tc>
      </w:tr>
      <w:tr w:rsidR="00676AA8" w14:paraId="014500EB" w14:textId="77777777">
        <w:trPr>
          <w:trHeight w:val="495"/>
        </w:trPr>
        <w:tc>
          <w:tcPr>
            <w:tcW w:w="2955" w:type="dxa"/>
            <w:tcMar>
              <w:top w:w="0" w:type="dxa"/>
              <w:left w:w="0" w:type="dxa"/>
              <w:bottom w:w="0" w:type="dxa"/>
              <w:right w:w="0" w:type="dxa"/>
            </w:tcMar>
          </w:tcPr>
          <w:p w14:paraId="17EB0298" w14:textId="77777777" w:rsidR="00676AA8" w:rsidRDefault="00676AA8"/>
        </w:tc>
        <w:tc>
          <w:tcPr>
            <w:tcW w:w="6270" w:type="dxa"/>
            <w:tcMar>
              <w:top w:w="0" w:type="dxa"/>
              <w:left w:w="0" w:type="dxa"/>
              <w:bottom w:w="0" w:type="dxa"/>
              <w:right w:w="0" w:type="dxa"/>
            </w:tcMar>
          </w:tcPr>
          <w:p w14:paraId="2DCF3585" w14:textId="77777777" w:rsidR="00676AA8" w:rsidRDefault="00E8406B">
            <w:pPr>
              <w:rPr>
                <w:bdr w:val="nil"/>
              </w:rPr>
            </w:pPr>
            <w:r>
              <w:rPr>
                <w:sz w:val="24"/>
                <w:bdr w:val="nil"/>
              </w:rPr>
              <w:t>Žák je však přístupný výchovnému působení a snaží se své chyby napravit. </w:t>
            </w:r>
          </w:p>
        </w:tc>
      </w:tr>
      <w:tr w:rsidR="00676AA8" w14:paraId="4CDB3E8A" w14:textId="77777777">
        <w:trPr>
          <w:trHeight w:val="1695"/>
        </w:trPr>
        <w:tc>
          <w:tcPr>
            <w:tcW w:w="2955" w:type="dxa"/>
            <w:tcMar>
              <w:top w:w="0" w:type="dxa"/>
              <w:left w:w="0" w:type="dxa"/>
              <w:bottom w:w="0" w:type="dxa"/>
              <w:right w:w="0" w:type="dxa"/>
            </w:tcMar>
          </w:tcPr>
          <w:p w14:paraId="4F40E36E" w14:textId="77777777" w:rsidR="00676AA8" w:rsidRDefault="00E8406B">
            <w:pPr>
              <w:rPr>
                <w:bdr w:val="nil"/>
              </w:rPr>
            </w:pPr>
            <w:r>
              <w:rPr>
                <w:b/>
                <w:bCs/>
                <w:sz w:val="24"/>
                <w:bdr w:val="nil"/>
              </w:rPr>
              <w:t>2 - uspokojivé  </w:t>
            </w:r>
          </w:p>
        </w:tc>
        <w:tc>
          <w:tcPr>
            <w:tcW w:w="6270" w:type="dxa"/>
            <w:tcMar>
              <w:top w:w="0" w:type="dxa"/>
              <w:left w:w="0" w:type="dxa"/>
              <w:bottom w:w="0" w:type="dxa"/>
              <w:right w:w="0" w:type="dxa"/>
            </w:tcMar>
          </w:tcPr>
          <w:p w14:paraId="0761C550" w14:textId="77777777" w:rsidR="00676AA8" w:rsidRDefault="00E8406B">
            <w:pPr>
              <w:rPr>
                <w:bdr w:val="nil"/>
              </w:rPr>
            </w:pPr>
            <w:r>
              <w:rPr>
                <w:sz w:val="24"/>
                <w:bdr w:val="nil"/>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tc>
      </w:tr>
      <w:tr w:rsidR="00676AA8" w14:paraId="1A7ACB30" w14:textId="77777777">
        <w:trPr>
          <w:trHeight w:val="1455"/>
        </w:trPr>
        <w:tc>
          <w:tcPr>
            <w:tcW w:w="2955" w:type="dxa"/>
            <w:tcMar>
              <w:top w:w="0" w:type="dxa"/>
              <w:left w:w="0" w:type="dxa"/>
              <w:bottom w:w="0" w:type="dxa"/>
              <w:right w:w="0" w:type="dxa"/>
            </w:tcMar>
          </w:tcPr>
          <w:p w14:paraId="11FB21FB" w14:textId="77777777" w:rsidR="00676AA8" w:rsidRDefault="00E8406B">
            <w:pPr>
              <w:rPr>
                <w:bdr w:val="nil"/>
              </w:rPr>
            </w:pPr>
            <w:r>
              <w:rPr>
                <w:b/>
                <w:bCs/>
                <w:sz w:val="24"/>
                <w:bdr w:val="nil"/>
              </w:rPr>
              <w:t>3 - neuspokojivé  </w:t>
            </w:r>
          </w:p>
        </w:tc>
        <w:tc>
          <w:tcPr>
            <w:tcW w:w="6270" w:type="dxa"/>
            <w:tcMar>
              <w:top w:w="0" w:type="dxa"/>
              <w:left w:w="0" w:type="dxa"/>
              <w:bottom w:w="0" w:type="dxa"/>
              <w:right w:w="0" w:type="dxa"/>
            </w:tcMar>
          </w:tcPr>
          <w:p w14:paraId="6A535899" w14:textId="77777777" w:rsidR="00676AA8" w:rsidRDefault="00E8406B">
            <w:pPr>
              <w:rPr>
                <w:bdr w:val="nil"/>
              </w:rPr>
            </w:pPr>
            <w:r>
              <w:rPr>
                <w:sz w:val="24"/>
                <w:bdr w:val="nil"/>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tc>
      </w:tr>
    </w:tbl>
    <w:p w14:paraId="73D1AF99" w14:textId="45C86DEB" w:rsidR="00676AA8" w:rsidRDefault="00E8406B">
      <w:pPr>
        <w:spacing w:before="240" w:after="240"/>
        <w:rPr>
          <w:bdr w:val="nil"/>
        </w:rPr>
      </w:pPr>
      <w:r>
        <w:rPr>
          <w:b/>
          <w:bCs/>
          <w:bdr w:val="nil"/>
        </w:rPr>
        <w:lastRenderedPageBreak/>
        <w:t>1.11.</w:t>
      </w:r>
      <w:r w:rsidR="00D73AA0">
        <w:rPr>
          <w:b/>
          <w:bCs/>
          <w:bdr w:val="nil"/>
        </w:rPr>
        <w:t xml:space="preserve"> </w:t>
      </w:r>
      <w:r>
        <w:rPr>
          <w:b/>
          <w:bCs/>
          <w:bdr w:val="nil"/>
        </w:rPr>
        <w:t>Hodnocení vzdělávání podle individuálního plánu a hodnocení žáků se speciálními vzdělávacími potřebami a žáků mimořádně nadaných </w:t>
      </w:r>
    </w:p>
    <w:p w14:paraId="4E4A8581" w14:textId="77777777" w:rsidR="00676AA8" w:rsidRDefault="00E8406B" w:rsidP="008C0424">
      <w:pPr>
        <w:numPr>
          <w:ilvl w:val="0"/>
          <w:numId w:val="93"/>
        </w:numPr>
        <w:spacing w:before="240"/>
        <w:rPr>
          <w:bdr w:val="nil"/>
        </w:rPr>
      </w:pPr>
      <w:r>
        <w:rPr>
          <w:bdr w:val="nil"/>
        </w:rPr>
        <w:t>Vyučující zohlední vzdělávací potřeby žáka v souladu s § 2 písm. b) zákona č. 561/2004 Sb. a vyhláškou MŠMT č. 73/2005 Sb., o vzdělávání dětí, žáků a studentů se speciálními vzdělávacími potřebami a dětí, žáků a studentů mimořádně nadaných, ve znění pozdějších předpisů. Škola při vzdělávání žáků se speciálními vzdělávacími potřebami a žáků mimořádně nadaných využije dostupných vyrovnávacích a podpůrných opatření. </w:t>
      </w:r>
    </w:p>
    <w:p w14:paraId="1BF088B2" w14:textId="77777777" w:rsidR="00676AA8" w:rsidRDefault="00E8406B" w:rsidP="008C0424">
      <w:pPr>
        <w:numPr>
          <w:ilvl w:val="0"/>
          <w:numId w:val="93"/>
        </w:numPr>
        <w:rPr>
          <w:bdr w:val="nil"/>
        </w:rPr>
      </w:pPr>
      <w:r>
        <w:rPr>
          <w:bdr w:val="nil"/>
        </w:rPr>
        <w:t>Při hodnocení žáků se speciálními vzdělávacími potřebami budou vyučující přihlížet k povaze postižení nebo znevýhodnění žáků. Vyučující budou preferovat vždy ten druh projevu, ve kterém má žák předpoklady podávat lepší výkon; v tomto smyslu budou vyučující volit i formy zkoušení. </w:t>
      </w:r>
    </w:p>
    <w:p w14:paraId="75B8DE8A" w14:textId="77777777" w:rsidR="00676AA8" w:rsidRDefault="00E8406B" w:rsidP="008C0424">
      <w:pPr>
        <w:numPr>
          <w:ilvl w:val="0"/>
          <w:numId w:val="93"/>
        </w:numPr>
        <w:spacing w:after="240"/>
        <w:rPr>
          <w:bdr w:val="nil"/>
        </w:rPr>
      </w:pPr>
      <w:r>
        <w:rPr>
          <w:bdr w:val="nil"/>
        </w:rPr>
        <w:t>U žáků s diagnostikovaným zdravotním postižením budou respektovat doporučení pracovníků školského poradenského zařízení či jiných odborníků a volit při získávání podkladů pro hodnocení a klasifikaci vhodné a přiměřené postupy. </w:t>
      </w:r>
    </w:p>
    <w:p w14:paraId="503E5815" w14:textId="5C184EAE" w:rsidR="00676AA8" w:rsidRPr="001A4B81" w:rsidRDefault="00E8406B">
      <w:pPr>
        <w:spacing w:before="240" w:after="240"/>
        <w:rPr>
          <w:b/>
          <w:bdr w:val="nil"/>
        </w:rPr>
      </w:pPr>
      <w:r w:rsidRPr="001A4B81">
        <w:rPr>
          <w:b/>
          <w:bdr w:val="nil"/>
        </w:rPr>
        <w:t>1.12.</w:t>
      </w:r>
      <w:r w:rsidR="001A4B81" w:rsidRPr="001A4B81">
        <w:rPr>
          <w:b/>
          <w:bCs/>
          <w:bdr w:val="nil"/>
        </w:rPr>
        <w:t xml:space="preserve"> </w:t>
      </w:r>
      <w:r w:rsidRPr="001A4B81">
        <w:rPr>
          <w:b/>
          <w:bdr w:val="nil"/>
        </w:rPr>
        <w:t>Klasifikace žáka, který plní povinnou školní docházku dle § 41 individuální vzdělávání </w:t>
      </w:r>
    </w:p>
    <w:p w14:paraId="02C5F287" w14:textId="77777777" w:rsidR="00676AA8" w:rsidRDefault="00E8406B" w:rsidP="008C0424">
      <w:pPr>
        <w:numPr>
          <w:ilvl w:val="0"/>
          <w:numId w:val="94"/>
        </w:numPr>
        <w:spacing w:before="240"/>
        <w:rPr>
          <w:bdr w:val="nil"/>
        </w:rPr>
      </w:pPr>
      <w:r>
        <w:rPr>
          <w:bdr w:val="nil"/>
        </w:rPr>
        <w:t>Individuálně vzdělávaný žák koná za každé pololetí zkoušky z příslušného učiva, a to ve škole, do níž byl přijat k plnění povinné školní docházky. Zkoušky se konají z příslušného obsahu vzdělávání, stanoveného školním vzdělávacím programem pro daný ročník. </w:t>
      </w:r>
    </w:p>
    <w:p w14:paraId="7EF5D0CC" w14:textId="77777777" w:rsidR="00676AA8" w:rsidRDefault="00E8406B" w:rsidP="008C0424">
      <w:pPr>
        <w:numPr>
          <w:ilvl w:val="0"/>
          <w:numId w:val="94"/>
        </w:numPr>
        <w:rPr>
          <w:bdr w:val="nil"/>
        </w:rPr>
      </w:pPr>
      <w:r>
        <w:rPr>
          <w:bdr w:val="nil"/>
        </w:rPr>
        <w:t>Organizaci zkoušek stanoví ředitelka školy komisionální zkouškou nebo jiným vhodným způsobem zkoušky v souvislosti se speciálními vzdělávacími potřebami žáka. </w:t>
      </w:r>
    </w:p>
    <w:p w14:paraId="37582550" w14:textId="77777777" w:rsidR="00676AA8" w:rsidRDefault="00E8406B" w:rsidP="008C0424">
      <w:pPr>
        <w:numPr>
          <w:ilvl w:val="0"/>
          <w:numId w:val="94"/>
        </w:numPr>
        <w:rPr>
          <w:bdr w:val="nil"/>
        </w:rPr>
      </w:pPr>
      <w:r>
        <w:rPr>
          <w:bdr w:val="nil"/>
        </w:rPr>
        <w:t>Při hodnocení individuálně vzdělávaného žáka na vysvědčení vychází ředitelka školy z výsledků zkoušek. </w:t>
      </w:r>
    </w:p>
    <w:p w14:paraId="4B9C3A90" w14:textId="77777777" w:rsidR="00676AA8" w:rsidRDefault="00E8406B" w:rsidP="008C0424">
      <w:pPr>
        <w:numPr>
          <w:ilvl w:val="0"/>
          <w:numId w:val="94"/>
        </w:numPr>
        <w:rPr>
          <w:bdr w:val="nil"/>
        </w:rPr>
      </w:pPr>
      <w:r>
        <w:rPr>
          <w:bdr w:val="nil"/>
        </w:rPr>
        <w:t>Zákonní zástupci vedou osobní portfolio žáka. Osobní portfolio žáka obsahuje písemné, grafické, popř. jiné výsledky práce žáka vzniklé při vzdělávání. Osobní portfolio žáka předkládá zákonný zástupce žáka před konáním zkoušky a ředitelka školy může k obsahu osobního portfolia žáka přihlédnout při hodnocení žáka na vysvědčení. Doporučený obsah osobního portfolia žáka stanovuje individuálně po poradě s vyučujícími ředitelka školy. </w:t>
      </w:r>
    </w:p>
    <w:p w14:paraId="437F919C" w14:textId="77777777" w:rsidR="00676AA8" w:rsidRDefault="00E8406B" w:rsidP="008C0424">
      <w:pPr>
        <w:numPr>
          <w:ilvl w:val="0"/>
          <w:numId w:val="94"/>
        </w:numPr>
        <w:rPr>
          <w:bdr w:val="nil"/>
        </w:rPr>
      </w:pPr>
      <w:r>
        <w:rPr>
          <w:bdr w:val="nil"/>
        </w:rPr>
        <w:t>Při zkouškách může být dle rozhodnutí ředitele školy přítomen zákonný zástupce žáka, osoba vzdělávající žáka, zástupce školského poradenského zařízení, případně další osoba. </w:t>
      </w:r>
    </w:p>
    <w:p w14:paraId="1001EBB6" w14:textId="77777777" w:rsidR="00676AA8" w:rsidRDefault="00E8406B" w:rsidP="008C0424">
      <w:pPr>
        <w:numPr>
          <w:ilvl w:val="0"/>
          <w:numId w:val="94"/>
        </w:numPr>
        <w:rPr>
          <w:bdr w:val="nil"/>
        </w:rPr>
      </w:pPr>
      <w:r>
        <w:rPr>
          <w:bdr w:val="nil"/>
        </w:rPr>
        <w:t>Nelze-li individuálně vzdělávaného žáka hodnotit na konci příslušného pololetí, určí ředitelka školy pro jeho hodnocení náhradní termín, a to tak, aby hodnocení bylo provedeno nejpozději do dvou měsíců po skončení pololetí. </w:t>
      </w:r>
    </w:p>
    <w:p w14:paraId="34BC5705" w14:textId="77777777" w:rsidR="00676AA8" w:rsidRDefault="00E8406B" w:rsidP="008C0424">
      <w:pPr>
        <w:numPr>
          <w:ilvl w:val="0"/>
          <w:numId w:val="94"/>
        </w:numPr>
        <w:rPr>
          <w:bdr w:val="nil"/>
        </w:rPr>
      </w:pPr>
      <w:r>
        <w:rPr>
          <w:bdr w:val="nil"/>
        </w:rPr>
        <w:t>V případě, kdy zákonný zástupce žáka opakovaně omlouvá žáka z termínu zkoušky, může ředitel školy požádat o potvrzení důvodu nepřítomnosti od registrujícího lékaře pro děti a dorost, případně si vyžádat jiné úřední potvrzení (viz § 50 odst. 1 školského zákona). </w:t>
      </w:r>
    </w:p>
    <w:p w14:paraId="3863339B" w14:textId="77777777" w:rsidR="00676AA8" w:rsidRDefault="00E8406B" w:rsidP="008C0424">
      <w:pPr>
        <w:numPr>
          <w:ilvl w:val="0"/>
          <w:numId w:val="94"/>
        </w:numPr>
        <w:spacing w:after="240"/>
        <w:rPr>
          <w:bdr w:val="nil"/>
        </w:rPr>
      </w:pPr>
      <w:r>
        <w:rPr>
          <w:bdr w:val="nil"/>
        </w:rPr>
        <w:t xml:space="preserve">Pokud má zákonný zástupce pochybnosti o správnosti hodnocení žáka, může do 8 dnů od konání zkoušek písemně požádat ředitelku školy o přezkoušení žáka; byla-li zkoušejícím žáka ředitelka školy, krajský úřad. Pokud ředitelka školy nebo krajský úřad žádosti vyhoví, </w:t>
      </w:r>
      <w:r>
        <w:rPr>
          <w:bdr w:val="nil"/>
        </w:rPr>
        <w:lastRenderedPageBreak/>
        <w:t>nařídí komisionální přezkoušení žáka. Na přezkoušení není zákonný nárok. Ředitelka školy, popřípadě krajský úřad proto nemusí žádosti o přezkoušení vyhovět. </w:t>
      </w:r>
    </w:p>
    <w:p w14:paraId="50BFA483" w14:textId="77777777" w:rsidR="00676AA8" w:rsidRDefault="00E8406B">
      <w:pPr>
        <w:pStyle w:val="Nadpis2"/>
        <w:spacing w:before="299" w:after="299"/>
        <w:rPr>
          <w:bdr w:val="nil"/>
        </w:rPr>
      </w:pPr>
      <w:bookmarkStart w:id="53" w:name="_Toc144722686"/>
      <w:r>
        <w:rPr>
          <w:bdr w:val="nil"/>
        </w:rPr>
        <w:t>Autoevaluace školy</w:t>
      </w:r>
      <w:bookmarkEnd w:id="53"/>
      <w:r>
        <w:rPr>
          <w:bdr w:val="nil"/>
        </w:rPr>
        <w:t> </w:t>
      </w:r>
    </w:p>
    <w:p w14:paraId="6317224F" w14:textId="77777777" w:rsidR="00676AA8" w:rsidRDefault="00E8406B">
      <w:pPr>
        <w:pStyle w:val="Nadpis3"/>
        <w:spacing w:before="281" w:after="281"/>
        <w:rPr>
          <w:bdr w:val="nil"/>
        </w:rPr>
      </w:pPr>
      <w:bookmarkStart w:id="54" w:name="_Toc144722687"/>
      <w:r>
        <w:rPr>
          <w:sz w:val="28"/>
          <w:szCs w:val="28"/>
          <w:bdr w:val="nil"/>
        </w:rPr>
        <w:t>Oblasti autoevaluace</w:t>
      </w:r>
      <w:bookmarkEnd w:id="54"/>
      <w:r>
        <w:rPr>
          <w:sz w:val="28"/>
          <w:szCs w:val="28"/>
          <w:bdr w:val="nil"/>
        </w:rPr>
        <w:t> </w:t>
      </w:r>
    </w:p>
    <w:p w14:paraId="098C200C" w14:textId="77777777" w:rsidR="00676AA8" w:rsidRDefault="00E8406B">
      <w:pPr>
        <w:spacing w:before="240" w:after="240"/>
        <w:rPr>
          <w:bdr w:val="nil"/>
        </w:rPr>
      </w:pPr>
      <w:r>
        <w:rPr>
          <w:b/>
          <w:bCs/>
          <w:bdr w:val="nil"/>
        </w:rPr>
        <w:t>Gymnázium dlouhodobě provádí plánované a systémové autoevaluační aktivity.  </w:t>
      </w:r>
      <w:r>
        <w:rPr>
          <w:bdr w:val="nil"/>
        </w:rPr>
        <w:t xml:space="preserve"> Impulsy pro tematické zaměření autoevaluace poskytují škole také výstupy externí evaluace (ČSI, zřizovatel, revize BOZP, testování či výsledky žáků školy ve společné části MZ apod.) a podněty od subjektů spjatých s životem školy. Na autoevaluaci se podílejí všichni účastníci výchovně vzdělávacího procesu. Autoevaluace gymnázia má bipolární charakter (vnitřní/vnější sebehodnotící systém). Autoevaluační systém školy zahrnuje tyto hlavní oblasti:  </w:t>
      </w:r>
    </w:p>
    <w:p w14:paraId="5FB61CB0" w14:textId="77777777" w:rsidR="00676AA8" w:rsidRDefault="00E8406B" w:rsidP="008C0424">
      <w:pPr>
        <w:numPr>
          <w:ilvl w:val="0"/>
          <w:numId w:val="95"/>
        </w:numPr>
        <w:spacing w:before="240"/>
        <w:rPr>
          <w:bdr w:val="nil"/>
        </w:rPr>
      </w:pPr>
      <w:r>
        <w:rPr>
          <w:bdr w:val="nil"/>
        </w:rPr>
        <w:t>podmínky ke vzdělávání,  </w:t>
      </w:r>
    </w:p>
    <w:p w14:paraId="68776BD8" w14:textId="77777777" w:rsidR="00676AA8" w:rsidRDefault="00E8406B" w:rsidP="008C0424">
      <w:pPr>
        <w:numPr>
          <w:ilvl w:val="0"/>
          <w:numId w:val="95"/>
        </w:numPr>
        <w:rPr>
          <w:bdr w:val="nil"/>
        </w:rPr>
      </w:pPr>
      <w:r>
        <w:rPr>
          <w:bdr w:val="nil"/>
        </w:rPr>
        <w:t>průběh vzdělávání,  </w:t>
      </w:r>
    </w:p>
    <w:p w14:paraId="48712A7D" w14:textId="77777777" w:rsidR="00676AA8" w:rsidRDefault="00E8406B" w:rsidP="008C0424">
      <w:pPr>
        <w:numPr>
          <w:ilvl w:val="0"/>
          <w:numId w:val="95"/>
        </w:numPr>
        <w:rPr>
          <w:bdr w:val="nil"/>
        </w:rPr>
      </w:pPr>
      <w:r>
        <w:rPr>
          <w:bdr w:val="nil"/>
        </w:rPr>
        <w:t>podpora školy žákům, spolupráce s rodiči, vliv vzájemných vztahů školy, žáků, rodičů a dalších osob na vzdělávání,  </w:t>
      </w:r>
    </w:p>
    <w:p w14:paraId="3877E244" w14:textId="77777777" w:rsidR="00676AA8" w:rsidRDefault="00E8406B" w:rsidP="008C0424">
      <w:pPr>
        <w:numPr>
          <w:ilvl w:val="0"/>
          <w:numId w:val="95"/>
        </w:numPr>
        <w:rPr>
          <w:bdr w:val="nil"/>
        </w:rPr>
      </w:pPr>
      <w:r>
        <w:rPr>
          <w:bdr w:val="nil"/>
        </w:rPr>
        <w:t>výsledky vzdělávání žáků, v případě středních škol a vyšších odborných škol také uplatnitelnost absolventů na trhu práce,  </w:t>
      </w:r>
    </w:p>
    <w:p w14:paraId="6A3010E9" w14:textId="77777777" w:rsidR="00676AA8" w:rsidRDefault="00E8406B" w:rsidP="008C0424">
      <w:pPr>
        <w:numPr>
          <w:ilvl w:val="0"/>
          <w:numId w:val="95"/>
        </w:numPr>
        <w:rPr>
          <w:bdr w:val="nil"/>
        </w:rPr>
      </w:pPr>
      <w:r>
        <w:rPr>
          <w:bdr w:val="nil"/>
        </w:rPr>
        <w:t>řízení školy, kvalita personální práce, kvalita dalšího vzdělávání pedagogických pracovníků,  </w:t>
      </w:r>
    </w:p>
    <w:p w14:paraId="51059C0D" w14:textId="77777777" w:rsidR="00676AA8" w:rsidRDefault="00E8406B" w:rsidP="008C0424">
      <w:pPr>
        <w:numPr>
          <w:ilvl w:val="0"/>
          <w:numId w:val="95"/>
        </w:numPr>
        <w:spacing w:after="240"/>
        <w:rPr>
          <w:bdr w:val="nil"/>
        </w:rPr>
      </w:pPr>
      <w:r>
        <w:rPr>
          <w:bdr w:val="nil"/>
        </w:rPr>
        <w:t>úroveň výsledků práce školy, zejména vzhledem k podmínkám vzdělávání a ekonomickým zdrojům.  </w:t>
      </w:r>
    </w:p>
    <w:p w14:paraId="5F407DA8" w14:textId="3AF525BB" w:rsidR="00676AA8" w:rsidRDefault="00E8406B">
      <w:pPr>
        <w:spacing w:before="240" w:after="240"/>
        <w:rPr>
          <w:bdr w:val="nil"/>
        </w:rPr>
      </w:pPr>
      <w:r>
        <w:rPr>
          <w:bdr w:val="nil"/>
        </w:rPr>
        <w:t>Autoevaluací školy jsou vymezeny konkrétně tyto oblasti: soulad realizovaného ŠVP s příslušným RVP, individuální vzdělávací potřeby žáků, spolupráce s rodiči, výuka, její efektivita, zvládnutí klíčových kompetencí, vyučovací a školní klima, kvalita prostředí, motivující prvky,  hodnocení žáků, validita stanovených pravidel a kritérií pro hodnocení žáků,  práce učitelů, efektivita, kvalita, práce vedení školy, objektivita hodnocení, efektivita při nakládání s hmotnými i nehmotnými statky, materiální, technické, ekonomické a hygienické podmínky. </w:t>
      </w:r>
    </w:p>
    <w:p w14:paraId="48217531" w14:textId="77777777" w:rsidR="00676AA8" w:rsidRDefault="00E8406B">
      <w:pPr>
        <w:pStyle w:val="Nadpis3"/>
        <w:spacing w:before="281" w:after="281"/>
        <w:rPr>
          <w:bdr w:val="nil"/>
        </w:rPr>
      </w:pPr>
      <w:bookmarkStart w:id="55" w:name="_Toc144722688"/>
      <w:r>
        <w:rPr>
          <w:sz w:val="28"/>
          <w:szCs w:val="28"/>
          <w:bdr w:val="nil"/>
        </w:rPr>
        <w:t>Cíle a kritéria autoevaluace</w:t>
      </w:r>
      <w:bookmarkEnd w:id="55"/>
      <w:r>
        <w:rPr>
          <w:sz w:val="28"/>
          <w:szCs w:val="28"/>
          <w:bdr w:val="nil"/>
        </w:rPr>
        <w:t> </w:t>
      </w:r>
    </w:p>
    <w:p w14:paraId="4699A680" w14:textId="77777777" w:rsidR="00676AA8" w:rsidRDefault="00E8406B">
      <w:pPr>
        <w:spacing w:before="240" w:after="240"/>
        <w:rPr>
          <w:bdr w:val="nil"/>
        </w:rPr>
      </w:pPr>
      <w:r>
        <w:rPr>
          <w:bdr w:val="nil"/>
        </w:rPr>
        <w:t>Autoevaluační proces školy je založen na dílčích hodnoceních konkrétních oblastí života školy. Vlastní hodnocení školy je vždy zaměřeno  </w:t>
      </w:r>
    </w:p>
    <w:p w14:paraId="0F956434" w14:textId="77777777" w:rsidR="00676AA8" w:rsidRDefault="00E8406B" w:rsidP="008C0424">
      <w:pPr>
        <w:numPr>
          <w:ilvl w:val="0"/>
          <w:numId w:val="96"/>
        </w:numPr>
        <w:spacing w:before="240"/>
        <w:rPr>
          <w:bdr w:val="nil"/>
        </w:rPr>
      </w:pPr>
      <w:r>
        <w:rPr>
          <w:bdr w:val="nil"/>
        </w:rPr>
        <w:t>na cíle, které si škola stanovila zejména v koncepčním záměru rozvoje školy a ve školním vzdělávacím programu (na jejich reálnost a stupeň důležitosti),  </w:t>
      </w:r>
    </w:p>
    <w:p w14:paraId="7131E159" w14:textId="77777777" w:rsidR="00676AA8" w:rsidRDefault="00E8406B" w:rsidP="008C0424">
      <w:pPr>
        <w:numPr>
          <w:ilvl w:val="0"/>
          <w:numId w:val="96"/>
        </w:numPr>
        <w:rPr>
          <w:bdr w:val="nil"/>
        </w:rPr>
      </w:pPr>
      <w:r>
        <w:rPr>
          <w:bdr w:val="nil"/>
        </w:rPr>
        <w:t>na posouzení, jakým způsobem škola plní tyto cíle s přihlédnutím k dalším cílům uvedeným zejména v rámcovém vzdělávacím programu a odpovídajících právních předpisech,  </w:t>
      </w:r>
    </w:p>
    <w:p w14:paraId="219F17F5" w14:textId="77777777" w:rsidR="00676AA8" w:rsidRDefault="00E8406B" w:rsidP="008C0424">
      <w:pPr>
        <w:numPr>
          <w:ilvl w:val="0"/>
          <w:numId w:val="96"/>
        </w:numPr>
        <w:rPr>
          <w:bdr w:val="nil"/>
        </w:rPr>
      </w:pPr>
      <w:r>
        <w:rPr>
          <w:bdr w:val="nil"/>
        </w:rPr>
        <w:lastRenderedPageBreak/>
        <w:t>na oblasti uvedené níže, ve kterých škola dosahuje dobrých výsledků, a oblasti, ve kterých je třeba úroveň vzdělávání zlepšit, včetně návrhů příslušných opatření,  </w:t>
      </w:r>
    </w:p>
    <w:p w14:paraId="6F66D8F5" w14:textId="77777777" w:rsidR="00676AA8" w:rsidRDefault="00E8406B" w:rsidP="008C0424">
      <w:pPr>
        <w:numPr>
          <w:ilvl w:val="0"/>
          <w:numId w:val="96"/>
        </w:numPr>
        <w:spacing w:after="240"/>
        <w:rPr>
          <w:bdr w:val="nil"/>
        </w:rPr>
      </w:pPr>
      <w:r>
        <w:rPr>
          <w:bdr w:val="nil"/>
        </w:rPr>
        <w:t>na účinnost přijatých opatření.  </w:t>
      </w:r>
    </w:p>
    <w:p w14:paraId="579E2FBB" w14:textId="28095254" w:rsidR="00676AA8" w:rsidRDefault="00E8406B">
      <w:pPr>
        <w:spacing w:before="240" w:after="240"/>
        <w:rPr>
          <w:bdr w:val="nil"/>
        </w:rPr>
      </w:pPr>
      <w:r>
        <w:rPr>
          <w:bdr w:val="nil"/>
        </w:rPr>
        <w:t xml:space="preserve">Podmínky ke vzdělání: obsah a průběh vzdělávání (školní vzdělávací program, podmínky ke vzdělávání bezpečnostní a hygienické, podmínky ke vzdělávání ekonomické, podmínky ke vzdělávání materiální, podmínky ke vzdělávání personální, vedení a řízení školy, kvalita personální práce a dalšího vzdělávání pedagogických </w:t>
      </w:r>
      <w:r w:rsidR="00DF18B2">
        <w:rPr>
          <w:bdr w:val="nil"/>
        </w:rPr>
        <w:t>pracovníků – profesionalita</w:t>
      </w:r>
      <w:r>
        <w:rPr>
          <w:bdr w:val="nil"/>
        </w:rPr>
        <w:t xml:space="preserve"> a rozvoj lidských zdrojů, výsledky vzdělávání žáků/dětí </w:t>
      </w:r>
      <w:r w:rsidR="00744E2F">
        <w:rPr>
          <w:bdr w:val="nil"/>
        </w:rPr>
        <w:t>–</w:t>
      </w:r>
      <w:r>
        <w:rPr>
          <w:bdr w:val="nil"/>
        </w:rPr>
        <w:t xml:space="preserve"> postoje žáků ke škole, výsledky vzdělávání žáků/dětí </w:t>
      </w:r>
      <w:r w:rsidR="00744E2F">
        <w:rPr>
          <w:bdr w:val="nil"/>
        </w:rPr>
        <w:t>–</w:t>
      </w:r>
      <w:r>
        <w:rPr>
          <w:bdr w:val="nil"/>
        </w:rPr>
        <w:t xml:space="preserve"> úspěšnost absolventů). </w:t>
      </w:r>
    </w:p>
    <w:p w14:paraId="6A99F52B" w14:textId="77777777" w:rsidR="00676AA8" w:rsidRDefault="00E8406B">
      <w:pPr>
        <w:pStyle w:val="Nadpis3"/>
        <w:spacing w:before="281" w:after="281"/>
        <w:rPr>
          <w:bdr w:val="nil"/>
        </w:rPr>
      </w:pPr>
      <w:bookmarkStart w:id="56" w:name="_Toc144722689"/>
      <w:r>
        <w:rPr>
          <w:sz w:val="28"/>
          <w:szCs w:val="28"/>
          <w:bdr w:val="nil"/>
        </w:rPr>
        <w:t>Nástroje autoevaluace</w:t>
      </w:r>
      <w:bookmarkEnd w:id="56"/>
      <w:r>
        <w:rPr>
          <w:sz w:val="28"/>
          <w:szCs w:val="28"/>
          <w:bdr w:val="nil"/>
        </w:rPr>
        <w:t> </w:t>
      </w:r>
    </w:p>
    <w:p w14:paraId="2F5F6377" w14:textId="2A603A9A" w:rsidR="00676AA8" w:rsidRDefault="00E8406B">
      <w:pPr>
        <w:spacing w:before="240" w:after="240"/>
        <w:rPr>
          <w:bdr w:val="nil"/>
        </w:rPr>
      </w:pPr>
      <w:r>
        <w:rPr>
          <w:bdr w:val="nil"/>
        </w:rPr>
        <w:t xml:space="preserve">Hlavní nástroje autoevaluace: ankety pro žáky/děti (formou žákovských a učitelských dotazníků zjišťujeme klima školy.), hospitace vedením (ředitelka, zástupce ředitelky, vedoucí předmětových komisí apod.), vzájemné hospitace vyučujících, zjišťování a vyhodnocování výsledků vzdělávání žáků/dětí, zpětná vazba absolventů rozhovory vedení školy s jednotlivými členy učitelského sboru. Evaluace probíhá i v rámci </w:t>
      </w:r>
      <w:r w:rsidR="00D00B38">
        <w:rPr>
          <w:bdr w:val="nil"/>
        </w:rPr>
        <w:t>m</w:t>
      </w:r>
      <w:r>
        <w:rPr>
          <w:bdr w:val="nil"/>
        </w:rPr>
        <w:t>aturitních zkoušek zadávan</w:t>
      </w:r>
      <w:r w:rsidR="00B31704">
        <w:rPr>
          <w:bdr w:val="nil"/>
        </w:rPr>
        <w:t>ých</w:t>
      </w:r>
      <w:r>
        <w:rPr>
          <w:bdr w:val="nil"/>
        </w:rPr>
        <w:t xml:space="preserve"> CERMATem. Výsledky umožňují srovnání žáků školy s žáky v jiných školách. </w:t>
      </w:r>
    </w:p>
    <w:p w14:paraId="797794D5" w14:textId="6E2F4548" w:rsidR="00676AA8" w:rsidRDefault="00E8406B">
      <w:pPr>
        <w:spacing w:before="240" w:after="240"/>
        <w:rPr>
          <w:bdr w:val="nil"/>
        </w:rPr>
      </w:pPr>
      <w:r>
        <w:rPr>
          <w:bdr w:val="nil"/>
        </w:rPr>
        <w:t xml:space="preserve">Součástí autoevaluace je </w:t>
      </w:r>
      <w:r w:rsidR="00DF18B2">
        <w:rPr>
          <w:bdr w:val="nil"/>
        </w:rPr>
        <w:t>i studentské</w:t>
      </w:r>
      <w:r>
        <w:rPr>
          <w:b/>
          <w:bCs/>
          <w:bdr w:val="nil"/>
        </w:rPr>
        <w:t xml:space="preserve"> hodnocení </w:t>
      </w:r>
      <w:r w:rsidR="00DF18B2">
        <w:rPr>
          <w:b/>
          <w:bCs/>
          <w:bdr w:val="nil"/>
        </w:rPr>
        <w:t>výuky,</w:t>
      </w:r>
      <w:r>
        <w:rPr>
          <w:bdr w:val="nil"/>
        </w:rPr>
        <w:t xml:space="preserve"> které gymnázium organizuje od školního roku 2006/2007 jako jednu z mnoha forem hodnocení své výchovně vzdělávací práce. Od roku 2010 doplnilo studentské hodnocení výuky </w:t>
      </w:r>
      <w:r w:rsidR="00DF18B2">
        <w:rPr>
          <w:bdr w:val="nil"/>
        </w:rPr>
        <w:t>i testování</w:t>
      </w:r>
      <w:r>
        <w:rPr>
          <w:b/>
          <w:bCs/>
          <w:bdr w:val="nil"/>
        </w:rPr>
        <w:t xml:space="preserve"> postojů žáků k výchovně vzdělávacím činnostem </w:t>
      </w:r>
      <w:r w:rsidR="00DF18B2">
        <w:rPr>
          <w:b/>
          <w:bCs/>
          <w:bdr w:val="nil"/>
        </w:rPr>
        <w:t>školy</w:t>
      </w:r>
      <w:r w:rsidR="00DF18B2">
        <w:rPr>
          <w:bdr w:val="nil"/>
        </w:rPr>
        <w:t xml:space="preserve"> </w:t>
      </w:r>
      <w:r>
        <w:rPr>
          <w:bdr w:val="nil"/>
        </w:rPr>
        <w:t>a projekt  </w:t>
      </w:r>
      <w:r>
        <w:rPr>
          <w:b/>
          <w:bCs/>
          <w:bdr w:val="nil"/>
        </w:rPr>
        <w:t>Učitelé na mé škole.  </w:t>
      </w:r>
      <w:r>
        <w:rPr>
          <w:bdr w:val="nil"/>
        </w:rPr>
        <w:t>Vývoj evaluačních nástrojů průběžně hodnotí každý učitel. Příkladem jsou obhajoby závěrečných prací v závěru nižšího i vyššího stupně víceletého gymnázia, obhajoby prací SOČ, realizace dílčích projektů apod. Dalšími autoevalučními nástroji jsou besedy, ankety, podněty školské rady, reflexe rodičů, zájem uchazečů o studium, úspěšnost žáků při přijímání na vysoké školy. Zpětnou vazbu poskytují škole i závěry inspekční činnosti ČŠI a kontroly zřizovatele. </w:t>
      </w:r>
    </w:p>
    <w:p w14:paraId="7B95AFF4" w14:textId="2681D1EB" w:rsidR="00676AA8" w:rsidRDefault="00E8406B">
      <w:pPr>
        <w:spacing w:before="240" w:after="240"/>
        <w:rPr>
          <w:bdr w:val="nil"/>
        </w:rPr>
      </w:pPr>
      <w:r>
        <w:rPr>
          <w:bdr w:val="nil"/>
        </w:rPr>
        <w:t xml:space="preserve">Výsledky z vlastního hodnocení školy jsou východiskem pro </w:t>
      </w:r>
      <w:r w:rsidR="00DF18B2">
        <w:rPr>
          <w:bdr w:val="nil"/>
        </w:rPr>
        <w:t>zpracování výroční</w:t>
      </w:r>
      <w:r>
        <w:rPr>
          <w:b/>
          <w:bCs/>
          <w:bdr w:val="nil"/>
        </w:rPr>
        <w:t xml:space="preserve"> zprávy o činnosti </w:t>
      </w:r>
      <w:r w:rsidR="00DF18B2">
        <w:rPr>
          <w:b/>
          <w:bCs/>
          <w:bdr w:val="nil"/>
        </w:rPr>
        <w:t>školy.</w:t>
      </w:r>
      <w:r>
        <w:rPr>
          <w:bdr w:val="nil"/>
        </w:rPr>
        <w:t xml:space="preserve"> Ředitelka školy zpracovává každoročně výroční zprávu o činnosti školy za příslušný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  </w:t>
      </w:r>
    </w:p>
    <w:p w14:paraId="388C1828" w14:textId="77777777" w:rsidR="00676AA8" w:rsidRDefault="00E8406B">
      <w:pPr>
        <w:pStyle w:val="Nadpis3"/>
        <w:spacing w:before="281" w:after="281"/>
        <w:rPr>
          <w:bdr w:val="nil"/>
        </w:rPr>
      </w:pPr>
      <w:bookmarkStart w:id="57" w:name="_Toc144722690"/>
      <w:r>
        <w:rPr>
          <w:sz w:val="28"/>
          <w:szCs w:val="28"/>
          <w:bdr w:val="nil"/>
        </w:rPr>
        <w:t>Časové rozvržení autoevaluačních činností</w:t>
      </w:r>
      <w:bookmarkEnd w:id="57"/>
      <w:r>
        <w:rPr>
          <w:sz w:val="28"/>
          <w:szCs w:val="28"/>
          <w:bdr w:val="nil"/>
        </w:rPr>
        <w:t> </w:t>
      </w:r>
    </w:p>
    <w:p w14:paraId="71877B63" w14:textId="70FF9AB9" w:rsidR="00676AA8" w:rsidRDefault="00E8406B">
      <w:pPr>
        <w:spacing w:before="240" w:after="240"/>
        <w:rPr>
          <w:bdr w:val="nil"/>
        </w:rPr>
      </w:pPr>
      <w:r>
        <w:rPr>
          <w:bdr w:val="nil"/>
        </w:rPr>
        <w:t>Autoevaluace je průběžnou aktivitou, celkové posouzení všech aspektů práce školy probíhá pravidelně na konci školního roku a získané informace jsou východiskem pro tvorbu strategických dokumentů pro plánování (Dlouho</w:t>
      </w:r>
      <w:r w:rsidR="006A0FFB">
        <w:rPr>
          <w:bdr w:val="nil"/>
        </w:rPr>
        <w:t>do</w:t>
      </w:r>
      <w:r>
        <w:rPr>
          <w:bdr w:val="nil"/>
        </w:rPr>
        <w:t xml:space="preserve">bý plán školy, Roční plán školy, Plán DVPP). Některé </w:t>
      </w:r>
      <w:r>
        <w:rPr>
          <w:bdr w:val="nil"/>
        </w:rPr>
        <w:lastRenderedPageBreak/>
        <w:t>autoevaluační činnosti (hospitace) jsou prováděny průběžně na základě zjištěných podnětů. Na přípravě a realizaci autoevaluace se podílí všichni pracovníci školy, koordinaci provádí sestavený pracovní tým z vedoucích pracovníků a vedoucích předmětových komisí. Do vyhodnocování některých šetření je zapojována výchovná poradkyně, psycholožka i metodička prevence. Závěry z autoevaluce jsou prezentovány na pedagogických radách a jsou součástí analýzy školního roku, výroční zprávy. Průběžně vyvíjíme další evaluační nástroje a zapojujeme je do evaluačních programů. S výsledky jednotlivých evaluačních a autoevalučních šetření se dále pracuje. Slouží pro vyhodnocení stávajícího stavu, porovnání se stavem minulým, pro korekci dalšího rozvoje školy.</w:t>
      </w:r>
    </w:p>
    <w:p w14:paraId="75958264" w14:textId="77777777" w:rsidR="00676AA8" w:rsidRDefault="00676AA8">
      <w:pPr>
        <w:rPr>
          <w:bdr w:val="nil"/>
        </w:rPr>
      </w:pPr>
    </w:p>
    <w:sectPr w:rsidR="00676AA8" w:rsidSect="00F0595A">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8613" w14:textId="77777777" w:rsidR="00245612" w:rsidRDefault="00245612">
      <w:pPr>
        <w:spacing w:line="240" w:lineRule="auto"/>
      </w:pPr>
      <w:r>
        <w:separator/>
      </w:r>
    </w:p>
  </w:endnote>
  <w:endnote w:type="continuationSeparator" w:id="0">
    <w:p w14:paraId="3C03DD10" w14:textId="77777777" w:rsidR="00245612" w:rsidRDefault="00245612">
      <w:pPr>
        <w:spacing w:line="240" w:lineRule="auto"/>
      </w:pPr>
      <w:r>
        <w:continuationSeparator/>
      </w:r>
    </w:p>
  </w:endnote>
  <w:endnote w:type="continuationNotice" w:id="1">
    <w:p w14:paraId="0DFC2EB3" w14:textId="77777777" w:rsidR="00245612" w:rsidRDefault="00245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92F2" w14:textId="77777777" w:rsidR="00C97691" w:rsidRDefault="00C9769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50538"/>
      <w:docPartObj>
        <w:docPartGallery w:val="Page Numbers (Bottom of Page)"/>
        <w:docPartUnique/>
      </w:docPartObj>
    </w:sdtPr>
    <w:sdtContent>
      <w:p w14:paraId="1BF039D0" w14:textId="77777777" w:rsidR="00C97691" w:rsidRDefault="00C97691" w:rsidP="00F93212">
        <w:pPr>
          <w:pStyle w:val="Zpat"/>
          <w:pBdr>
            <w:top w:val="single" w:sz="4" w:space="1" w:color="auto"/>
          </w:pBdr>
          <w:jc w:val="right"/>
        </w:pPr>
        <w:r>
          <w:fldChar w:fldCharType="begin"/>
        </w:r>
        <w:r>
          <w:instrText>PAGE   \* MERGEFORMAT</w:instrText>
        </w:r>
        <w:r>
          <w:fldChar w:fldCharType="separate"/>
        </w:r>
        <w:r>
          <w:rPr>
            <w:noProof/>
          </w:rPr>
          <w:t>241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2A31" w14:textId="77777777" w:rsidR="00C97691" w:rsidRDefault="00C9769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A722" w14:textId="77777777" w:rsidR="00245612" w:rsidRDefault="00245612">
      <w:pPr>
        <w:spacing w:line="240" w:lineRule="auto"/>
      </w:pPr>
      <w:r>
        <w:separator/>
      </w:r>
    </w:p>
  </w:footnote>
  <w:footnote w:type="continuationSeparator" w:id="0">
    <w:p w14:paraId="2A59DA5D" w14:textId="77777777" w:rsidR="00245612" w:rsidRDefault="00245612">
      <w:pPr>
        <w:spacing w:line="240" w:lineRule="auto"/>
      </w:pPr>
      <w:r>
        <w:continuationSeparator/>
      </w:r>
    </w:p>
  </w:footnote>
  <w:footnote w:type="continuationNotice" w:id="1">
    <w:p w14:paraId="27907931" w14:textId="77777777" w:rsidR="00245612" w:rsidRDefault="002456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7466" w14:textId="77777777" w:rsidR="00C97691" w:rsidRDefault="00C9769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4967" w14:textId="77777777" w:rsidR="00C97691" w:rsidRDefault="00C97691" w:rsidP="00F93212">
    <w:pPr>
      <w:pStyle w:val="Zhlav"/>
      <w:pBdr>
        <w:bottom w:val="single" w:sz="4" w:space="1" w:color="auto"/>
      </w:pBdr>
    </w:pPr>
    <w:r w:rsidRPr="00D404C4">
      <w:t>ŠKOLNÍ VZDĚLÁVACÍ PROGRAM </w:t>
    </w:r>
    <w:r>
      <w:t xml:space="preserve"> –  ŠVP Gymnázium VG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BBE"/>
    <w:multiLevelType w:val="hybridMultilevel"/>
    <w:tmpl w:val="516E5D9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D2E20B4"/>
    <w:multiLevelType w:val="hybridMultilevel"/>
    <w:tmpl w:val="DED2AB8E"/>
    <w:lvl w:ilvl="0" w:tplc="64080DD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C0D19A4"/>
    <w:multiLevelType w:val="multilevel"/>
    <w:tmpl w:val="CBA2815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64C4AB9"/>
    <w:multiLevelType w:val="hybridMultilevel"/>
    <w:tmpl w:val="00000001"/>
    <w:lvl w:ilvl="0" w:tplc="2A38F3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EEE33C">
      <w:start w:val="1"/>
      <w:numFmt w:val="bullet"/>
      <w:lvlText w:val="o"/>
      <w:lvlJc w:val="left"/>
      <w:pPr>
        <w:tabs>
          <w:tab w:val="num" w:pos="1440"/>
        </w:tabs>
        <w:ind w:left="1440" w:hanging="360"/>
      </w:pPr>
      <w:rPr>
        <w:rFonts w:ascii="Courier New" w:hAnsi="Courier New"/>
      </w:rPr>
    </w:lvl>
    <w:lvl w:ilvl="2" w:tplc="F0F220A6">
      <w:start w:val="1"/>
      <w:numFmt w:val="bullet"/>
      <w:lvlText w:val=""/>
      <w:lvlJc w:val="left"/>
      <w:pPr>
        <w:tabs>
          <w:tab w:val="num" w:pos="2160"/>
        </w:tabs>
        <w:ind w:left="2160" w:hanging="360"/>
      </w:pPr>
      <w:rPr>
        <w:rFonts w:ascii="Wingdings" w:hAnsi="Wingdings"/>
      </w:rPr>
    </w:lvl>
    <w:lvl w:ilvl="3" w:tplc="F372DF50">
      <w:start w:val="1"/>
      <w:numFmt w:val="bullet"/>
      <w:lvlText w:val=""/>
      <w:lvlJc w:val="left"/>
      <w:pPr>
        <w:tabs>
          <w:tab w:val="num" w:pos="2880"/>
        </w:tabs>
        <w:ind w:left="2880" w:hanging="360"/>
      </w:pPr>
      <w:rPr>
        <w:rFonts w:ascii="Symbol" w:hAnsi="Symbol"/>
      </w:rPr>
    </w:lvl>
    <w:lvl w:ilvl="4" w:tplc="90FA5608">
      <w:start w:val="1"/>
      <w:numFmt w:val="bullet"/>
      <w:lvlText w:val="o"/>
      <w:lvlJc w:val="left"/>
      <w:pPr>
        <w:tabs>
          <w:tab w:val="num" w:pos="3600"/>
        </w:tabs>
        <w:ind w:left="3600" w:hanging="360"/>
      </w:pPr>
      <w:rPr>
        <w:rFonts w:ascii="Courier New" w:hAnsi="Courier New"/>
      </w:rPr>
    </w:lvl>
    <w:lvl w:ilvl="5" w:tplc="D806F896">
      <w:start w:val="1"/>
      <w:numFmt w:val="bullet"/>
      <w:lvlText w:val=""/>
      <w:lvlJc w:val="left"/>
      <w:pPr>
        <w:tabs>
          <w:tab w:val="num" w:pos="4320"/>
        </w:tabs>
        <w:ind w:left="4320" w:hanging="360"/>
      </w:pPr>
      <w:rPr>
        <w:rFonts w:ascii="Wingdings" w:hAnsi="Wingdings"/>
      </w:rPr>
    </w:lvl>
    <w:lvl w:ilvl="6" w:tplc="4252CC0A">
      <w:start w:val="1"/>
      <w:numFmt w:val="bullet"/>
      <w:lvlText w:val=""/>
      <w:lvlJc w:val="left"/>
      <w:pPr>
        <w:tabs>
          <w:tab w:val="num" w:pos="5040"/>
        </w:tabs>
        <w:ind w:left="5040" w:hanging="360"/>
      </w:pPr>
      <w:rPr>
        <w:rFonts w:ascii="Symbol" w:hAnsi="Symbol"/>
      </w:rPr>
    </w:lvl>
    <w:lvl w:ilvl="7" w:tplc="5A724624">
      <w:start w:val="1"/>
      <w:numFmt w:val="bullet"/>
      <w:lvlText w:val="o"/>
      <w:lvlJc w:val="left"/>
      <w:pPr>
        <w:tabs>
          <w:tab w:val="num" w:pos="5760"/>
        </w:tabs>
        <w:ind w:left="5760" w:hanging="360"/>
      </w:pPr>
      <w:rPr>
        <w:rFonts w:ascii="Courier New" w:hAnsi="Courier New"/>
      </w:rPr>
    </w:lvl>
    <w:lvl w:ilvl="8" w:tplc="3BF8FE96">
      <w:start w:val="1"/>
      <w:numFmt w:val="bullet"/>
      <w:lvlText w:val=""/>
      <w:lvlJc w:val="left"/>
      <w:pPr>
        <w:tabs>
          <w:tab w:val="num" w:pos="6480"/>
        </w:tabs>
        <w:ind w:left="6480" w:hanging="360"/>
      </w:pPr>
      <w:rPr>
        <w:rFonts w:ascii="Wingdings" w:hAnsi="Wingdings"/>
      </w:rPr>
    </w:lvl>
  </w:abstractNum>
  <w:abstractNum w:abstractNumId="5" w15:restartNumberingAfterBreak="0">
    <w:nsid w:val="664C4ABA"/>
    <w:multiLevelType w:val="hybridMultilevel"/>
    <w:tmpl w:val="00000002"/>
    <w:lvl w:ilvl="0" w:tplc="8B048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8DA44A6">
      <w:start w:val="1"/>
      <w:numFmt w:val="bullet"/>
      <w:lvlText w:val="o"/>
      <w:lvlJc w:val="left"/>
      <w:pPr>
        <w:tabs>
          <w:tab w:val="num" w:pos="1440"/>
        </w:tabs>
        <w:ind w:left="1440" w:hanging="360"/>
      </w:pPr>
      <w:rPr>
        <w:rFonts w:ascii="Courier New" w:hAnsi="Courier New"/>
      </w:rPr>
    </w:lvl>
    <w:lvl w:ilvl="2" w:tplc="0DB66EAC">
      <w:start w:val="1"/>
      <w:numFmt w:val="bullet"/>
      <w:lvlText w:val=""/>
      <w:lvlJc w:val="left"/>
      <w:pPr>
        <w:tabs>
          <w:tab w:val="num" w:pos="2160"/>
        </w:tabs>
        <w:ind w:left="2160" w:hanging="360"/>
      </w:pPr>
      <w:rPr>
        <w:rFonts w:ascii="Wingdings" w:hAnsi="Wingdings"/>
      </w:rPr>
    </w:lvl>
    <w:lvl w:ilvl="3" w:tplc="35626170">
      <w:start w:val="1"/>
      <w:numFmt w:val="bullet"/>
      <w:lvlText w:val=""/>
      <w:lvlJc w:val="left"/>
      <w:pPr>
        <w:tabs>
          <w:tab w:val="num" w:pos="2880"/>
        </w:tabs>
        <w:ind w:left="2880" w:hanging="360"/>
      </w:pPr>
      <w:rPr>
        <w:rFonts w:ascii="Symbol" w:hAnsi="Symbol"/>
      </w:rPr>
    </w:lvl>
    <w:lvl w:ilvl="4" w:tplc="77C0655A">
      <w:start w:val="1"/>
      <w:numFmt w:val="bullet"/>
      <w:lvlText w:val="o"/>
      <w:lvlJc w:val="left"/>
      <w:pPr>
        <w:tabs>
          <w:tab w:val="num" w:pos="3600"/>
        </w:tabs>
        <w:ind w:left="3600" w:hanging="360"/>
      </w:pPr>
      <w:rPr>
        <w:rFonts w:ascii="Courier New" w:hAnsi="Courier New"/>
      </w:rPr>
    </w:lvl>
    <w:lvl w:ilvl="5" w:tplc="B48E1ED4">
      <w:start w:val="1"/>
      <w:numFmt w:val="bullet"/>
      <w:lvlText w:val=""/>
      <w:lvlJc w:val="left"/>
      <w:pPr>
        <w:tabs>
          <w:tab w:val="num" w:pos="4320"/>
        </w:tabs>
        <w:ind w:left="4320" w:hanging="360"/>
      </w:pPr>
      <w:rPr>
        <w:rFonts w:ascii="Wingdings" w:hAnsi="Wingdings"/>
      </w:rPr>
    </w:lvl>
    <w:lvl w:ilvl="6" w:tplc="242862BE">
      <w:start w:val="1"/>
      <w:numFmt w:val="bullet"/>
      <w:lvlText w:val=""/>
      <w:lvlJc w:val="left"/>
      <w:pPr>
        <w:tabs>
          <w:tab w:val="num" w:pos="5040"/>
        </w:tabs>
        <w:ind w:left="5040" w:hanging="360"/>
      </w:pPr>
      <w:rPr>
        <w:rFonts w:ascii="Symbol" w:hAnsi="Symbol"/>
      </w:rPr>
    </w:lvl>
    <w:lvl w:ilvl="7" w:tplc="A9C2EA00">
      <w:start w:val="1"/>
      <w:numFmt w:val="bullet"/>
      <w:lvlText w:val="o"/>
      <w:lvlJc w:val="left"/>
      <w:pPr>
        <w:tabs>
          <w:tab w:val="num" w:pos="5760"/>
        </w:tabs>
        <w:ind w:left="5760" w:hanging="360"/>
      </w:pPr>
      <w:rPr>
        <w:rFonts w:ascii="Courier New" w:hAnsi="Courier New"/>
      </w:rPr>
    </w:lvl>
    <w:lvl w:ilvl="8" w:tplc="91AAB32E">
      <w:start w:val="1"/>
      <w:numFmt w:val="bullet"/>
      <w:lvlText w:val=""/>
      <w:lvlJc w:val="left"/>
      <w:pPr>
        <w:tabs>
          <w:tab w:val="num" w:pos="6480"/>
        </w:tabs>
        <w:ind w:left="6480" w:hanging="360"/>
      </w:pPr>
      <w:rPr>
        <w:rFonts w:ascii="Wingdings" w:hAnsi="Wingdings"/>
      </w:rPr>
    </w:lvl>
  </w:abstractNum>
  <w:abstractNum w:abstractNumId="6" w15:restartNumberingAfterBreak="0">
    <w:nsid w:val="664C4ABB"/>
    <w:multiLevelType w:val="hybridMultilevel"/>
    <w:tmpl w:val="00000003"/>
    <w:lvl w:ilvl="0" w:tplc="059222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6E045C">
      <w:start w:val="1"/>
      <w:numFmt w:val="bullet"/>
      <w:lvlText w:val="o"/>
      <w:lvlJc w:val="left"/>
      <w:pPr>
        <w:tabs>
          <w:tab w:val="num" w:pos="1440"/>
        </w:tabs>
        <w:ind w:left="1440" w:hanging="360"/>
      </w:pPr>
      <w:rPr>
        <w:rFonts w:ascii="Courier New" w:hAnsi="Courier New"/>
      </w:rPr>
    </w:lvl>
    <w:lvl w:ilvl="2" w:tplc="AC5CB7A2">
      <w:start w:val="1"/>
      <w:numFmt w:val="bullet"/>
      <w:lvlText w:val=""/>
      <w:lvlJc w:val="left"/>
      <w:pPr>
        <w:tabs>
          <w:tab w:val="num" w:pos="2160"/>
        </w:tabs>
        <w:ind w:left="2160" w:hanging="360"/>
      </w:pPr>
      <w:rPr>
        <w:rFonts w:ascii="Wingdings" w:hAnsi="Wingdings"/>
      </w:rPr>
    </w:lvl>
    <w:lvl w:ilvl="3" w:tplc="62F25636">
      <w:start w:val="1"/>
      <w:numFmt w:val="bullet"/>
      <w:lvlText w:val=""/>
      <w:lvlJc w:val="left"/>
      <w:pPr>
        <w:tabs>
          <w:tab w:val="num" w:pos="2880"/>
        </w:tabs>
        <w:ind w:left="2880" w:hanging="360"/>
      </w:pPr>
      <w:rPr>
        <w:rFonts w:ascii="Symbol" w:hAnsi="Symbol"/>
      </w:rPr>
    </w:lvl>
    <w:lvl w:ilvl="4" w:tplc="C4B4C148">
      <w:start w:val="1"/>
      <w:numFmt w:val="bullet"/>
      <w:lvlText w:val="o"/>
      <w:lvlJc w:val="left"/>
      <w:pPr>
        <w:tabs>
          <w:tab w:val="num" w:pos="3600"/>
        </w:tabs>
        <w:ind w:left="3600" w:hanging="360"/>
      </w:pPr>
      <w:rPr>
        <w:rFonts w:ascii="Courier New" w:hAnsi="Courier New"/>
      </w:rPr>
    </w:lvl>
    <w:lvl w:ilvl="5" w:tplc="67861EC2">
      <w:start w:val="1"/>
      <w:numFmt w:val="bullet"/>
      <w:lvlText w:val=""/>
      <w:lvlJc w:val="left"/>
      <w:pPr>
        <w:tabs>
          <w:tab w:val="num" w:pos="4320"/>
        </w:tabs>
        <w:ind w:left="4320" w:hanging="360"/>
      </w:pPr>
      <w:rPr>
        <w:rFonts w:ascii="Wingdings" w:hAnsi="Wingdings"/>
      </w:rPr>
    </w:lvl>
    <w:lvl w:ilvl="6" w:tplc="59E8AA98">
      <w:start w:val="1"/>
      <w:numFmt w:val="bullet"/>
      <w:lvlText w:val=""/>
      <w:lvlJc w:val="left"/>
      <w:pPr>
        <w:tabs>
          <w:tab w:val="num" w:pos="5040"/>
        </w:tabs>
        <w:ind w:left="5040" w:hanging="360"/>
      </w:pPr>
      <w:rPr>
        <w:rFonts w:ascii="Symbol" w:hAnsi="Symbol"/>
      </w:rPr>
    </w:lvl>
    <w:lvl w:ilvl="7" w:tplc="3774B314">
      <w:start w:val="1"/>
      <w:numFmt w:val="bullet"/>
      <w:lvlText w:val="o"/>
      <w:lvlJc w:val="left"/>
      <w:pPr>
        <w:tabs>
          <w:tab w:val="num" w:pos="5760"/>
        </w:tabs>
        <w:ind w:left="5760" w:hanging="360"/>
      </w:pPr>
      <w:rPr>
        <w:rFonts w:ascii="Courier New" w:hAnsi="Courier New"/>
      </w:rPr>
    </w:lvl>
    <w:lvl w:ilvl="8" w:tplc="A720FBC4">
      <w:start w:val="1"/>
      <w:numFmt w:val="bullet"/>
      <w:lvlText w:val=""/>
      <w:lvlJc w:val="left"/>
      <w:pPr>
        <w:tabs>
          <w:tab w:val="num" w:pos="6480"/>
        </w:tabs>
        <w:ind w:left="6480" w:hanging="360"/>
      </w:pPr>
      <w:rPr>
        <w:rFonts w:ascii="Wingdings" w:hAnsi="Wingdings"/>
      </w:rPr>
    </w:lvl>
  </w:abstractNum>
  <w:abstractNum w:abstractNumId="7" w15:restartNumberingAfterBreak="0">
    <w:nsid w:val="664C4ABC"/>
    <w:multiLevelType w:val="hybridMultilevel"/>
    <w:tmpl w:val="00000004"/>
    <w:lvl w:ilvl="0" w:tplc="25D011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9AE21E">
      <w:start w:val="1"/>
      <w:numFmt w:val="bullet"/>
      <w:lvlText w:val="o"/>
      <w:lvlJc w:val="left"/>
      <w:pPr>
        <w:tabs>
          <w:tab w:val="num" w:pos="1440"/>
        </w:tabs>
        <w:ind w:left="1440" w:hanging="360"/>
      </w:pPr>
      <w:rPr>
        <w:rFonts w:ascii="Courier New" w:hAnsi="Courier New"/>
      </w:rPr>
    </w:lvl>
    <w:lvl w:ilvl="2" w:tplc="34DAFCE8">
      <w:start w:val="1"/>
      <w:numFmt w:val="bullet"/>
      <w:lvlText w:val=""/>
      <w:lvlJc w:val="left"/>
      <w:pPr>
        <w:tabs>
          <w:tab w:val="num" w:pos="2160"/>
        </w:tabs>
        <w:ind w:left="2160" w:hanging="360"/>
      </w:pPr>
      <w:rPr>
        <w:rFonts w:ascii="Wingdings" w:hAnsi="Wingdings"/>
      </w:rPr>
    </w:lvl>
    <w:lvl w:ilvl="3" w:tplc="1AE62A30">
      <w:start w:val="1"/>
      <w:numFmt w:val="bullet"/>
      <w:lvlText w:val=""/>
      <w:lvlJc w:val="left"/>
      <w:pPr>
        <w:tabs>
          <w:tab w:val="num" w:pos="2880"/>
        </w:tabs>
        <w:ind w:left="2880" w:hanging="360"/>
      </w:pPr>
      <w:rPr>
        <w:rFonts w:ascii="Symbol" w:hAnsi="Symbol"/>
      </w:rPr>
    </w:lvl>
    <w:lvl w:ilvl="4" w:tplc="C2E44664">
      <w:start w:val="1"/>
      <w:numFmt w:val="bullet"/>
      <w:lvlText w:val="o"/>
      <w:lvlJc w:val="left"/>
      <w:pPr>
        <w:tabs>
          <w:tab w:val="num" w:pos="3600"/>
        </w:tabs>
        <w:ind w:left="3600" w:hanging="360"/>
      </w:pPr>
      <w:rPr>
        <w:rFonts w:ascii="Courier New" w:hAnsi="Courier New"/>
      </w:rPr>
    </w:lvl>
    <w:lvl w:ilvl="5" w:tplc="EA80E3B8">
      <w:start w:val="1"/>
      <w:numFmt w:val="bullet"/>
      <w:lvlText w:val=""/>
      <w:lvlJc w:val="left"/>
      <w:pPr>
        <w:tabs>
          <w:tab w:val="num" w:pos="4320"/>
        </w:tabs>
        <w:ind w:left="4320" w:hanging="360"/>
      </w:pPr>
      <w:rPr>
        <w:rFonts w:ascii="Wingdings" w:hAnsi="Wingdings"/>
      </w:rPr>
    </w:lvl>
    <w:lvl w:ilvl="6" w:tplc="8D8CE10C">
      <w:start w:val="1"/>
      <w:numFmt w:val="bullet"/>
      <w:lvlText w:val=""/>
      <w:lvlJc w:val="left"/>
      <w:pPr>
        <w:tabs>
          <w:tab w:val="num" w:pos="5040"/>
        </w:tabs>
        <w:ind w:left="5040" w:hanging="360"/>
      </w:pPr>
      <w:rPr>
        <w:rFonts w:ascii="Symbol" w:hAnsi="Symbol"/>
      </w:rPr>
    </w:lvl>
    <w:lvl w:ilvl="7" w:tplc="3BF2331C">
      <w:start w:val="1"/>
      <w:numFmt w:val="bullet"/>
      <w:lvlText w:val="o"/>
      <w:lvlJc w:val="left"/>
      <w:pPr>
        <w:tabs>
          <w:tab w:val="num" w:pos="5760"/>
        </w:tabs>
        <w:ind w:left="5760" w:hanging="360"/>
      </w:pPr>
      <w:rPr>
        <w:rFonts w:ascii="Courier New" w:hAnsi="Courier New"/>
      </w:rPr>
    </w:lvl>
    <w:lvl w:ilvl="8" w:tplc="40C4F70E">
      <w:start w:val="1"/>
      <w:numFmt w:val="bullet"/>
      <w:lvlText w:val=""/>
      <w:lvlJc w:val="left"/>
      <w:pPr>
        <w:tabs>
          <w:tab w:val="num" w:pos="6480"/>
        </w:tabs>
        <w:ind w:left="6480" w:hanging="360"/>
      </w:pPr>
      <w:rPr>
        <w:rFonts w:ascii="Wingdings" w:hAnsi="Wingdings"/>
      </w:rPr>
    </w:lvl>
  </w:abstractNum>
  <w:abstractNum w:abstractNumId="8" w15:restartNumberingAfterBreak="0">
    <w:nsid w:val="664C4ABD"/>
    <w:multiLevelType w:val="hybridMultilevel"/>
    <w:tmpl w:val="00000005"/>
    <w:lvl w:ilvl="0" w:tplc="398645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3A94E4">
      <w:start w:val="1"/>
      <w:numFmt w:val="bullet"/>
      <w:lvlText w:val="o"/>
      <w:lvlJc w:val="left"/>
      <w:pPr>
        <w:tabs>
          <w:tab w:val="num" w:pos="1440"/>
        </w:tabs>
        <w:ind w:left="1440" w:hanging="360"/>
      </w:pPr>
      <w:rPr>
        <w:rFonts w:ascii="Courier New" w:hAnsi="Courier New"/>
      </w:rPr>
    </w:lvl>
    <w:lvl w:ilvl="2" w:tplc="968031D6">
      <w:start w:val="1"/>
      <w:numFmt w:val="bullet"/>
      <w:lvlText w:val=""/>
      <w:lvlJc w:val="left"/>
      <w:pPr>
        <w:tabs>
          <w:tab w:val="num" w:pos="2160"/>
        </w:tabs>
        <w:ind w:left="2160" w:hanging="360"/>
      </w:pPr>
      <w:rPr>
        <w:rFonts w:ascii="Wingdings" w:hAnsi="Wingdings"/>
      </w:rPr>
    </w:lvl>
    <w:lvl w:ilvl="3" w:tplc="346A1816">
      <w:start w:val="1"/>
      <w:numFmt w:val="bullet"/>
      <w:lvlText w:val=""/>
      <w:lvlJc w:val="left"/>
      <w:pPr>
        <w:tabs>
          <w:tab w:val="num" w:pos="2880"/>
        </w:tabs>
        <w:ind w:left="2880" w:hanging="360"/>
      </w:pPr>
      <w:rPr>
        <w:rFonts w:ascii="Symbol" w:hAnsi="Symbol"/>
      </w:rPr>
    </w:lvl>
    <w:lvl w:ilvl="4" w:tplc="56AECBE8">
      <w:start w:val="1"/>
      <w:numFmt w:val="bullet"/>
      <w:lvlText w:val="o"/>
      <w:lvlJc w:val="left"/>
      <w:pPr>
        <w:tabs>
          <w:tab w:val="num" w:pos="3600"/>
        </w:tabs>
        <w:ind w:left="3600" w:hanging="360"/>
      </w:pPr>
      <w:rPr>
        <w:rFonts w:ascii="Courier New" w:hAnsi="Courier New"/>
      </w:rPr>
    </w:lvl>
    <w:lvl w:ilvl="5" w:tplc="2E98EBDE">
      <w:start w:val="1"/>
      <w:numFmt w:val="bullet"/>
      <w:lvlText w:val=""/>
      <w:lvlJc w:val="left"/>
      <w:pPr>
        <w:tabs>
          <w:tab w:val="num" w:pos="4320"/>
        </w:tabs>
        <w:ind w:left="4320" w:hanging="360"/>
      </w:pPr>
      <w:rPr>
        <w:rFonts w:ascii="Wingdings" w:hAnsi="Wingdings"/>
      </w:rPr>
    </w:lvl>
    <w:lvl w:ilvl="6" w:tplc="684833D8">
      <w:start w:val="1"/>
      <w:numFmt w:val="bullet"/>
      <w:lvlText w:val=""/>
      <w:lvlJc w:val="left"/>
      <w:pPr>
        <w:tabs>
          <w:tab w:val="num" w:pos="5040"/>
        </w:tabs>
        <w:ind w:left="5040" w:hanging="360"/>
      </w:pPr>
      <w:rPr>
        <w:rFonts w:ascii="Symbol" w:hAnsi="Symbol"/>
      </w:rPr>
    </w:lvl>
    <w:lvl w:ilvl="7" w:tplc="42A054A2">
      <w:start w:val="1"/>
      <w:numFmt w:val="bullet"/>
      <w:lvlText w:val="o"/>
      <w:lvlJc w:val="left"/>
      <w:pPr>
        <w:tabs>
          <w:tab w:val="num" w:pos="5760"/>
        </w:tabs>
        <w:ind w:left="5760" w:hanging="360"/>
      </w:pPr>
      <w:rPr>
        <w:rFonts w:ascii="Courier New" w:hAnsi="Courier New"/>
      </w:rPr>
    </w:lvl>
    <w:lvl w:ilvl="8" w:tplc="29DE7226">
      <w:start w:val="1"/>
      <w:numFmt w:val="bullet"/>
      <w:lvlText w:val=""/>
      <w:lvlJc w:val="left"/>
      <w:pPr>
        <w:tabs>
          <w:tab w:val="num" w:pos="6480"/>
        </w:tabs>
        <w:ind w:left="6480" w:hanging="360"/>
      </w:pPr>
      <w:rPr>
        <w:rFonts w:ascii="Wingdings" w:hAnsi="Wingdings"/>
      </w:rPr>
    </w:lvl>
  </w:abstractNum>
  <w:abstractNum w:abstractNumId="9" w15:restartNumberingAfterBreak="0">
    <w:nsid w:val="664C4ABE"/>
    <w:multiLevelType w:val="hybridMultilevel"/>
    <w:tmpl w:val="00000006"/>
    <w:lvl w:ilvl="0" w:tplc="18DE86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789C60">
      <w:start w:val="1"/>
      <w:numFmt w:val="bullet"/>
      <w:lvlText w:val="o"/>
      <w:lvlJc w:val="left"/>
      <w:pPr>
        <w:tabs>
          <w:tab w:val="num" w:pos="1440"/>
        </w:tabs>
        <w:ind w:left="1440" w:hanging="360"/>
      </w:pPr>
      <w:rPr>
        <w:rFonts w:ascii="Courier New" w:hAnsi="Courier New"/>
      </w:rPr>
    </w:lvl>
    <w:lvl w:ilvl="2" w:tplc="8F66E93A">
      <w:start w:val="1"/>
      <w:numFmt w:val="bullet"/>
      <w:lvlText w:val=""/>
      <w:lvlJc w:val="left"/>
      <w:pPr>
        <w:tabs>
          <w:tab w:val="num" w:pos="2160"/>
        </w:tabs>
        <w:ind w:left="2160" w:hanging="360"/>
      </w:pPr>
      <w:rPr>
        <w:rFonts w:ascii="Wingdings" w:hAnsi="Wingdings"/>
      </w:rPr>
    </w:lvl>
    <w:lvl w:ilvl="3" w:tplc="10BA0AFC">
      <w:start w:val="1"/>
      <w:numFmt w:val="bullet"/>
      <w:lvlText w:val=""/>
      <w:lvlJc w:val="left"/>
      <w:pPr>
        <w:tabs>
          <w:tab w:val="num" w:pos="2880"/>
        </w:tabs>
        <w:ind w:left="2880" w:hanging="360"/>
      </w:pPr>
      <w:rPr>
        <w:rFonts w:ascii="Symbol" w:hAnsi="Symbol"/>
      </w:rPr>
    </w:lvl>
    <w:lvl w:ilvl="4" w:tplc="A9E8CDBA">
      <w:start w:val="1"/>
      <w:numFmt w:val="bullet"/>
      <w:lvlText w:val="o"/>
      <w:lvlJc w:val="left"/>
      <w:pPr>
        <w:tabs>
          <w:tab w:val="num" w:pos="3600"/>
        </w:tabs>
        <w:ind w:left="3600" w:hanging="360"/>
      </w:pPr>
      <w:rPr>
        <w:rFonts w:ascii="Courier New" w:hAnsi="Courier New"/>
      </w:rPr>
    </w:lvl>
    <w:lvl w:ilvl="5" w:tplc="F37A4306">
      <w:start w:val="1"/>
      <w:numFmt w:val="bullet"/>
      <w:lvlText w:val=""/>
      <w:lvlJc w:val="left"/>
      <w:pPr>
        <w:tabs>
          <w:tab w:val="num" w:pos="4320"/>
        </w:tabs>
        <w:ind w:left="4320" w:hanging="360"/>
      </w:pPr>
      <w:rPr>
        <w:rFonts w:ascii="Wingdings" w:hAnsi="Wingdings"/>
      </w:rPr>
    </w:lvl>
    <w:lvl w:ilvl="6" w:tplc="CB1A18C0">
      <w:start w:val="1"/>
      <w:numFmt w:val="bullet"/>
      <w:lvlText w:val=""/>
      <w:lvlJc w:val="left"/>
      <w:pPr>
        <w:tabs>
          <w:tab w:val="num" w:pos="5040"/>
        </w:tabs>
        <w:ind w:left="5040" w:hanging="360"/>
      </w:pPr>
      <w:rPr>
        <w:rFonts w:ascii="Symbol" w:hAnsi="Symbol"/>
      </w:rPr>
    </w:lvl>
    <w:lvl w:ilvl="7" w:tplc="F13C0C40">
      <w:start w:val="1"/>
      <w:numFmt w:val="bullet"/>
      <w:lvlText w:val="o"/>
      <w:lvlJc w:val="left"/>
      <w:pPr>
        <w:tabs>
          <w:tab w:val="num" w:pos="5760"/>
        </w:tabs>
        <w:ind w:left="5760" w:hanging="360"/>
      </w:pPr>
      <w:rPr>
        <w:rFonts w:ascii="Courier New" w:hAnsi="Courier New"/>
      </w:rPr>
    </w:lvl>
    <w:lvl w:ilvl="8" w:tplc="77CC2970">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F"/>
    <w:multiLevelType w:val="hybridMultilevel"/>
    <w:tmpl w:val="00000007"/>
    <w:lvl w:ilvl="0" w:tplc="76F4DB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3C464A">
      <w:start w:val="1"/>
      <w:numFmt w:val="bullet"/>
      <w:lvlText w:val="o"/>
      <w:lvlJc w:val="left"/>
      <w:pPr>
        <w:tabs>
          <w:tab w:val="num" w:pos="1440"/>
        </w:tabs>
        <w:ind w:left="1440" w:hanging="360"/>
      </w:pPr>
      <w:rPr>
        <w:rFonts w:ascii="Courier New" w:hAnsi="Courier New"/>
      </w:rPr>
    </w:lvl>
    <w:lvl w:ilvl="2" w:tplc="D04803BA">
      <w:start w:val="1"/>
      <w:numFmt w:val="bullet"/>
      <w:lvlText w:val=""/>
      <w:lvlJc w:val="left"/>
      <w:pPr>
        <w:tabs>
          <w:tab w:val="num" w:pos="2160"/>
        </w:tabs>
        <w:ind w:left="2160" w:hanging="360"/>
      </w:pPr>
      <w:rPr>
        <w:rFonts w:ascii="Wingdings" w:hAnsi="Wingdings"/>
      </w:rPr>
    </w:lvl>
    <w:lvl w:ilvl="3" w:tplc="75B41AAE">
      <w:start w:val="1"/>
      <w:numFmt w:val="bullet"/>
      <w:lvlText w:val=""/>
      <w:lvlJc w:val="left"/>
      <w:pPr>
        <w:tabs>
          <w:tab w:val="num" w:pos="2880"/>
        </w:tabs>
        <w:ind w:left="2880" w:hanging="360"/>
      </w:pPr>
      <w:rPr>
        <w:rFonts w:ascii="Symbol" w:hAnsi="Symbol"/>
      </w:rPr>
    </w:lvl>
    <w:lvl w:ilvl="4" w:tplc="D7AEE794">
      <w:start w:val="1"/>
      <w:numFmt w:val="bullet"/>
      <w:lvlText w:val="o"/>
      <w:lvlJc w:val="left"/>
      <w:pPr>
        <w:tabs>
          <w:tab w:val="num" w:pos="3600"/>
        </w:tabs>
        <w:ind w:left="3600" w:hanging="360"/>
      </w:pPr>
      <w:rPr>
        <w:rFonts w:ascii="Courier New" w:hAnsi="Courier New"/>
      </w:rPr>
    </w:lvl>
    <w:lvl w:ilvl="5" w:tplc="D0F62ABC">
      <w:start w:val="1"/>
      <w:numFmt w:val="bullet"/>
      <w:lvlText w:val=""/>
      <w:lvlJc w:val="left"/>
      <w:pPr>
        <w:tabs>
          <w:tab w:val="num" w:pos="4320"/>
        </w:tabs>
        <w:ind w:left="4320" w:hanging="360"/>
      </w:pPr>
      <w:rPr>
        <w:rFonts w:ascii="Wingdings" w:hAnsi="Wingdings"/>
      </w:rPr>
    </w:lvl>
    <w:lvl w:ilvl="6" w:tplc="F4A8613A">
      <w:start w:val="1"/>
      <w:numFmt w:val="bullet"/>
      <w:lvlText w:val=""/>
      <w:lvlJc w:val="left"/>
      <w:pPr>
        <w:tabs>
          <w:tab w:val="num" w:pos="5040"/>
        </w:tabs>
        <w:ind w:left="5040" w:hanging="360"/>
      </w:pPr>
      <w:rPr>
        <w:rFonts w:ascii="Symbol" w:hAnsi="Symbol"/>
      </w:rPr>
    </w:lvl>
    <w:lvl w:ilvl="7" w:tplc="88C20A84">
      <w:start w:val="1"/>
      <w:numFmt w:val="bullet"/>
      <w:lvlText w:val="o"/>
      <w:lvlJc w:val="left"/>
      <w:pPr>
        <w:tabs>
          <w:tab w:val="num" w:pos="5760"/>
        </w:tabs>
        <w:ind w:left="5760" w:hanging="360"/>
      </w:pPr>
      <w:rPr>
        <w:rFonts w:ascii="Courier New" w:hAnsi="Courier New"/>
      </w:rPr>
    </w:lvl>
    <w:lvl w:ilvl="8" w:tplc="E516283A">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0"/>
    <w:multiLevelType w:val="hybridMultilevel"/>
    <w:tmpl w:val="00000008"/>
    <w:lvl w:ilvl="0" w:tplc="9BD26E20">
      <w:start w:val="1"/>
      <w:numFmt w:val="bullet"/>
      <w:lvlText w:val=""/>
      <w:lvlJc w:val="left"/>
      <w:pPr>
        <w:tabs>
          <w:tab w:val="num" w:pos="720"/>
        </w:tabs>
        <w:ind w:left="720" w:hanging="360"/>
      </w:pPr>
      <w:rPr>
        <w:rFonts w:ascii="Symbol" w:hAnsi="Symbol"/>
        <w:bdr w:val="nil"/>
      </w:rPr>
    </w:lvl>
    <w:lvl w:ilvl="1" w:tplc="5AF496E8">
      <w:start w:val="1"/>
      <w:numFmt w:val="bullet"/>
      <w:lvlText w:val="o"/>
      <w:lvlJc w:val="left"/>
      <w:pPr>
        <w:tabs>
          <w:tab w:val="num" w:pos="1440"/>
        </w:tabs>
        <w:ind w:left="1440" w:hanging="360"/>
      </w:pPr>
      <w:rPr>
        <w:rFonts w:ascii="Courier New" w:hAnsi="Courier New"/>
      </w:rPr>
    </w:lvl>
    <w:lvl w:ilvl="2" w:tplc="DD78D29A">
      <w:start w:val="1"/>
      <w:numFmt w:val="bullet"/>
      <w:lvlText w:val=""/>
      <w:lvlJc w:val="left"/>
      <w:pPr>
        <w:tabs>
          <w:tab w:val="num" w:pos="2160"/>
        </w:tabs>
        <w:ind w:left="2160" w:hanging="360"/>
      </w:pPr>
      <w:rPr>
        <w:rFonts w:ascii="Wingdings" w:hAnsi="Wingdings"/>
      </w:rPr>
    </w:lvl>
    <w:lvl w:ilvl="3" w:tplc="DF5ECD6C">
      <w:start w:val="1"/>
      <w:numFmt w:val="bullet"/>
      <w:lvlText w:val=""/>
      <w:lvlJc w:val="left"/>
      <w:pPr>
        <w:tabs>
          <w:tab w:val="num" w:pos="2880"/>
        </w:tabs>
        <w:ind w:left="2880" w:hanging="360"/>
      </w:pPr>
      <w:rPr>
        <w:rFonts w:ascii="Symbol" w:hAnsi="Symbol"/>
      </w:rPr>
    </w:lvl>
    <w:lvl w:ilvl="4" w:tplc="2780A42C">
      <w:start w:val="1"/>
      <w:numFmt w:val="bullet"/>
      <w:lvlText w:val="o"/>
      <w:lvlJc w:val="left"/>
      <w:pPr>
        <w:tabs>
          <w:tab w:val="num" w:pos="3600"/>
        </w:tabs>
        <w:ind w:left="3600" w:hanging="360"/>
      </w:pPr>
      <w:rPr>
        <w:rFonts w:ascii="Courier New" w:hAnsi="Courier New"/>
      </w:rPr>
    </w:lvl>
    <w:lvl w:ilvl="5" w:tplc="BE7080A8">
      <w:start w:val="1"/>
      <w:numFmt w:val="bullet"/>
      <w:lvlText w:val=""/>
      <w:lvlJc w:val="left"/>
      <w:pPr>
        <w:tabs>
          <w:tab w:val="num" w:pos="4320"/>
        </w:tabs>
        <w:ind w:left="4320" w:hanging="360"/>
      </w:pPr>
      <w:rPr>
        <w:rFonts w:ascii="Wingdings" w:hAnsi="Wingdings"/>
      </w:rPr>
    </w:lvl>
    <w:lvl w:ilvl="6" w:tplc="1012D146">
      <w:start w:val="1"/>
      <w:numFmt w:val="bullet"/>
      <w:lvlText w:val=""/>
      <w:lvlJc w:val="left"/>
      <w:pPr>
        <w:tabs>
          <w:tab w:val="num" w:pos="5040"/>
        </w:tabs>
        <w:ind w:left="5040" w:hanging="360"/>
      </w:pPr>
      <w:rPr>
        <w:rFonts w:ascii="Symbol" w:hAnsi="Symbol"/>
      </w:rPr>
    </w:lvl>
    <w:lvl w:ilvl="7" w:tplc="1DDAABEC">
      <w:start w:val="1"/>
      <w:numFmt w:val="bullet"/>
      <w:lvlText w:val="o"/>
      <w:lvlJc w:val="left"/>
      <w:pPr>
        <w:tabs>
          <w:tab w:val="num" w:pos="5760"/>
        </w:tabs>
        <w:ind w:left="5760" w:hanging="360"/>
      </w:pPr>
      <w:rPr>
        <w:rFonts w:ascii="Courier New" w:hAnsi="Courier New"/>
      </w:rPr>
    </w:lvl>
    <w:lvl w:ilvl="8" w:tplc="E834901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1"/>
    <w:multiLevelType w:val="hybridMultilevel"/>
    <w:tmpl w:val="00000009"/>
    <w:lvl w:ilvl="0" w:tplc="0BFE5D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700866">
      <w:start w:val="1"/>
      <w:numFmt w:val="bullet"/>
      <w:lvlText w:val="o"/>
      <w:lvlJc w:val="left"/>
      <w:pPr>
        <w:tabs>
          <w:tab w:val="num" w:pos="1440"/>
        </w:tabs>
        <w:ind w:left="1440" w:hanging="360"/>
      </w:pPr>
      <w:rPr>
        <w:rFonts w:ascii="Courier New" w:hAnsi="Courier New"/>
      </w:rPr>
    </w:lvl>
    <w:lvl w:ilvl="2" w:tplc="9F76E5C2">
      <w:start w:val="1"/>
      <w:numFmt w:val="bullet"/>
      <w:lvlText w:val=""/>
      <w:lvlJc w:val="left"/>
      <w:pPr>
        <w:tabs>
          <w:tab w:val="num" w:pos="2160"/>
        </w:tabs>
        <w:ind w:left="2160" w:hanging="360"/>
      </w:pPr>
      <w:rPr>
        <w:rFonts w:ascii="Wingdings" w:hAnsi="Wingdings"/>
      </w:rPr>
    </w:lvl>
    <w:lvl w:ilvl="3" w:tplc="EAB24834">
      <w:start w:val="1"/>
      <w:numFmt w:val="bullet"/>
      <w:lvlText w:val=""/>
      <w:lvlJc w:val="left"/>
      <w:pPr>
        <w:tabs>
          <w:tab w:val="num" w:pos="2880"/>
        </w:tabs>
        <w:ind w:left="2880" w:hanging="360"/>
      </w:pPr>
      <w:rPr>
        <w:rFonts w:ascii="Symbol" w:hAnsi="Symbol"/>
      </w:rPr>
    </w:lvl>
    <w:lvl w:ilvl="4" w:tplc="711A8A2C">
      <w:start w:val="1"/>
      <w:numFmt w:val="bullet"/>
      <w:lvlText w:val="o"/>
      <w:lvlJc w:val="left"/>
      <w:pPr>
        <w:tabs>
          <w:tab w:val="num" w:pos="3600"/>
        </w:tabs>
        <w:ind w:left="3600" w:hanging="360"/>
      </w:pPr>
      <w:rPr>
        <w:rFonts w:ascii="Courier New" w:hAnsi="Courier New"/>
      </w:rPr>
    </w:lvl>
    <w:lvl w:ilvl="5" w:tplc="281618B8">
      <w:start w:val="1"/>
      <w:numFmt w:val="bullet"/>
      <w:lvlText w:val=""/>
      <w:lvlJc w:val="left"/>
      <w:pPr>
        <w:tabs>
          <w:tab w:val="num" w:pos="4320"/>
        </w:tabs>
        <w:ind w:left="4320" w:hanging="360"/>
      </w:pPr>
      <w:rPr>
        <w:rFonts w:ascii="Wingdings" w:hAnsi="Wingdings"/>
      </w:rPr>
    </w:lvl>
    <w:lvl w:ilvl="6" w:tplc="9BBE76B4">
      <w:start w:val="1"/>
      <w:numFmt w:val="bullet"/>
      <w:lvlText w:val=""/>
      <w:lvlJc w:val="left"/>
      <w:pPr>
        <w:tabs>
          <w:tab w:val="num" w:pos="5040"/>
        </w:tabs>
        <w:ind w:left="5040" w:hanging="360"/>
      </w:pPr>
      <w:rPr>
        <w:rFonts w:ascii="Symbol" w:hAnsi="Symbol"/>
      </w:rPr>
    </w:lvl>
    <w:lvl w:ilvl="7" w:tplc="32CE9624">
      <w:start w:val="1"/>
      <w:numFmt w:val="bullet"/>
      <w:lvlText w:val="o"/>
      <w:lvlJc w:val="left"/>
      <w:pPr>
        <w:tabs>
          <w:tab w:val="num" w:pos="5760"/>
        </w:tabs>
        <w:ind w:left="5760" w:hanging="360"/>
      </w:pPr>
      <w:rPr>
        <w:rFonts w:ascii="Courier New" w:hAnsi="Courier New"/>
      </w:rPr>
    </w:lvl>
    <w:lvl w:ilvl="8" w:tplc="565C7B08">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2"/>
    <w:multiLevelType w:val="hybridMultilevel"/>
    <w:tmpl w:val="0000000A"/>
    <w:lvl w:ilvl="0" w:tplc="76007C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9AD39A">
      <w:start w:val="1"/>
      <w:numFmt w:val="bullet"/>
      <w:lvlText w:val="o"/>
      <w:lvlJc w:val="left"/>
      <w:pPr>
        <w:tabs>
          <w:tab w:val="num" w:pos="1440"/>
        </w:tabs>
        <w:ind w:left="1440" w:hanging="360"/>
      </w:pPr>
      <w:rPr>
        <w:rFonts w:ascii="Courier New" w:hAnsi="Courier New"/>
      </w:rPr>
    </w:lvl>
    <w:lvl w:ilvl="2" w:tplc="54E40A0E">
      <w:start w:val="1"/>
      <w:numFmt w:val="bullet"/>
      <w:lvlText w:val=""/>
      <w:lvlJc w:val="left"/>
      <w:pPr>
        <w:tabs>
          <w:tab w:val="num" w:pos="2160"/>
        </w:tabs>
        <w:ind w:left="2160" w:hanging="360"/>
      </w:pPr>
      <w:rPr>
        <w:rFonts w:ascii="Wingdings" w:hAnsi="Wingdings"/>
      </w:rPr>
    </w:lvl>
    <w:lvl w:ilvl="3" w:tplc="FF306050">
      <w:start w:val="1"/>
      <w:numFmt w:val="bullet"/>
      <w:lvlText w:val=""/>
      <w:lvlJc w:val="left"/>
      <w:pPr>
        <w:tabs>
          <w:tab w:val="num" w:pos="2880"/>
        </w:tabs>
        <w:ind w:left="2880" w:hanging="360"/>
      </w:pPr>
      <w:rPr>
        <w:rFonts w:ascii="Symbol" w:hAnsi="Symbol"/>
      </w:rPr>
    </w:lvl>
    <w:lvl w:ilvl="4" w:tplc="659C726A">
      <w:start w:val="1"/>
      <w:numFmt w:val="bullet"/>
      <w:lvlText w:val="o"/>
      <w:lvlJc w:val="left"/>
      <w:pPr>
        <w:tabs>
          <w:tab w:val="num" w:pos="3600"/>
        </w:tabs>
        <w:ind w:left="3600" w:hanging="360"/>
      </w:pPr>
      <w:rPr>
        <w:rFonts w:ascii="Courier New" w:hAnsi="Courier New"/>
      </w:rPr>
    </w:lvl>
    <w:lvl w:ilvl="5" w:tplc="E09441CC">
      <w:start w:val="1"/>
      <w:numFmt w:val="bullet"/>
      <w:lvlText w:val=""/>
      <w:lvlJc w:val="left"/>
      <w:pPr>
        <w:tabs>
          <w:tab w:val="num" w:pos="4320"/>
        </w:tabs>
        <w:ind w:left="4320" w:hanging="360"/>
      </w:pPr>
      <w:rPr>
        <w:rFonts w:ascii="Wingdings" w:hAnsi="Wingdings"/>
      </w:rPr>
    </w:lvl>
    <w:lvl w:ilvl="6" w:tplc="79066F26">
      <w:start w:val="1"/>
      <w:numFmt w:val="bullet"/>
      <w:lvlText w:val=""/>
      <w:lvlJc w:val="left"/>
      <w:pPr>
        <w:tabs>
          <w:tab w:val="num" w:pos="5040"/>
        </w:tabs>
        <w:ind w:left="5040" w:hanging="360"/>
      </w:pPr>
      <w:rPr>
        <w:rFonts w:ascii="Symbol" w:hAnsi="Symbol"/>
      </w:rPr>
    </w:lvl>
    <w:lvl w:ilvl="7" w:tplc="7E309836">
      <w:start w:val="1"/>
      <w:numFmt w:val="bullet"/>
      <w:lvlText w:val="o"/>
      <w:lvlJc w:val="left"/>
      <w:pPr>
        <w:tabs>
          <w:tab w:val="num" w:pos="5760"/>
        </w:tabs>
        <w:ind w:left="5760" w:hanging="360"/>
      </w:pPr>
      <w:rPr>
        <w:rFonts w:ascii="Courier New" w:hAnsi="Courier New"/>
      </w:rPr>
    </w:lvl>
    <w:lvl w:ilvl="8" w:tplc="E11EF3C6">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3"/>
    <w:multiLevelType w:val="hybridMultilevel"/>
    <w:tmpl w:val="0000000B"/>
    <w:lvl w:ilvl="0" w:tplc="4D9017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E0A288">
      <w:start w:val="1"/>
      <w:numFmt w:val="bullet"/>
      <w:lvlText w:val="o"/>
      <w:lvlJc w:val="left"/>
      <w:pPr>
        <w:tabs>
          <w:tab w:val="num" w:pos="1440"/>
        </w:tabs>
        <w:ind w:left="1440" w:hanging="360"/>
      </w:pPr>
      <w:rPr>
        <w:rFonts w:ascii="Courier New" w:hAnsi="Courier New"/>
      </w:rPr>
    </w:lvl>
    <w:lvl w:ilvl="2" w:tplc="CC1AAF42">
      <w:start w:val="1"/>
      <w:numFmt w:val="bullet"/>
      <w:lvlText w:val=""/>
      <w:lvlJc w:val="left"/>
      <w:pPr>
        <w:tabs>
          <w:tab w:val="num" w:pos="2160"/>
        </w:tabs>
        <w:ind w:left="2160" w:hanging="360"/>
      </w:pPr>
      <w:rPr>
        <w:rFonts w:ascii="Wingdings" w:hAnsi="Wingdings"/>
      </w:rPr>
    </w:lvl>
    <w:lvl w:ilvl="3" w:tplc="FBF23222">
      <w:start w:val="1"/>
      <w:numFmt w:val="bullet"/>
      <w:lvlText w:val=""/>
      <w:lvlJc w:val="left"/>
      <w:pPr>
        <w:tabs>
          <w:tab w:val="num" w:pos="2880"/>
        </w:tabs>
        <w:ind w:left="2880" w:hanging="360"/>
      </w:pPr>
      <w:rPr>
        <w:rFonts w:ascii="Symbol" w:hAnsi="Symbol"/>
      </w:rPr>
    </w:lvl>
    <w:lvl w:ilvl="4" w:tplc="CD4423D4">
      <w:start w:val="1"/>
      <w:numFmt w:val="bullet"/>
      <w:lvlText w:val="o"/>
      <w:lvlJc w:val="left"/>
      <w:pPr>
        <w:tabs>
          <w:tab w:val="num" w:pos="3600"/>
        </w:tabs>
        <w:ind w:left="3600" w:hanging="360"/>
      </w:pPr>
      <w:rPr>
        <w:rFonts w:ascii="Courier New" w:hAnsi="Courier New"/>
      </w:rPr>
    </w:lvl>
    <w:lvl w:ilvl="5" w:tplc="E6144F94">
      <w:start w:val="1"/>
      <w:numFmt w:val="bullet"/>
      <w:lvlText w:val=""/>
      <w:lvlJc w:val="left"/>
      <w:pPr>
        <w:tabs>
          <w:tab w:val="num" w:pos="4320"/>
        </w:tabs>
        <w:ind w:left="4320" w:hanging="360"/>
      </w:pPr>
      <w:rPr>
        <w:rFonts w:ascii="Wingdings" w:hAnsi="Wingdings"/>
      </w:rPr>
    </w:lvl>
    <w:lvl w:ilvl="6" w:tplc="45F64A18">
      <w:start w:val="1"/>
      <w:numFmt w:val="bullet"/>
      <w:lvlText w:val=""/>
      <w:lvlJc w:val="left"/>
      <w:pPr>
        <w:tabs>
          <w:tab w:val="num" w:pos="5040"/>
        </w:tabs>
        <w:ind w:left="5040" w:hanging="360"/>
      </w:pPr>
      <w:rPr>
        <w:rFonts w:ascii="Symbol" w:hAnsi="Symbol"/>
      </w:rPr>
    </w:lvl>
    <w:lvl w:ilvl="7" w:tplc="FAF8B2CA">
      <w:start w:val="1"/>
      <w:numFmt w:val="bullet"/>
      <w:lvlText w:val="o"/>
      <w:lvlJc w:val="left"/>
      <w:pPr>
        <w:tabs>
          <w:tab w:val="num" w:pos="5760"/>
        </w:tabs>
        <w:ind w:left="5760" w:hanging="360"/>
      </w:pPr>
      <w:rPr>
        <w:rFonts w:ascii="Courier New" w:hAnsi="Courier New"/>
      </w:rPr>
    </w:lvl>
    <w:lvl w:ilvl="8" w:tplc="9C46A714">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4"/>
    <w:multiLevelType w:val="hybridMultilevel"/>
    <w:tmpl w:val="0000000C"/>
    <w:lvl w:ilvl="0" w:tplc="1E38BD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005770">
      <w:start w:val="1"/>
      <w:numFmt w:val="bullet"/>
      <w:lvlText w:val="o"/>
      <w:lvlJc w:val="left"/>
      <w:pPr>
        <w:tabs>
          <w:tab w:val="num" w:pos="1440"/>
        </w:tabs>
        <w:ind w:left="1440" w:hanging="360"/>
      </w:pPr>
      <w:rPr>
        <w:rFonts w:ascii="Courier New" w:hAnsi="Courier New"/>
      </w:rPr>
    </w:lvl>
    <w:lvl w:ilvl="2" w:tplc="D4765724">
      <w:start w:val="1"/>
      <w:numFmt w:val="bullet"/>
      <w:lvlText w:val=""/>
      <w:lvlJc w:val="left"/>
      <w:pPr>
        <w:tabs>
          <w:tab w:val="num" w:pos="2160"/>
        </w:tabs>
        <w:ind w:left="2160" w:hanging="360"/>
      </w:pPr>
      <w:rPr>
        <w:rFonts w:ascii="Wingdings" w:hAnsi="Wingdings"/>
      </w:rPr>
    </w:lvl>
    <w:lvl w:ilvl="3" w:tplc="559A7B36">
      <w:start w:val="1"/>
      <w:numFmt w:val="bullet"/>
      <w:lvlText w:val=""/>
      <w:lvlJc w:val="left"/>
      <w:pPr>
        <w:tabs>
          <w:tab w:val="num" w:pos="2880"/>
        </w:tabs>
        <w:ind w:left="2880" w:hanging="360"/>
      </w:pPr>
      <w:rPr>
        <w:rFonts w:ascii="Symbol" w:hAnsi="Symbol"/>
      </w:rPr>
    </w:lvl>
    <w:lvl w:ilvl="4" w:tplc="5196751A">
      <w:start w:val="1"/>
      <w:numFmt w:val="bullet"/>
      <w:lvlText w:val="o"/>
      <w:lvlJc w:val="left"/>
      <w:pPr>
        <w:tabs>
          <w:tab w:val="num" w:pos="3600"/>
        </w:tabs>
        <w:ind w:left="3600" w:hanging="360"/>
      </w:pPr>
      <w:rPr>
        <w:rFonts w:ascii="Courier New" w:hAnsi="Courier New"/>
      </w:rPr>
    </w:lvl>
    <w:lvl w:ilvl="5" w:tplc="F5509D10">
      <w:start w:val="1"/>
      <w:numFmt w:val="bullet"/>
      <w:lvlText w:val=""/>
      <w:lvlJc w:val="left"/>
      <w:pPr>
        <w:tabs>
          <w:tab w:val="num" w:pos="4320"/>
        </w:tabs>
        <w:ind w:left="4320" w:hanging="360"/>
      </w:pPr>
      <w:rPr>
        <w:rFonts w:ascii="Wingdings" w:hAnsi="Wingdings"/>
      </w:rPr>
    </w:lvl>
    <w:lvl w:ilvl="6" w:tplc="045E0568">
      <w:start w:val="1"/>
      <w:numFmt w:val="bullet"/>
      <w:lvlText w:val=""/>
      <w:lvlJc w:val="left"/>
      <w:pPr>
        <w:tabs>
          <w:tab w:val="num" w:pos="5040"/>
        </w:tabs>
        <w:ind w:left="5040" w:hanging="360"/>
      </w:pPr>
      <w:rPr>
        <w:rFonts w:ascii="Symbol" w:hAnsi="Symbol"/>
      </w:rPr>
    </w:lvl>
    <w:lvl w:ilvl="7" w:tplc="B772438A">
      <w:start w:val="1"/>
      <w:numFmt w:val="bullet"/>
      <w:lvlText w:val="o"/>
      <w:lvlJc w:val="left"/>
      <w:pPr>
        <w:tabs>
          <w:tab w:val="num" w:pos="5760"/>
        </w:tabs>
        <w:ind w:left="5760" w:hanging="360"/>
      </w:pPr>
      <w:rPr>
        <w:rFonts w:ascii="Courier New" w:hAnsi="Courier New"/>
      </w:rPr>
    </w:lvl>
    <w:lvl w:ilvl="8" w:tplc="753E29E8">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5"/>
    <w:multiLevelType w:val="hybridMultilevel"/>
    <w:tmpl w:val="0000000D"/>
    <w:lvl w:ilvl="0" w:tplc="373C7D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04320C">
      <w:start w:val="1"/>
      <w:numFmt w:val="bullet"/>
      <w:lvlText w:val="o"/>
      <w:lvlJc w:val="left"/>
      <w:pPr>
        <w:tabs>
          <w:tab w:val="num" w:pos="1440"/>
        </w:tabs>
        <w:ind w:left="1440" w:hanging="360"/>
      </w:pPr>
      <w:rPr>
        <w:rFonts w:ascii="Courier New" w:hAnsi="Courier New"/>
      </w:rPr>
    </w:lvl>
    <w:lvl w:ilvl="2" w:tplc="748CAA06">
      <w:start w:val="1"/>
      <w:numFmt w:val="bullet"/>
      <w:lvlText w:val=""/>
      <w:lvlJc w:val="left"/>
      <w:pPr>
        <w:tabs>
          <w:tab w:val="num" w:pos="2160"/>
        </w:tabs>
        <w:ind w:left="2160" w:hanging="360"/>
      </w:pPr>
      <w:rPr>
        <w:rFonts w:ascii="Wingdings" w:hAnsi="Wingdings"/>
      </w:rPr>
    </w:lvl>
    <w:lvl w:ilvl="3" w:tplc="433267C2">
      <w:start w:val="1"/>
      <w:numFmt w:val="bullet"/>
      <w:lvlText w:val=""/>
      <w:lvlJc w:val="left"/>
      <w:pPr>
        <w:tabs>
          <w:tab w:val="num" w:pos="2880"/>
        </w:tabs>
        <w:ind w:left="2880" w:hanging="360"/>
      </w:pPr>
      <w:rPr>
        <w:rFonts w:ascii="Symbol" w:hAnsi="Symbol"/>
      </w:rPr>
    </w:lvl>
    <w:lvl w:ilvl="4" w:tplc="FE6C014E">
      <w:start w:val="1"/>
      <w:numFmt w:val="bullet"/>
      <w:lvlText w:val="o"/>
      <w:lvlJc w:val="left"/>
      <w:pPr>
        <w:tabs>
          <w:tab w:val="num" w:pos="3600"/>
        </w:tabs>
        <w:ind w:left="3600" w:hanging="360"/>
      </w:pPr>
      <w:rPr>
        <w:rFonts w:ascii="Courier New" w:hAnsi="Courier New"/>
      </w:rPr>
    </w:lvl>
    <w:lvl w:ilvl="5" w:tplc="6B3C554A">
      <w:start w:val="1"/>
      <w:numFmt w:val="bullet"/>
      <w:lvlText w:val=""/>
      <w:lvlJc w:val="left"/>
      <w:pPr>
        <w:tabs>
          <w:tab w:val="num" w:pos="4320"/>
        </w:tabs>
        <w:ind w:left="4320" w:hanging="360"/>
      </w:pPr>
      <w:rPr>
        <w:rFonts w:ascii="Wingdings" w:hAnsi="Wingdings"/>
      </w:rPr>
    </w:lvl>
    <w:lvl w:ilvl="6" w:tplc="4C9C5FB0">
      <w:start w:val="1"/>
      <w:numFmt w:val="bullet"/>
      <w:lvlText w:val=""/>
      <w:lvlJc w:val="left"/>
      <w:pPr>
        <w:tabs>
          <w:tab w:val="num" w:pos="5040"/>
        </w:tabs>
        <w:ind w:left="5040" w:hanging="360"/>
      </w:pPr>
      <w:rPr>
        <w:rFonts w:ascii="Symbol" w:hAnsi="Symbol"/>
      </w:rPr>
    </w:lvl>
    <w:lvl w:ilvl="7" w:tplc="58645F68">
      <w:start w:val="1"/>
      <w:numFmt w:val="bullet"/>
      <w:lvlText w:val="o"/>
      <w:lvlJc w:val="left"/>
      <w:pPr>
        <w:tabs>
          <w:tab w:val="num" w:pos="5760"/>
        </w:tabs>
        <w:ind w:left="5760" w:hanging="360"/>
      </w:pPr>
      <w:rPr>
        <w:rFonts w:ascii="Courier New" w:hAnsi="Courier New"/>
      </w:rPr>
    </w:lvl>
    <w:lvl w:ilvl="8" w:tplc="AAF0678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6"/>
    <w:multiLevelType w:val="hybridMultilevel"/>
    <w:tmpl w:val="0000000E"/>
    <w:lvl w:ilvl="0" w:tplc="3CC227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C428F0">
      <w:start w:val="1"/>
      <w:numFmt w:val="bullet"/>
      <w:lvlText w:val="o"/>
      <w:lvlJc w:val="left"/>
      <w:pPr>
        <w:tabs>
          <w:tab w:val="num" w:pos="1440"/>
        </w:tabs>
        <w:ind w:left="1440" w:hanging="360"/>
      </w:pPr>
      <w:rPr>
        <w:rFonts w:ascii="Courier New" w:hAnsi="Courier New"/>
      </w:rPr>
    </w:lvl>
    <w:lvl w:ilvl="2" w:tplc="DDCA1DC8">
      <w:start w:val="1"/>
      <w:numFmt w:val="bullet"/>
      <w:lvlText w:val=""/>
      <w:lvlJc w:val="left"/>
      <w:pPr>
        <w:tabs>
          <w:tab w:val="num" w:pos="2160"/>
        </w:tabs>
        <w:ind w:left="2160" w:hanging="360"/>
      </w:pPr>
      <w:rPr>
        <w:rFonts w:ascii="Wingdings" w:hAnsi="Wingdings"/>
      </w:rPr>
    </w:lvl>
    <w:lvl w:ilvl="3" w:tplc="CE5630D0">
      <w:start w:val="1"/>
      <w:numFmt w:val="bullet"/>
      <w:lvlText w:val=""/>
      <w:lvlJc w:val="left"/>
      <w:pPr>
        <w:tabs>
          <w:tab w:val="num" w:pos="2880"/>
        </w:tabs>
        <w:ind w:left="2880" w:hanging="360"/>
      </w:pPr>
      <w:rPr>
        <w:rFonts w:ascii="Symbol" w:hAnsi="Symbol"/>
      </w:rPr>
    </w:lvl>
    <w:lvl w:ilvl="4" w:tplc="1F6CDA08">
      <w:start w:val="1"/>
      <w:numFmt w:val="bullet"/>
      <w:lvlText w:val="o"/>
      <w:lvlJc w:val="left"/>
      <w:pPr>
        <w:tabs>
          <w:tab w:val="num" w:pos="3600"/>
        </w:tabs>
        <w:ind w:left="3600" w:hanging="360"/>
      </w:pPr>
      <w:rPr>
        <w:rFonts w:ascii="Courier New" w:hAnsi="Courier New"/>
      </w:rPr>
    </w:lvl>
    <w:lvl w:ilvl="5" w:tplc="0772FC46">
      <w:start w:val="1"/>
      <w:numFmt w:val="bullet"/>
      <w:lvlText w:val=""/>
      <w:lvlJc w:val="left"/>
      <w:pPr>
        <w:tabs>
          <w:tab w:val="num" w:pos="4320"/>
        </w:tabs>
        <w:ind w:left="4320" w:hanging="360"/>
      </w:pPr>
      <w:rPr>
        <w:rFonts w:ascii="Wingdings" w:hAnsi="Wingdings"/>
      </w:rPr>
    </w:lvl>
    <w:lvl w:ilvl="6" w:tplc="AEAA4F88">
      <w:start w:val="1"/>
      <w:numFmt w:val="bullet"/>
      <w:lvlText w:val=""/>
      <w:lvlJc w:val="left"/>
      <w:pPr>
        <w:tabs>
          <w:tab w:val="num" w:pos="5040"/>
        </w:tabs>
        <w:ind w:left="5040" w:hanging="360"/>
      </w:pPr>
      <w:rPr>
        <w:rFonts w:ascii="Symbol" w:hAnsi="Symbol"/>
      </w:rPr>
    </w:lvl>
    <w:lvl w:ilvl="7" w:tplc="76D689CC">
      <w:start w:val="1"/>
      <w:numFmt w:val="bullet"/>
      <w:lvlText w:val="o"/>
      <w:lvlJc w:val="left"/>
      <w:pPr>
        <w:tabs>
          <w:tab w:val="num" w:pos="5760"/>
        </w:tabs>
        <w:ind w:left="5760" w:hanging="360"/>
      </w:pPr>
      <w:rPr>
        <w:rFonts w:ascii="Courier New" w:hAnsi="Courier New"/>
      </w:rPr>
    </w:lvl>
    <w:lvl w:ilvl="8" w:tplc="E8A47EC4">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7"/>
    <w:multiLevelType w:val="hybridMultilevel"/>
    <w:tmpl w:val="0000000F"/>
    <w:lvl w:ilvl="0" w:tplc="8D28D7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7E8B78">
      <w:start w:val="1"/>
      <w:numFmt w:val="bullet"/>
      <w:lvlText w:val="o"/>
      <w:lvlJc w:val="left"/>
      <w:pPr>
        <w:tabs>
          <w:tab w:val="num" w:pos="1440"/>
        </w:tabs>
        <w:ind w:left="1440" w:hanging="360"/>
      </w:pPr>
      <w:rPr>
        <w:rFonts w:ascii="Courier New" w:hAnsi="Courier New"/>
      </w:rPr>
    </w:lvl>
    <w:lvl w:ilvl="2" w:tplc="E70C7256">
      <w:start w:val="1"/>
      <w:numFmt w:val="bullet"/>
      <w:lvlText w:val=""/>
      <w:lvlJc w:val="left"/>
      <w:pPr>
        <w:tabs>
          <w:tab w:val="num" w:pos="2160"/>
        </w:tabs>
        <w:ind w:left="2160" w:hanging="360"/>
      </w:pPr>
      <w:rPr>
        <w:rFonts w:ascii="Wingdings" w:hAnsi="Wingdings"/>
      </w:rPr>
    </w:lvl>
    <w:lvl w:ilvl="3" w:tplc="A9A6B6B6">
      <w:start w:val="1"/>
      <w:numFmt w:val="bullet"/>
      <w:lvlText w:val=""/>
      <w:lvlJc w:val="left"/>
      <w:pPr>
        <w:tabs>
          <w:tab w:val="num" w:pos="2880"/>
        </w:tabs>
        <w:ind w:left="2880" w:hanging="360"/>
      </w:pPr>
      <w:rPr>
        <w:rFonts w:ascii="Symbol" w:hAnsi="Symbol"/>
      </w:rPr>
    </w:lvl>
    <w:lvl w:ilvl="4" w:tplc="E4E856B8">
      <w:start w:val="1"/>
      <w:numFmt w:val="bullet"/>
      <w:lvlText w:val="o"/>
      <w:lvlJc w:val="left"/>
      <w:pPr>
        <w:tabs>
          <w:tab w:val="num" w:pos="3600"/>
        </w:tabs>
        <w:ind w:left="3600" w:hanging="360"/>
      </w:pPr>
      <w:rPr>
        <w:rFonts w:ascii="Courier New" w:hAnsi="Courier New"/>
      </w:rPr>
    </w:lvl>
    <w:lvl w:ilvl="5" w:tplc="5602166A">
      <w:start w:val="1"/>
      <w:numFmt w:val="bullet"/>
      <w:lvlText w:val=""/>
      <w:lvlJc w:val="left"/>
      <w:pPr>
        <w:tabs>
          <w:tab w:val="num" w:pos="4320"/>
        </w:tabs>
        <w:ind w:left="4320" w:hanging="360"/>
      </w:pPr>
      <w:rPr>
        <w:rFonts w:ascii="Wingdings" w:hAnsi="Wingdings"/>
      </w:rPr>
    </w:lvl>
    <w:lvl w:ilvl="6" w:tplc="1F6E0910">
      <w:start w:val="1"/>
      <w:numFmt w:val="bullet"/>
      <w:lvlText w:val=""/>
      <w:lvlJc w:val="left"/>
      <w:pPr>
        <w:tabs>
          <w:tab w:val="num" w:pos="5040"/>
        </w:tabs>
        <w:ind w:left="5040" w:hanging="360"/>
      </w:pPr>
      <w:rPr>
        <w:rFonts w:ascii="Symbol" w:hAnsi="Symbol"/>
      </w:rPr>
    </w:lvl>
    <w:lvl w:ilvl="7" w:tplc="1B8AE2DE">
      <w:start w:val="1"/>
      <w:numFmt w:val="bullet"/>
      <w:lvlText w:val="o"/>
      <w:lvlJc w:val="left"/>
      <w:pPr>
        <w:tabs>
          <w:tab w:val="num" w:pos="5760"/>
        </w:tabs>
        <w:ind w:left="5760" w:hanging="360"/>
      </w:pPr>
      <w:rPr>
        <w:rFonts w:ascii="Courier New" w:hAnsi="Courier New"/>
      </w:rPr>
    </w:lvl>
    <w:lvl w:ilvl="8" w:tplc="150CECF8">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8"/>
    <w:multiLevelType w:val="hybridMultilevel"/>
    <w:tmpl w:val="00000010"/>
    <w:lvl w:ilvl="0" w:tplc="8DA0CF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53C4B5A">
      <w:start w:val="1"/>
      <w:numFmt w:val="bullet"/>
      <w:lvlText w:val="o"/>
      <w:lvlJc w:val="left"/>
      <w:pPr>
        <w:tabs>
          <w:tab w:val="num" w:pos="1440"/>
        </w:tabs>
        <w:ind w:left="1440" w:hanging="360"/>
      </w:pPr>
      <w:rPr>
        <w:rFonts w:ascii="Courier New" w:hAnsi="Courier New"/>
      </w:rPr>
    </w:lvl>
    <w:lvl w:ilvl="2" w:tplc="187A809A">
      <w:start w:val="1"/>
      <w:numFmt w:val="bullet"/>
      <w:lvlText w:val=""/>
      <w:lvlJc w:val="left"/>
      <w:pPr>
        <w:tabs>
          <w:tab w:val="num" w:pos="2160"/>
        </w:tabs>
        <w:ind w:left="2160" w:hanging="360"/>
      </w:pPr>
      <w:rPr>
        <w:rFonts w:ascii="Wingdings" w:hAnsi="Wingdings"/>
      </w:rPr>
    </w:lvl>
    <w:lvl w:ilvl="3" w:tplc="F0E0472C">
      <w:start w:val="1"/>
      <w:numFmt w:val="bullet"/>
      <w:lvlText w:val=""/>
      <w:lvlJc w:val="left"/>
      <w:pPr>
        <w:tabs>
          <w:tab w:val="num" w:pos="2880"/>
        </w:tabs>
        <w:ind w:left="2880" w:hanging="360"/>
      </w:pPr>
      <w:rPr>
        <w:rFonts w:ascii="Symbol" w:hAnsi="Symbol"/>
      </w:rPr>
    </w:lvl>
    <w:lvl w:ilvl="4" w:tplc="B5B8FA5C">
      <w:start w:val="1"/>
      <w:numFmt w:val="bullet"/>
      <w:lvlText w:val="o"/>
      <w:lvlJc w:val="left"/>
      <w:pPr>
        <w:tabs>
          <w:tab w:val="num" w:pos="3600"/>
        </w:tabs>
        <w:ind w:left="3600" w:hanging="360"/>
      </w:pPr>
      <w:rPr>
        <w:rFonts w:ascii="Courier New" w:hAnsi="Courier New"/>
      </w:rPr>
    </w:lvl>
    <w:lvl w:ilvl="5" w:tplc="5C76B210">
      <w:start w:val="1"/>
      <w:numFmt w:val="bullet"/>
      <w:lvlText w:val=""/>
      <w:lvlJc w:val="left"/>
      <w:pPr>
        <w:tabs>
          <w:tab w:val="num" w:pos="4320"/>
        </w:tabs>
        <w:ind w:left="4320" w:hanging="360"/>
      </w:pPr>
      <w:rPr>
        <w:rFonts w:ascii="Wingdings" w:hAnsi="Wingdings"/>
      </w:rPr>
    </w:lvl>
    <w:lvl w:ilvl="6" w:tplc="BEFC4A06">
      <w:start w:val="1"/>
      <w:numFmt w:val="bullet"/>
      <w:lvlText w:val=""/>
      <w:lvlJc w:val="left"/>
      <w:pPr>
        <w:tabs>
          <w:tab w:val="num" w:pos="5040"/>
        </w:tabs>
        <w:ind w:left="5040" w:hanging="360"/>
      </w:pPr>
      <w:rPr>
        <w:rFonts w:ascii="Symbol" w:hAnsi="Symbol"/>
      </w:rPr>
    </w:lvl>
    <w:lvl w:ilvl="7" w:tplc="29A62E2E">
      <w:start w:val="1"/>
      <w:numFmt w:val="bullet"/>
      <w:lvlText w:val="o"/>
      <w:lvlJc w:val="left"/>
      <w:pPr>
        <w:tabs>
          <w:tab w:val="num" w:pos="5760"/>
        </w:tabs>
        <w:ind w:left="5760" w:hanging="360"/>
      </w:pPr>
      <w:rPr>
        <w:rFonts w:ascii="Courier New" w:hAnsi="Courier New"/>
      </w:rPr>
    </w:lvl>
    <w:lvl w:ilvl="8" w:tplc="FE8024B0">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9"/>
    <w:multiLevelType w:val="hybridMultilevel"/>
    <w:tmpl w:val="00000011"/>
    <w:lvl w:ilvl="0" w:tplc="175ED3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0CEF4E">
      <w:start w:val="1"/>
      <w:numFmt w:val="bullet"/>
      <w:lvlText w:val="o"/>
      <w:lvlJc w:val="left"/>
      <w:pPr>
        <w:tabs>
          <w:tab w:val="num" w:pos="1440"/>
        </w:tabs>
        <w:ind w:left="1440" w:hanging="360"/>
      </w:pPr>
      <w:rPr>
        <w:rFonts w:ascii="Courier New" w:hAnsi="Courier New"/>
      </w:rPr>
    </w:lvl>
    <w:lvl w:ilvl="2" w:tplc="21E6D272">
      <w:start w:val="1"/>
      <w:numFmt w:val="bullet"/>
      <w:lvlText w:val=""/>
      <w:lvlJc w:val="left"/>
      <w:pPr>
        <w:tabs>
          <w:tab w:val="num" w:pos="2160"/>
        </w:tabs>
        <w:ind w:left="2160" w:hanging="360"/>
      </w:pPr>
      <w:rPr>
        <w:rFonts w:ascii="Wingdings" w:hAnsi="Wingdings"/>
      </w:rPr>
    </w:lvl>
    <w:lvl w:ilvl="3" w:tplc="205245F4">
      <w:start w:val="1"/>
      <w:numFmt w:val="bullet"/>
      <w:lvlText w:val=""/>
      <w:lvlJc w:val="left"/>
      <w:pPr>
        <w:tabs>
          <w:tab w:val="num" w:pos="2880"/>
        </w:tabs>
        <w:ind w:left="2880" w:hanging="360"/>
      </w:pPr>
      <w:rPr>
        <w:rFonts w:ascii="Symbol" w:hAnsi="Symbol"/>
      </w:rPr>
    </w:lvl>
    <w:lvl w:ilvl="4" w:tplc="2DE063AE">
      <w:start w:val="1"/>
      <w:numFmt w:val="bullet"/>
      <w:lvlText w:val="o"/>
      <w:lvlJc w:val="left"/>
      <w:pPr>
        <w:tabs>
          <w:tab w:val="num" w:pos="3600"/>
        </w:tabs>
        <w:ind w:left="3600" w:hanging="360"/>
      </w:pPr>
      <w:rPr>
        <w:rFonts w:ascii="Courier New" w:hAnsi="Courier New"/>
      </w:rPr>
    </w:lvl>
    <w:lvl w:ilvl="5" w:tplc="83A4B408">
      <w:start w:val="1"/>
      <w:numFmt w:val="bullet"/>
      <w:lvlText w:val=""/>
      <w:lvlJc w:val="left"/>
      <w:pPr>
        <w:tabs>
          <w:tab w:val="num" w:pos="4320"/>
        </w:tabs>
        <w:ind w:left="4320" w:hanging="360"/>
      </w:pPr>
      <w:rPr>
        <w:rFonts w:ascii="Wingdings" w:hAnsi="Wingdings"/>
      </w:rPr>
    </w:lvl>
    <w:lvl w:ilvl="6" w:tplc="0568BF68">
      <w:start w:val="1"/>
      <w:numFmt w:val="bullet"/>
      <w:lvlText w:val=""/>
      <w:lvlJc w:val="left"/>
      <w:pPr>
        <w:tabs>
          <w:tab w:val="num" w:pos="5040"/>
        </w:tabs>
        <w:ind w:left="5040" w:hanging="360"/>
      </w:pPr>
      <w:rPr>
        <w:rFonts w:ascii="Symbol" w:hAnsi="Symbol"/>
      </w:rPr>
    </w:lvl>
    <w:lvl w:ilvl="7" w:tplc="8EDAB32E">
      <w:start w:val="1"/>
      <w:numFmt w:val="bullet"/>
      <w:lvlText w:val="o"/>
      <w:lvlJc w:val="left"/>
      <w:pPr>
        <w:tabs>
          <w:tab w:val="num" w:pos="5760"/>
        </w:tabs>
        <w:ind w:left="5760" w:hanging="360"/>
      </w:pPr>
      <w:rPr>
        <w:rFonts w:ascii="Courier New" w:hAnsi="Courier New"/>
      </w:rPr>
    </w:lvl>
    <w:lvl w:ilvl="8" w:tplc="89B0C634">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A"/>
    <w:multiLevelType w:val="hybridMultilevel"/>
    <w:tmpl w:val="00000012"/>
    <w:lvl w:ilvl="0" w:tplc="B86E00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FC3232">
      <w:start w:val="1"/>
      <w:numFmt w:val="bullet"/>
      <w:lvlText w:val="o"/>
      <w:lvlJc w:val="left"/>
      <w:pPr>
        <w:tabs>
          <w:tab w:val="num" w:pos="1440"/>
        </w:tabs>
        <w:ind w:left="1440" w:hanging="360"/>
      </w:pPr>
      <w:rPr>
        <w:rFonts w:ascii="Courier New" w:hAnsi="Courier New"/>
      </w:rPr>
    </w:lvl>
    <w:lvl w:ilvl="2" w:tplc="18A4C43A">
      <w:start w:val="1"/>
      <w:numFmt w:val="bullet"/>
      <w:lvlText w:val=""/>
      <w:lvlJc w:val="left"/>
      <w:pPr>
        <w:tabs>
          <w:tab w:val="num" w:pos="2160"/>
        </w:tabs>
        <w:ind w:left="2160" w:hanging="360"/>
      </w:pPr>
      <w:rPr>
        <w:rFonts w:ascii="Wingdings" w:hAnsi="Wingdings"/>
      </w:rPr>
    </w:lvl>
    <w:lvl w:ilvl="3" w:tplc="9634D0D8">
      <w:start w:val="1"/>
      <w:numFmt w:val="bullet"/>
      <w:lvlText w:val=""/>
      <w:lvlJc w:val="left"/>
      <w:pPr>
        <w:tabs>
          <w:tab w:val="num" w:pos="2880"/>
        </w:tabs>
        <w:ind w:left="2880" w:hanging="360"/>
      </w:pPr>
      <w:rPr>
        <w:rFonts w:ascii="Symbol" w:hAnsi="Symbol"/>
      </w:rPr>
    </w:lvl>
    <w:lvl w:ilvl="4" w:tplc="A4DAE660">
      <w:start w:val="1"/>
      <w:numFmt w:val="bullet"/>
      <w:lvlText w:val="o"/>
      <w:lvlJc w:val="left"/>
      <w:pPr>
        <w:tabs>
          <w:tab w:val="num" w:pos="3600"/>
        </w:tabs>
        <w:ind w:left="3600" w:hanging="360"/>
      </w:pPr>
      <w:rPr>
        <w:rFonts w:ascii="Courier New" w:hAnsi="Courier New"/>
      </w:rPr>
    </w:lvl>
    <w:lvl w:ilvl="5" w:tplc="B4F8198A">
      <w:start w:val="1"/>
      <w:numFmt w:val="bullet"/>
      <w:lvlText w:val=""/>
      <w:lvlJc w:val="left"/>
      <w:pPr>
        <w:tabs>
          <w:tab w:val="num" w:pos="4320"/>
        </w:tabs>
        <w:ind w:left="4320" w:hanging="360"/>
      </w:pPr>
      <w:rPr>
        <w:rFonts w:ascii="Wingdings" w:hAnsi="Wingdings"/>
      </w:rPr>
    </w:lvl>
    <w:lvl w:ilvl="6" w:tplc="01265154">
      <w:start w:val="1"/>
      <w:numFmt w:val="bullet"/>
      <w:lvlText w:val=""/>
      <w:lvlJc w:val="left"/>
      <w:pPr>
        <w:tabs>
          <w:tab w:val="num" w:pos="5040"/>
        </w:tabs>
        <w:ind w:left="5040" w:hanging="360"/>
      </w:pPr>
      <w:rPr>
        <w:rFonts w:ascii="Symbol" w:hAnsi="Symbol"/>
      </w:rPr>
    </w:lvl>
    <w:lvl w:ilvl="7" w:tplc="8842BC78">
      <w:start w:val="1"/>
      <w:numFmt w:val="bullet"/>
      <w:lvlText w:val="o"/>
      <w:lvlJc w:val="left"/>
      <w:pPr>
        <w:tabs>
          <w:tab w:val="num" w:pos="5760"/>
        </w:tabs>
        <w:ind w:left="5760" w:hanging="360"/>
      </w:pPr>
      <w:rPr>
        <w:rFonts w:ascii="Courier New" w:hAnsi="Courier New"/>
      </w:rPr>
    </w:lvl>
    <w:lvl w:ilvl="8" w:tplc="E548A4C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B"/>
    <w:multiLevelType w:val="hybridMultilevel"/>
    <w:tmpl w:val="00000013"/>
    <w:lvl w:ilvl="0" w:tplc="0B3AF0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C8371C">
      <w:start w:val="1"/>
      <w:numFmt w:val="bullet"/>
      <w:lvlText w:val="o"/>
      <w:lvlJc w:val="left"/>
      <w:pPr>
        <w:tabs>
          <w:tab w:val="num" w:pos="1440"/>
        </w:tabs>
        <w:ind w:left="1440" w:hanging="360"/>
      </w:pPr>
      <w:rPr>
        <w:rFonts w:ascii="Courier New" w:hAnsi="Courier New"/>
      </w:rPr>
    </w:lvl>
    <w:lvl w:ilvl="2" w:tplc="848673A6">
      <w:start w:val="1"/>
      <w:numFmt w:val="bullet"/>
      <w:lvlText w:val=""/>
      <w:lvlJc w:val="left"/>
      <w:pPr>
        <w:tabs>
          <w:tab w:val="num" w:pos="2160"/>
        </w:tabs>
        <w:ind w:left="2160" w:hanging="360"/>
      </w:pPr>
      <w:rPr>
        <w:rFonts w:ascii="Wingdings" w:hAnsi="Wingdings"/>
      </w:rPr>
    </w:lvl>
    <w:lvl w:ilvl="3" w:tplc="3A6C9AA0">
      <w:start w:val="1"/>
      <w:numFmt w:val="bullet"/>
      <w:lvlText w:val=""/>
      <w:lvlJc w:val="left"/>
      <w:pPr>
        <w:tabs>
          <w:tab w:val="num" w:pos="2880"/>
        </w:tabs>
        <w:ind w:left="2880" w:hanging="360"/>
      </w:pPr>
      <w:rPr>
        <w:rFonts w:ascii="Symbol" w:hAnsi="Symbol"/>
      </w:rPr>
    </w:lvl>
    <w:lvl w:ilvl="4" w:tplc="94D082D0">
      <w:start w:val="1"/>
      <w:numFmt w:val="bullet"/>
      <w:lvlText w:val="o"/>
      <w:lvlJc w:val="left"/>
      <w:pPr>
        <w:tabs>
          <w:tab w:val="num" w:pos="3600"/>
        </w:tabs>
        <w:ind w:left="3600" w:hanging="360"/>
      </w:pPr>
      <w:rPr>
        <w:rFonts w:ascii="Courier New" w:hAnsi="Courier New"/>
      </w:rPr>
    </w:lvl>
    <w:lvl w:ilvl="5" w:tplc="0C5EBE24">
      <w:start w:val="1"/>
      <w:numFmt w:val="bullet"/>
      <w:lvlText w:val=""/>
      <w:lvlJc w:val="left"/>
      <w:pPr>
        <w:tabs>
          <w:tab w:val="num" w:pos="4320"/>
        </w:tabs>
        <w:ind w:left="4320" w:hanging="360"/>
      </w:pPr>
      <w:rPr>
        <w:rFonts w:ascii="Wingdings" w:hAnsi="Wingdings"/>
      </w:rPr>
    </w:lvl>
    <w:lvl w:ilvl="6" w:tplc="DD8CC7E4">
      <w:start w:val="1"/>
      <w:numFmt w:val="bullet"/>
      <w:lvlText w:val=""/>
      <w:lvlJc w:val="left"/>
      <w:pPr>
        <w:tabs>
          <w:tab w:val="num" w:pos="5040"/>
        </w:tabs>
        <w:ind w:left="5040" w:hanging="360"/>
      </w:pPr>
      <w:rPr>
        <w:rFonts w:ascii="Symbol" w:hAnsi="Symbol"/>
      </w:rPr>
    </w:lvl>
    <w:lvl w:ilvl="7" w:tplc="2FCC08BC">
      <w:start w:val="1"/>
      <w:numFmt w:val="bullet"/>
      <w:lvlText w:val="o"/>
      <w:lvlJc w:val="left"/>
      <w:pPr>
        <w:tabs>
          <w:tab w:val="num" w:pos="5760"/>
        </w:tabs>
        <w:ind w:left="5760" w:hanging="360"/>
      </w:pPr>
      <w:rPr>
        <w:rFonts w:ascii="Courier New" w:hAnsi="Courier New"/>
      </w:rPr>
    </w:lvl>
    <w:lvl w:ilvl="8" w:tplc="84FE775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C"/>
    <w:multiLevelType w:val="hybridMultilevel"/>
    <w:tmpl w:val="00000014"/>
    <w:lvl w:ilvl="0" w:tplc="16BC81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A4EBDC">
      <w:start w:val="1"/>
      <w:numFmt w:val="bullet"/>
      <w:lvlText w:val="o"/>
      <w:lvlJc w:val="left"/>
      <w:pPr>
        <w:tabs>
          <w:tab w:val="num" w:pos="1440"/>
        </w:tabs>
        <w:ind w:left="1440" w:hanging="360"/>
      </w:pPr>
      <w:rPr>
        <w:rFonts w:ascii="Courier New" w:hAnsi="Courier New"/>
      </w:rPr>
    </w:lvl>
    <w:lvl w:ilvl="2" w:tplc="0B18E9FE">
      <w:start w:val="1"/>
      <w:numFmt w:val="bullet"/>
      <w:lvlText w:val=""/>
      <w:lvlJc w:val="left"/>
      <w:pPr>
        <w:tabs>
          <w:tab w:val="num" w:pos="2160"/>
        </w:tabs>
        <w:ind w:left="2160" w:hanging="360"/>
      </w:pPr>
      <w:rPr>
        <w:rFonts w:ascii="Wingdings" w:hAnsi="Wingdings"/>
      </w:rPr>
    </w:lvl>
    <w:lvl w:ilvl="3" w:tplc="3F38B9DC">
      <w:start w:val="1"/>
      <w:numFmt w:val="bullet"/>
      <w:lvlText w:val=""/>
      <w:lvlJc w:val="left"/>
      <w:pPr>
        <w:tabs>
          <w:tab w:val="num" w:pos="2880"/>
        </w:tabs>
        <w:ind w:left="2880" w:hanging="360"/>
      </w:pPr>
      <w:rPr>
        <w:rFonts w:ascii="Symbol" w:hAnsi="Symbol"/>
      </w:rPr>
    </w:lvl>
    <w:lvl w:ilvl="4" w:tplc="D5E8C74A">
      <w:start w:val="1"/>
      <w:numFmt w:val="bullet"/>
      <w:lvlText w:val="o"/>
      <w:lvlJc w:val="left"/>
      <w:pPr>
        <w:tabs>
          <w:tab w:val="num" w:pos="3600"/>
        </w:tabs>
        <w:ind w:left="3600" w:hanging="360"/>
      </w:pPr>
      <w:rPr>
        <w:rFonts w:ascii="Courier New" w:hAnsi="Courier New"/>
      </w:rPr>
    </w:lvl>
    <w:lvl w:ilvl="5" w:tplc="0ED696C6">
      <w:start w:val="1"/>
      <w:numFmt w:val="bullet"/>
      <w:lvlText w:val=""/>
      <w:lvlJc w:val="left"/>
      <w:pPr>
        <w:tabs>
          <w:tab w:val="num" w:pos="4320"/>
        </w:tabs>
        <w:ind w:left="4320" w:hanging="360"/>
      </w:pPr>
      <w:rPr>
        <w:rFonts w:ascii="Wingdings" w:hAnsi="Wingdings"/>
      </w:rPr>
    </w:lvl>
    <w:lvl w:ilvl="6" w:tplc="D448546A">
      <w:start w:val="1"/>
      <w:numFmt w:val="bullet"/>
      <w:lvlText w:val=""/>
      <w:lvlJc w:val="left"/>
      <w:pPr>
        <w:tabs>
          <w:tab w:val="num" w:pos="5040"/>
        </w:tabs>
        <w:ind w:left="5040" w:hanging="360"/>
      </w:pPr>
      <w:rPr>
        <w:rFonts w:ascii="Symbol" w:hAnsi="Symbol"/>
      </w:rPr>
    </w:lvl>
    <w:lvl w:ilvl="7" w:tplc="C2EA1A6C">
      <w:start w:val="1"/>
      <w:numFmt w:val="bullet"/>
      <w:lvlText w:val="o"/>
      <w:lvlJc w:val="left"/>
      <w:pPr>
        <w:tabs>
          <w:tab w:val="num" w:pos="5760"/>
        </w:tabs>
        <w:ind w:left="5760" w:hanging="360"/>
      </w:pPr>
      <w:rPr>
        <w:rFonts w:ascii="Courier New" w:hAnsi="Courier New"/>
      </w:rPr>
    </w:lvl>
    <w:lvl w:ilvl="8" w:tplc="EE3E6192">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D"/>
    <w:multiLevelType w:val="hybridMultilevel"/>
    <w:tmpl w:val="00000015"/>
    <w:lvl w:ilvl="0" w:tplc="A8ECDF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E2A86A">
      <w:start w:val="1"/>
      <w:numFmt w:val="bullet"/>
      <w:lvlText w:val="o"/>
      <w:lvlJc w:val="left"/>
      <w:pPr>
        <w:tabs>
          <w:tab w:val="num" w:pos="1440"/>
        </w:tabs>
        <w:ind w:left="1440" w:hanging="360"/>
      </w:pPr>
      <w:rPr>
        <w:rFonts w:ascii="Courier New" w:hAnsi="Courier New"/>
      </w:rPr>
    </w:lvl>
    <w:lvl w:ilvl="2" w:tplc="5D20EC86">
      <w:start w:val="1"/>
      <w:numFmt w:val="bullet"/>
      <w:lvlText w:val=""/>
      <w:lvlJc w:val="left"/>
      <w:pPr>
        <w:tabs>
          <w:tab w:val="num" w:pos="2160"/>
        </w:tabs>
        <w:ind w:left="2160" w:hanging="360"/>
      </w:pPr>
      <w:rPr>
        <w:rFonts w:ascii="Wingdings" w:hAnsi="Wingdings"/>
      </w:rPr>
    </w:lvl>
    <w:lvl w:ilvl="3" w:tplc="605E7480">
      <w:start w:val="1"/>
      <w:numFmt w:val="bullet"/>
      <w:lvlText w:val=""/>
      <w:lvlJc w:val="left"/>
      <w:pPr>
        <w:tabs>
          <w:tab w:val="num" w:pos="2880"/>
        </w:tabs>
        <w:ind w:left="2880" w:hanging="360"/>
      </w:pPr>
      <w:rPr>
        <w:rFonts w:ascii="Symbol" w:hAnsi="Symbol"/>
      </w:rPr>
    </w:lvl>
    <w:lvl w:ilvl="4" w:tplc="B888BE84">
      <w:start w:val="1"/>
      <w:numFmt w:val="bullet"/>
      <w:lvlText w:val="o"/>
      <w:lvlJc w:val="left"/>
      <w:pPr>
        <w:tabs>
          <w:tab w:val="num" w:pos="3600"/>
        </w:tabs>
        <w:ind w:left="3600" w:hanging="360"/>
      </w:pPr>
      <w:rPr>
        <w:rFonts w:ascii="Courier New" w:hAnsi="Courier New"/>
      </w:rPr>
    </w:lvl>
    <w:lvl w:ilvl="5" w:tplc="4F2CDBCA">
      <w:start w:val="1"/>
      <w:numFmt w:val="bullet"/>
      <w:lvlText w:val=""/>
      <w:lvlJc w:val="left"/>
      <w:pPr>
        <w:tabs>
          <w:tab w:val="num" w:pos="4320"/>
        </w:tabs>
        <w:ind w:left="4320" w:hanging="360"/>
      </w:pPr>
      <w:rPr>
        <w:rFonts w:ascii="Wingdings" w:hAnsi="Wingdings"/>
      </w:rPr>
    </w:lvl>
    <w:lvl w:ilvl="6" w:tplc="5762D358">
      <w:start w:val="1"/>
      <w:numFmt w:val="bullet"/>
      <w:lvlText w:val=""/>
      <w:lvlJc w:val="left"/>
      <w:pPr>
        <w:tabs>
          <w:tab w:val="num" w:pos="5040"/>
        </w:tabs>
        <w:ind w:left="5040" w:hanging="360"/>
      </w:pPr>
      <w:rPr>
        <w:rFonts w:ascii="Symbol" w:hAnsi="Symbol"/>
      </w:rPr>
    </w:lvl>
    <w:lvl w:ilvl="7" w:tplc="790AFF8A">
      <w:start w:val="1"/>
      <w:numFmt w:val="bullet"/>
      <w:lvlText w:val="o"/>
      <w:lvlJc w:val="left"/>
      <w:pPr>
        <w:tabs>
          <w:tab w:val="num" w:pos="5760"/>
        </w:tabs>
        <w:ind w:left="5760" w:hanging="360"/>
      </w:pPr>
      <w:rPr>
        <w:rFonts w:ascii="Courier New" w:hAnsi="Courier New"/>
      </w:rPr>
    </w:lvl>
    <w:lvl w:ilvl="8" w:tplc="000C263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E"/>
    <w:multiLevelType w:val="hybridMultilevel"/>
    <w:tmpl w:val="00000016"/>
    <w:lvl w:ilvl="0" w:tplc="DE4E05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30BD22">
      <w:start w:val="1"/>
      <w:numFmt w:val="bullet"/>
      <w:lvlText w:val="o"/>
      <w:lvlJc w:val="left"/>
      <w:pPr>
        <w:tabs>
          <w:tab w:val="num" w:pos="1440"/>
        </w:tabs>
        <w:ind w:left="1440" w:hanging="360"/>
      </w:pPr>
      <w:rPr>
        <w:rFonts w:ascii="Courier New" w:hAnsi="Courier New"/>
      </w:rPr>
    </w:lvl>
    <w:lvl w:ilvl="2" w:tplc="6BD66950">
      <w:start w:val="1"/>
      <w:numFmt w:val="bullet"/>
      <w:lvlText w:val=""/>
      <w:lvlJc w:val="left"/>
      <w:pPr>
        <w:tabs>
          <w:tab w:val="num" w:pos="2160"/>
        </w:tabs>
        <w:ind w:left="2160" w:hanging="360"/>
      </w:pPr>
      <w:rPr>
        <w:rFonts w:ascii="Wingdings" w:hAnsi="Wingdings"/>
      </w:rPr>
    </w:lvl>
    <w:lvl w:ilvl="3" w:tplc="BEFC4ECA">
      <w:start w:val="1"/>
      <w:numFmt w:val="bullet"/>
      <w:lvlText w:val=""/>
      <w:lvlJc w:val="left"/>
      <w:pPr>
        <w:tabs>
          <w:tab w:val="num" w:pos="2880"/>
        </w:tabs>
        <w:ind w:left="2880" w:hanging="360"/>
      </w:pPr>
      <w:rPr>
        <w:rFonts w:ascii="Symbol" w:hAnsi="Symbol"/>
      </w:rPr>
    </w:lvl>
    <w:lvl w:ilvl="4" w:tplc="286ACCB2">
      <w:start w:val="1"/>
      <w:numFmt w:val="bullet"/>
      <w:lvlText w:val="o"/>
      <w:lvlJc w:val="left"/>
      <w:pPr>
        <w:tabs>
          <w:tab w:val="num" w:pos="3600"/>
        </w:tabs>
        <w:ind w:left="3600" w:hanging="360"/>
      </w:pPr>
      <w:rPr>
        <w:rFonts w:ascii="Courier New" w:hAnsi="Courier New"/>
      </w:rPr>
    </w:lvl>
    <w:lvl w:ilvl="5" w:tplc="660AE9F0">
      <w:start w:val="1"/>
      <w:numFmt w:val="bullet"/>
      <w:lvlText w:val=""/>
      <w:lvlJc w:val="left"/>
      <w:pPr>
        <w:tabs>
          <w:tab w:val="num" w:pos="4320"/>
        </w:tabs>
        <w:ind w:left="4320" w:hanging="360"/>
      </w:pPr>
      <w:rPr>
        <w:rFonts w:ascii="Wingdings" w:hAnsi="Wingdings"/>
      </w:rPr>
    </w:lvl>
    <w:lvl w:ilvl="6" w:tplc="413E5724">
      <w:start w:val="1"/>
      <w:numFmt w:val="bullet"/>
      <w:lvlText w:val=""/>
      <w:lvlJc w:val="left"/>
      <w:pPr>
        <w:tabs>
          <w:tab w:val="num" w:pos="5040"/>
        </w:tabs>
        <w:ind w:left="5040" w:hanging="360"/>
      </w:pPr>
      <w:rPr>
        <w:rFonts w:ascii="Symbol" w:hAnsi="Symbol"/>
      </w:rPr>
    </w:lvl>
    <w:lvl w:ilvl="7" w:tplc="8B3639D8">
      <w:start w:val="1"/>
      <w:numFmt w:val="bullet"/>
      <w:lvlText w:val="o"/>
      <w:lvlJc w:val="left"/>
      <w:pPr>
        <w:tabs>
          <w:tab w:val="num" w:pos="5760"/>
        </w:tabs>
        <w:ind w:left="5760" w:hanging="360"/>
      </w:pPr>
      <w:rPr>
        <w:rFonts w:ascii="Courier New" w:hAnsi="Courier New"/>
      </w:rPr>
    </w:lvl>
    <w:lvl w:ilvl="8" w:tplc="73C26C7E">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F"/>
    <w:multiLevelType w:val="hybridMultilevel"/>
    <w:tmpl w:val="00000017"/>
    <w:lvl w:ilvl="0" w:tplc="94807D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2AFC38">
      <w:start w:val="1"/>
      <w:numFmt w:val="bullet"/>
      <w:lvlText w:val="o"/>
      <w:lvlJc w:val="left"/>
      <w:pPr>
        <w:tabs>
          <w:tab w:val="num" w:pos="1440"/>
        </w:tabs>
        <w:ind w:left="1440" w:hanging="360"/>
      </w:pPr>
      <w:rPr>
        <w:rFonts w:ascii="Courier New" w:hAnsi="Courier New"/>
      </w:rPr>
    </w:lvl>
    <w:lvl w:ilvl="2" w:tplc="7F6CE50E">
      <w:start w:val="1"/>
      <w:numFmt w:val="bullet"/>
      <w:lvlText w:val=""/>
      <w:lvlJc w:val="left"/>
      <w:pPr>
        <w:tabs>
          <w:tab w:val="num" w:pos="2160"/>
        </w:tabs>
        <w:ind w:left="2160" w:hanging="360"/>
      </w:pPr>
      <w:rPr>
        <w:rFonts w:ascii="Wingdings" w:hAnsi="Wingdings"/>
      </w:rPr>
    </w:lvl>
    <w:lvl w:ilvl="3" w:tplc="000C3258">
      <w:start w:val="1"/>
      <w:numFmt w:val="bullet"/>
      <w:lvlText w:val=""/>
      <w:lvlJc w:val="left"/>
      <w:pPr>
        <w:tabs>
          <w:tab w:val="num" w:pos="2880"/>
        </w:tabs>
        <w:ind w:left="2880" w:hanging="360"/>
      </w:pPr>
      <w:rPr>
        <w:rFonts w:ascii="Symbol" w:hAnsi="Symbol"/>
      </w:rPr>
    </w:lvl>
    <w:lvl w:ilvl="4" w:tplc="B81A6D4A">
      <w:start w:val="1"/>
      <w:numFmt w:val="bullet"/>
      <w:lvlText w:val="o"/>
      <w:lvlJc w:val="left"/>
      <w:pPr>
        <w:tabs>
          <w:tab w:val="num" w:pos="3600"/>
        </w:tabs>
        <w:ind w:left="3600" w:hanging="360"/>
      </w:pPr>
      <w:rPr>
        <w:rFonts w:ascii="Courier New" w:hAnsi="Courier New"/>
      </w:rPr>
    </w:lvl>
    <w:lvl w:ilvl="5" w:tplc="36BAF35A">
      <w:start w:val="1"/>
      <w:numFmt w:val="bullet"/>
      <w:lvlText w:val=""/>
      <w:lvlJc w:val="left"/>
      <w:pPr>
        <w:tabs>
          <w:tab w:val="num" w:pos="4320"/>
        </w:tabs>
        <w:ind w:left="4320" w:hanging="360"/>
      </w:pPr>
      <w:rPr>
        <w:rFonts w:ascii="Wingdings" w:hAnsi="Wingdings"/>
      </w:rPr>
    </w:lvl>
    <w:lvl w:ilvl="6" w:tplc="5B20473C">
      <w:start w:val="1"/>
      <w:numFmt w:val="bullet"/>
      <w:lvlText w:val=""/>
      <w:lvlJc w:val="left"/>
      <w:pPr>
        <w:tabs>
          <w:tab w:val="num" w:pos="5040"/>
        </w:tabs>
        <w:ind w:left="5040" w:hanging="360"/>
      </w:pPr>
      <w:rPr>
        <w:rFonts w:ascii="Symbol" w:hAnsi="Symbol"/>
      </w:rPr>
    </w:lvl>
    <w:lvl w:ilvl="7" w:tplc="46CC9444">
      <w:start w:val="1"/>
      <w:numFmt w:val="bullet"/>
      <w:lvlText w:val="o"/>
      <w:lvlJc w:val="left"/>
      <w:pPr>
        <w:tabs>
          <w:tab w:val="num" w:pos="5760"/>
        </w:tabs>
        <w:ind w:left="5760" w:hanging="360"/>
      </w:pPr>
      <w:rPr>
        <w:rFonts w:ascii="Courier New" w:hAnsi="Courier New"/>
      </w:rPr>
    </w:lvl>
    <w:lvl w:ilvl="8" w:tplc="8D8A876A">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0"/>
    <w:multiLevelType w:val="hybridMultilevel"/>
    <w:tmpl w:val="00000018"/>
    <w:lvl w:ilvl="0" w:tplc="53B24C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9049AA">
      <w:start w:val="1"/>
      <w:numFmt w:val="bullet"/>
      <w:lvlText w:val="o"/>
      <w:lvlJc w:val="left"/>
      <w:pPr>
        <w:tabs>
          <w:tab w:val="num" w:pos="1440"/>
        </w:tabs>
        <w:ind w:left="1440" w:hanging="360"/>
      </w:pPr>
      <w:rPr>
        <w:rFonts w:ascii="Courier New" w:hAnsi="Courier New"/>
      </w:rPr>
    </w:lvl>
    <w:lvl w:ilvl="2" w:tplc="95987E86">
      <w:start w:val="1"/>
      <w:numFmt w:val="bullet"/>
      <w:lvlText w:val=""/>
      <w:lvlJc w:val="left"/>
      <w:pPr>
        <w:tabs>
          <w:tab w:val="num" w:pos="2160"/>
        </w:tabs>
        <w:ind w:left="2160" w:hanging="360"/>
      </w:pPr>
      <w:rPr>
        <w:rFonts w:ascii="Wingdings" w:hAnsi="Wingdings"/>
      </w:rPr>
    </w:lvl>
    <w:lvl w:ilvl="3" w:tplc="4E20AA4E">
      <w:start w:val="1"/>
      <w:numFmt w:val="bullet"/>
      <w:lvlText w:val=""/>
      <w:lvlJc w:val="left"/>
      <w:pPr>
        <w:tabs>
          <w:tab w:val="num" w:pos="2880"/>
        </w:tabs>
        <w:ind w:left="2880" w:hanging="360"/>
      </w:pPr>
      <w:rPr>
        <w:rFonts w:ascii="Symbol" w:hAnsi="Symbol"/>
      </w:rPr>
    </w:lvl>
    <w:lvl w:ilvl="4" w:tplc="24540B38">
      <w:start w:val="1"/>
      <w:numFmt w:val="bullet"/>
      <w:lvlText w:val="o"/>
      <w:lvlJc w:val="left"/>
      <w:pPr>
        <w:tabs>
          <w:tab w:val="num" w:pos="3600"/>
        </w:tabs>
        <w:ind w:left="3600" w:hanging="360"/>
      </w:pPr>
      <w:rPr>
        <w:rFonts w:ascii="Courier New" w:hAnsi="Courier New"/>
      </w:rPr>
    </w:lvl>
    <w:lvl w:ilvl="5" w:tplc="E1FE6D1E">
      <w:start w:val="1"/>
      <w:numFmt w:val="bullet"/>
      <w:lvlText w:val=""/>
      <w:lvlJc w:val="left"/>
      <w:pPr>
        <w:tabs>
          <w:tab w:val="num" w:pos="4320"/>
        </w:tabs>
        <w:ind w:left="4320" w:hanging="360"/>
      </w:pPr>
      <w:rPr>
        <w:rFonts w:ascii="Wingdings" w:hAnsi="Wingdings"/>
      </w:rPr>
    </w:lvl>
    <w:lvl w:ilvl="6" w:tplc="75A01AB8">
      <w:start w:val="1"/>
      <w:numFmt w:val="bullet"/>
      <w:lvlText w:val=""/>
      <w:lvlJc w:val="left"/>
      <w:pPr>
        <w:tabs>
          <w:tab w:val="num" w:pos="5040"/>
        </w:tabs>
        <w:ind w:left="5040" w:hanging="360"/>
      </w:pPr>
      <w:rPr>
        <w:rFonts w:ascii="Symbol" w:hAnsi="Symbol"/>
      </w:rPr>
    </w:lvl>
    <w:lvl w:ilvl="7" w:tplc="60A631DA">
      <w:start w:val="1"/>
      <w:numFmt w:val="bullet"/>
      <w:lvlText w:val="o"/>
      <w:lvlJc w:val="left"/>
      <w:pPr>
        <w:tabs>
          <w:tab w:val="num" w:pos="5760"/>
        </w:tabs>
        <w:ind w:left="5760" w:hanging="360"/>
      </w:pPr>
      <w:rPr>
        <w:rFonts w:ascii="Courier New" w:hAnsi="Courier New"/>
      </w:rPr>
    </w:lvl>
    <w:lvl w:ilvl="8" w:tplc="F132D1D4">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1"/>
    <w:multiLevelType w:val="hybridMultilevel"/>
    <w:tmpl w:val="00000019"/>
    <w:lvl w:ilvl="0" w:tplc="B37E9B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E47A38">
      <w:start w:val="1"/>
      <w:numFmt w:val="bullet"/>
      <w:lvlText w:val="o"/>
      <w:lvlJc w:val="left"/>
      <w:pPr>
        <w:tabs>
          <w:tab w:val="num" w:pos="1440"/>
        </w:tabs>
        <w:ind w:left="1440" w:hanging="360"/>
      </w:pPr>
      <w:rPr>
        <w:rFonts w:ascii="Courier New" w:hAnsi="Courier New"/>
      </w:rPr>
    </w:lvl>
    <w:lvl w:ilvl="2" w:tplc="4A82AACC">
      <w:start w:val="1"/>
      <w:numFmt w:val="bullet"/>
      <w:lvlText w:val=""/>
      <w:lvlJc w:val="left"/>
      <w:pPr>
        <w:tabs>
          <w:tab w:val="num" w:pos="2160"/>
        </w:tabs>
        <w:ind w:left="2160" w:hanging="360"/>
      </w:pPr>
      <w:rPr>
        <w:rFonts w:ascii="Wingdings" w:hAnsi="Wingdings"/>
      </w:rPr>
    </w:lvl>
    <w:lvl w:ilvl="3" w:tplc="E84689FA">
      <w:start w:val="1"/>
      <w:numFmt w:val="bullet"/>
      <w:lvlText w:val=""/>
      <w:lvlJc w:val="left"/>
      <w:pPr>
        <w:tabs>
          <w:tab w:val="num" w:pos="2880"/>
        </w:tabs>
        <w:ind w:left="2880" w:hanging="360"/>
      </w:pPr>
      <w:rPr>
        <w:rFonts w:ascii="Symbol" w:hAnsi="Symbol"/>
      </w:rPr>
    </w:lvl>
    <w:lvl w:ilvl="4" w:tplc="D5A2417C">
      <w:start w:val="1"/>
      <w:numFmt w:val="bullet"/>
      <w:lvlText w:val="o"/>
      <w:lvlJc w:val="left"/>
      <w:pPr>
        <w:tabs>
          <w:tab w:val="num" w:pos="3600"/>
        </w:tabs>
        <w:ind w:left="3600" w:hanging="360"/>
      </w:pPr>
      <w:rPr>
        <w:rFonts w:ascii="Courier New" w:hAnsi="Courier New"/>
      </w:rPr>
    </w:lvl>
    <w:lvl w:ilvl="5" w:tplc="B486EF36">
      <w:start w:val="1"/>
      <w:numFmt w:val="bullet"/>
      <w:lvlText w:val=""/>
      <w:lvlJc w:val="left"/>
      <w:pPr>
        <w:tabs>
          <w:tab w:val="num" w:pos="4320"/>
        </w:tabs>
        <w:ind w:left="4320" w:hanging="360"/>
      </w:pPr>
      <w:rPr>
        <w:rFonts w:ascii="Wingdings" w:hAnsi="Wingdings"/>
      </w:rPr>
    </w:lvl>
    <w:lvl w:ilvl="6" w:tplc="AD5AC876">
      <w:start w:val="1"/>
      <w:numFmt w:val="bullet"/>
      <w:lvlText w:val=""/>
      <w:lvlJc w:val="left"/>
      <w:pPr>
        <w:tabs>
          <w:tab w:val="num" w:pos="5040"/>
        </w:tabs>
        <w:ind w:left="5040" w:hanging="360"/>
      </w:pPr>
      <w:rPr>
        <w:rFonts w:ascii="Symbol" w:hAnsi="Symbol"/>
      </w:rPr>
    </w:lvl>
    <w:lvl w:ilvl="7" w:tplc="F50C5D0E">
      <w:start w:val="1"/>
      <w:numFmt w:val="bullet"/>
      <w:lvlText w:val="o"/>
      <w:lvlJc w:val="left"/>
      <w:pPr>
        <w:tabs>
          <w:tab w:val="num" w:pos="5760"/>
        </w:tabs>
        <w:ind w:left="5760" w:hanging="360"/>
      </w:pPr>
      <w:rPr>
        <w:rFonts w:ascii="Courier New" w:hAnsi="Courier New"/>
      </w:rPr>
    </w:lvl>
    <w:lvl w:ilvl="8" w:tplc="52B4262E">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2"/>
    <w:multiLevelType w:val="hybridMultilevel"/>
    <w:tmpl w:val="0000001A"/>
    <w:lvl w:ilvl="0" w:tplc="2EFA80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5C83BC">
      <w:start w:val="1"/>
      <w:numFmt w:val="bullet"/>
      <w:lvlText w:val="o"/>
      <w:lvlJc w:val="left"/>
      <w:pPr>
        <w:tabs>
          <w:tab w:val="num" w:pos="1440"/>
        </w:tabs>
        <w:ind w:left="1440" w:hanging="360"/>
      </w:pPr>
      <w:rPr>
        <w:rFonts w:ascii="Courier New" w:hAnsi="Courier New"/>
      </w:rPr>
    </w:lvl>
    <w:lvl w:ilvl="2" w:tplc="5BE27830">
      <w:start w:val="1"/>
      <w:numFmt w:val="bullet"/>
      <w:lvlText w:val=""/>
      <w:lvlJc w:val="left"/>
      <w:pPr>
        <w:tabs>
          <w:tab w:val="num" w:pos="2160"/>
        </w:tabs>
        <w:ind w:left="2160" w:hanging="360"/>
      </w:pPr>
      <w:rPr>
        <w:rFonts w:ascii="Wingdings" w:hAnsi="Wingdings"/>
      </w:rPr>
    </w:lvl>
    <w:lvl w:ilvl="3" w:tplc="5066F240">
      <w:start w:val="1"/>
      <w:numFmt w:val="bullet"/>
      <w:lvlText w:val=""/>
      <w:lvlJc w:val="left"/>
      <w:pPr>
        <w:tabs>
          <w:tab w:val="num" w:pos="2880"/>
        </w:tabs>
        <w:ind w:left="2880" w:hanging="360"/>
      </w:pPr>
      <w:rPr>
        <w:rFonts w:ascii="Symbol" w:hAnsi="Symbol"/>
      </w:rPr>
    </w:lvl>
    <w:lvl w:ilvl="4" w:tplc="1D8CD9BE">
      <w:start w:val="1"/>
      <w:numFmt w:val="bullet"/>
      <w:lvlText w:val="o"/>
      <w:lvlJc w:val="left"/>
      <w:pPr>
        <w:tabs>
          <w:tab w:val="num" w:pos="3600"/>
        </w:tabs>
        <w:ind w:left="3600" w:hanging="360"/>
      </w:pPr>
      <w:rPr>
        <w:rFonts w:ascii="Courier New" w:hAnsi="Courier New"/>
      </w:rPr>
    </w:lvl>
    <w:lvl w:ilvl="5" w:tplc="C96E0050">
      <w:start w:val="1"/>
      <w:numFmt w:val="bullet"/>
      <w:lvlText w:val=""/>
      <w:lvlJc w:val="left"/>
      <w:pPr>
        <w:tabs>
          <w:tab w:val="num" w:pos="4320"/>
        </w:tabs>
        <w:ind w:left="4320" w:hanging="360"/>
      </w:pPr>
      <w:rPr>
        <w:rFonts w:ascii="Wingdings" w:hAnsi="Wingdings"/>
      </w:rPr>
    </w:lvl>
    <w:lvl w:ilvl="6" w:tplc="5C407362">
      <w:start w:val="1"/>
      <w:numFmt w:val="bullet"/>
      <w:lvlText w:val=""/>
      <w:lvlJc w:val="left"/>
      <w:pPr>
        <w:tabs>
          <w:tab w:val="num" w:pos="5040"/>
        </w:tabs>
        <w:ind w:left="5040" w:hanging="360"/>
      </w:pPr>
      <w:rPr>
        <w:rFonts w:ascii="Symbol" w:hAnsi="Symbol"/>
      </w:rPr>
    </w:lvl>
    <w:lvl w:ilvl="7" w:tplc="F3824F40">
      <w:start w:val="1"/>
      <w:numFmt w:val="bullet"/>
      <w:lvlText w:val="o"/>
      <w:lvlJc w:val="left"/>
      <w:pPr>
        <w:tabs>
          <w:tab w:val="num" w:pos="5760"/>
        </w:tabs>
        <w:ind w:left="5760" w:hanging="360"/>
      </w:pPr>
      <w:rPr>
        <w:rFonts w:ascii="Courier New" w:hAnsi="Courier New"/>
      </w:rPr>
    </w:lvl>
    <w:lvl w:ilvl="8" w:tplc="9A32FB40">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3"/>
    <w:multiLevelType w:val="hybridMultilevel"/>
    <w:tmpl w:val="0000001B"/>
    <w:lvl w:ilvl="0" w:tplc="1A6AD7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18B6F0">
      <w:start w:val="1"/>
      <w:numFmt w:val="bullet"/>
      <w:lvlText w:val="o"/>
      <w:lvlJc w:val="left"/>
      <w:pPr>
        <w:tabs>
          <w:tab w:val="num" w:pos="1440"/>
        </w:tabs>
        <w:ind w:left="1440" w:hanging="360"/>
      </w:pPr>
      <w:rPr>
        <w:rFonts w:ascii="Courier New" w:hAnsi="Courier New"/>
      </w:rPr>
    </w:lvl>
    <w:lvl w:ilvl="2" w:tplc="A052DB06">
      <w:start w:val="1"/>
      <w:numFmt w:val="bullet"/>
      <w:lvlText w:val=""/>
      <w:lvlJc w:val="left"/>
      <w:pPr>
        <w:tabs>
          <w:tab w:val="num" w:pos="2160"/>
        </w:tabs>
        <w:ind w:left="2160" w:hanging="360"/>
      </w:pPr>
      <w:rPr>
        <w:rFonts w:ascii="Wingdings" w:hAnsi="Wingdings"/>
      </w:rPr>
    </w:lvl>
    <w:lvl w:ilvl="3" w:tplc="F2345AE8">
      <w:start w:val="1"/>
      <w:numFmt w:val="bullet"/>
      <w:lvlText w:val=""/>
      <w:lvlJc w:val="left"/>
      <w:pPr>
        <w:tabs>
          <w:tab w:val="num" w:pos="2880"/>
        </w:tabs>
        <w:ind w:left="2880" w:hanging="360"/>
      </w:pPr>
      <w:rPr>
        <w:rFonts w:ascii="Symbol" w:hAnsi="Symbol"/>
      </w:rPr>
    </w:lvl>
    <w:lvl w:ilvl="4" w:tplc="DD1E7B58">
      <w:start w:val="1"/>
      <w:numFmt w:val="bullet"/>
      <w:lvlText w:val="o"/>
      <w:lvlJc w:val="left"/>
      <w:pPr>
        <w:tabs>
          <w:tab w:val="num" w:pos="3600"/>
        </w:tabs>
        <w:ind w:left="3600" w:hanging="360"/>
      </w:pPr>
      <w:rPr>
        <w:rFonts w:ascii="Courier New" w:hAnsi="Courier New"/>
      </w:rPr>
    </w:lvl>
    <w:lvl w:ilvl="5" w:tplc="3E106A98">
      <w:start w:val="1"/>
      <w:numFmt w:val="bullet"/>
      <w:lvlText w:val=""/>
      <w:lvlJc w:val="left"/>
      <w:pPr>
        <w:tabs>
          <w:tab w:val="num" w:pos="4320"/>
        </w:tabs>
        <w:ind w:left="4320" w:hanging="360"/>
      </w:pPr>
      <w:rPr>
        <w:rFonts w:ascii="Wingdings" w:hAnsi="Wingdings"/>
      </w:rPr>
    </w:lvl>
    <w:lvl w:ilvl="6" w:tplc="B3845BAE">
      <w:start w:val="1"/>
      <w:numFmt w:val="bullet"/>
      <w:lvlText w:val=""/>
      <w:lvlJc w:val="left"/>
      <w:pPr>
        <w:tabs>
          <w:tab w:val="num" w:pos="5040"/>
        </w:tabs>
        <w:ind w:left="5040" w:hanging="360"/>
      </w:pPr>
      <w:rPr>
        <w:rFonts w:ascii="Symbol" w:hAnsi="Symbol"/>
      </w:rPr>
    </w:lvl>
    <w:lvl w:ilvl="7" w:tplc="A80C72A4">
      <w:start w:val="1"/>
      <w:numFmt w:val="bullet"/>
      <w:lvlText w:val="o"/>
      <w:lvlJc w:val="left"/>
      <w:pPr>
        <w:tabs>
          <w:tab w:val="num" w:pos="5760"/>
        </w:tabs>
        <w:ind w:left="5760" w:hanging="360"/>
      </w:pPr>
      <w:rPr>
        <w:rFonts w:ascii="Courier New" w:hAnsi="Courier New"/>
      </w:rPr>
    </w:lvl>
    <w:lvl w:ilvl="8" w:tplc="946A4918">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4"/>
    <w:multiLevelType w:val="hybridMultilevel"/>
    <w:tmpl w:val="0000001C"/>
    <w:lvl w:ilvl="0" w:tplc="5F2EE7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B27488">
      <w:start w:val="1"/>
      <w:numFmt w:val="bullet"/>
      <w:lvlText w:val="o"/>
      <w:lvlJc w:val="left"/>
      <w:pPr>
        <w:tabs>
          <w:tab w:val="num" w:pos="1440"/>
        </w:tabs>
        <w:ind w:left="1440" w:hanging="360"/>
      </w:pPr>
      <w:rPr>
        <w:rFonts w:ascii="Courier New" w:hAnsi="Courier New"/>
      </w:rPr>
    </w:lvl>
    <w:lvl w:ilvl="2" w:tplc="E3AE2D04">
      <w:start w:val="1"/>
      <w:numFmt w:val="bullet"/>
      <w:lvlText w:val=""/>
      <w:lvlJc w:val="left"/>
      <w:pPr>
        <w:tabs>
          <w:tab w:val="num" w:pos="2160"/>
        </w:tabs>
        <w:ind w:left="2160" w:hanging="360"/>
      </w:pPr>
      <w:rPr>
        <w:rFonts w:ascii="Wingdings" w:hAnsi="Wingdings"/>
      </w:rPr>
    </w:lvl>
    <w:lvl w:ilvl="3" w:tplc="53DA6962">
      <w:start w:val="1"/>
      <w:numFmt w:val="bullet"/>
      <w:lvlText w:val=""/>
      <w:lvlJc w:val="left"/>
      <w:pPr>
        <w:tabs>
          <w:tab w:val="num" w:pos="2880"/>
        </w:tabs>
        <w:ind w:left="2880" w:hanging="360"/>
      </w:pPr>
      <w:rPr>
        <w:rFonts w:ascii="Symbol" w:hAnsi="Symbol"/>
      </w:rPr>
    </w:lvl>
    <w:lvl w:ilvl="4" w:tplc="54907EF0">
      <w:start w:val="1"/>
      <w:numFmt w:val="bullet"/>
      <w:lvlText w:val="o"/>
      <w:lvlJc w:val="left"/>
      <w:pPr>
        <w:tabs>
          <w:tab w:val="num" w:pos="3600"/>
        </w:tabs>
        <w:ind w:left="3600" w:hanging="360"/>
      </w:pPr>
      <w:rPr>
        <w:rFonts w:ascii="Courier New" w:hAnsi="Courier New"/>
      </w:rPr>
    </w:lvl>
    <w:lvl w:ilvl="5" w:tplc="29E0DABA">
      <w:start w:val="1"/>
      <w:numFmt w:val="bullet"/>
      <w:lvlText w:val=""/>
      <w:lvlJc w:val="left"/>
      <w:pPr>
        <w:tabs>
          <w:tab w:val="num" w:pos="4320"/>
        </w:tabs>
        <w:ind w:left="4320" w:hanging="360"/>
      </w:pPr>
      <w:rPr>
        <w:rFonts w:ascii="Wingdings" w:hAnsi="Wingdings"/>
      </w:rPr>
    </w:lvl>
    <w:lvl w:ilvl="6" w:tplc="BE0C6330">
      <w:start w:val="1"/>
      <w:numFmt w:val="bullet"/>
      <w:lvlText w:val=""/>
      <w:lvlJc w:val="left"/>
      <w:pPr>
        <w:tabs>
          <w:tab w:val="num" w:pos="5040"/>
        </w:tabs>
        <w:ind w:left="5040" w:hanging="360"/>
      </w:pPr>
      <w:rPr>
        <w:rFonts w:ascii="Symbol" w:hAnsi="Symbol"/>
      </w:rPr>
    </w:lvl>
    <w:lvl w:ilvl="7" w:tplc="880CD958">
      <w:start w:val="1"/>
      <w:numFmt w:val="bullet"/>
      <w:lvlText w:val="o"/>
      <w:lvlJc w:val="left"/>
      <w:pPr>
        <w:tabs>
          <w:tab w:val="num" w:pos="5760"/>
        </w:tabs>
        <w:ind w:left="5760" w:hanging="360"/>
      </w:pPr>
      <w:rPr>
        <w:rFonts w:ascii="Courier New" w:hAnsi="Courier New"/>
      </w:rPr>
    </w:lvl>
    <w:lvl w:ilvl="8" w:tplc="9D4A9754">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5"/>
    <w:multiLevelType w:val="hybridMultilevel"/>
    <w:tmpl w:val="0000001D"/>
    <w:lvl w:ilvl="0" w:tplc="A9AE0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DC49E9C">
      <w:start w:val="1"/>
      <w:numFmt w:val="bullet"/>
      <w:lvlText w:val="o"/>
      <w:lvlJc w:val="left"/>
      <w:pPr>
        <w:tabs>
          <w:tab w:val="num" w:pos="1440"/>
        </w:tabs>
        <w:ind w:left="1440" w:hanging="360"/>
      </w:pPr>
      <w:rPr>
        <w:rFonts w:ascii="Courier New" w:hAnsi="Courier New"/>
      </w:rPr>
    </w:lvl>
    <w:lvl w:ilvl="2" w:tplc="6338E642">
      <w:start w:val="1"/>
      <w:numFmt w:val="bullet"/>
      <w:lvlText w:val=""/>
      <w:lvlJc w:val="left"/>
      <w:pPr>
        <w:tabs>
          <w:tab w:val="num" w:pos="2160"/>
        </w:tabs>
        <w:ind w:left="2160" w:hanging="360"/>
      </w:pPr>
      <w:rPr>
        <w:rFonts w:ascii="Wingdings" w:hAnsi="Wingdings"/>
      </w:rPr>
    </w:lvl>
    <w:lvl w:ilvl="3" w:tplc="3642CBF6">
      <w:start w:val="1"/>
      <w:numFmt w:val="bullet"/>
      <w:lvlText w:val=""/>
      <w:lvlJc w:val="left"/>
      <w:pPr>
        <w:tabs>
          <w:tab w:val="num" w:pos="2880"/>
        </w:tabs>
        <w:ind w:left="2880" w:hanging="360"/>
      </w:pPr>
      <w:rPr>
        <w:rFonts w:ascii="Symbol" w:hAnsi="Symbol"/>
      </w:rPr>
    </w:lvl>
    <w:lvl w:ilvl="4" w:tplc="512EDC86">
      <w:start w:val="1"/>
      <w:numFmt w:val="bullet"/>
      <w:lvlText w:val="o"/>
      <w:lvlJc w:val="left"/>
      <w:pPr>
        <w:tabs>
          <w:tab w:val="num" w:pos="3600"/>
        </w:tabs>
        <w:ind w:left="3600" w:hanging="360"/>
      </w:pPr>
      <w:rPr>
        <w:rFonts w:ascii="Courier New" w:hAnsi="Courier New"/>
      </w:rPr>
    </w:lvl>
    <w:lvl w:ilvl="5" w:tplc="A344E714">
      <w:start w:val="1"/>
      <w:numFmt w:val="bullet"/>
      <w:lvlText w:val=""/>
      <w:lvlJc w:val="left"/>
      <w:pPr>
        <w:tabs>
          <w:tab w:val="num" w:pos="4320"/>
        </w:tabs>
        <w:ind w:left="4320" w:hanging="360"/>
      </w:pPr>
      <w:rPr>
        <w:rFonts w:ascii="Wingdings" w:hAnsi="Wingdings"/>
      </w:rPr>
    </w:lvl>
    <w:lvl w:ilvl="6" w:tplc="7A02207C">
      <w:start w:val="1"/>
      <w:numFmt w:val="bullet"/>
      <w:lvlText w:val=""/>
      <w:lvlJc w:val="left"/>
      <w:pPr>
        <w:tabs>
          <w:tab w:val="num" w:pos="5040"/>
        </w:tabs>
        <w:ind w:left="5040" w:hanging="360"/>
      </w:pPr>
      <w:rPr>
        <w:rFonts w:ascii="Symbol" w:hAnsi="Symbol"/>
      </w:rPr>
    </w:lvl>
    <w:lvl w:ilvl="7" w:tplc="B54493BA">
      <w:start w:val="1"/>
      <w:numFmt w:val="bullet"/>
      <w:lvlText w:val="o"/>
      <w:lvlJc w:val="left"/>
      <w:pPr>
        <w:tabs>
          <w:tab w:val="num" w:pos="5760"/>
        </w:tabs>
        <w:ind w:left="5760" w:hanging="360"/>
      </w:pPr>
      <w:rPr>
        <w:rFonts w:ascii="Courier New" w:hAnsi="Courier New"/>
      </w:rPr>
    </w:lvl>
    <w:lvl w:ilvl="8" w:tplc="DFD20FF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6"/>
    <w:multiLevelType w:val="hybridMultilevel"/>
    <w:tmpl w:val="0000001E"/>
    <w:lvl w:ilvl="0" w:tplc="CF98AE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FCCDA4">
      <w:start w:val="1"/>
      <w:numFmt w:val="bullet"/>
      <w:lvlText w:val="o"/>
      <w:lvlJc w:val="left"/>
      <w:pPr>
        <w:tabs>
          <w:tab w:val="num" w:pos="1440"/>
        </w:tabs>
        <w:ind w:left="1440" w:hanging="360"/>
      </w:pPr>
      <w:rPr>
        <w:rFonts w:ascii="Courier New" w:hAnsi="Courier New"/>
      </w:rPr>
    </w:lvl>
    <w:lvl w:ilvl="2" w:tplc="9E4E811C">
      <w:start w:val="1"/>
      <w:numFmt w:val="bullet"/>
      <w:lvlText w:val=""/>
      <w:lvlJc w:val="left"/>
      <w:pPr>
        <w:tabs>
          <w:tab w:val="num" w:pos="2160"/>
        </w:tabs>
        <w:ind w:left="2160" w:hanging="360"/>
      </w:pPr>
      <w:rPr>
        <w:rFonts w:ascii="Wingdings" w:hAnsi="Wingdings"/>
      </w:rPr>
    </w:lvl>
    <w:lvl w:ilvl="3" w:tplc="8E862818">
      <w:start w:val="1"/>
      <w:numFmt w:val="bullet"/>
      <w:lvlText w:val=""/>
      <w:lvlJc w:val="left"/>
      <w:pPr>
        <w:tabs>
          <w:tab w:val="num" w:pos="2880"/>
        </w:tabs>
        <w:ind w:left="2880" w:hanging="360"/>
      </w:pPr>
      <w:rPr>
        <w:rFonts w:ascii="Symbol" w:hAnsi="Symbol"/>
      </w:rPr>
    </w:lvl>
    <w:lvl w:ilvl="4" w:tplc="963A990C">
      <w:start w:val="1"/>
      <w:numFmt w:val="bullet"/>
      <w:lvlText w:val="o"/>
      <w:lvlJc w:val="left"/>
      <w:pPr>
        <w:tabs>
          <w:tab w:val="num" w:pos="3600"/>
        </w:tabs>
        <w:ind w:left="3600" w:hanging="360"/>
      </w:pPr>
      <w:rPr>
        <w:rFonts w:ascii="Courier New" w:hAnsi="Courier New"/>
      </w:rPr>
    </w:lvl>
    <w:lvl w:ilvl="5" w:tplc="D25CD3E8">
      <w:start w:val="1"/>
      <w:numFmt w:val="bullet"/>
      <w:lvlText w:val=""/>
      <w:lvlJc w:val="left"/>
      <w:pPr>
        <w:tabs>
          <w:tab w:val="num" w:pos="4320"/>
        </w:tabs>
        <w:ind w:left="4320" w:hanging="360"/>
      </w:pPr>
      <w:rPr>
        <w:rFonts w:ascii="Wingdings" w:hAnsi="Wingdings"/>
      </w:rPr>
    </w:lvl>
    <w:lvl w:ilvl="6" w:tplc="123E28DA">
      <w:start w:val="1"/>
      <w:numFmt w:val="bullet"/>
      <w:lvlText w:val=""/>
      <w:lvlJc w:val="left"/>
      <w:pPr>
        <w:tabs>
          <w:tab w:val="num" w:pos="5040"/>
        </w:tabs>
        <w:ind w:left="5040" w:hanging="360"/>
      </w:pPr>
      <w:rPr>
        <w:rFonts w:ascii="Symbol" w:hAnsi="Symbol"/>
      </w:rPr>
    </w:lvl>
    <w:lvl w:ilvl="7" w:tplc="78FCDF0C">
      <w:start w:val="1"/>
      <w:numFmt w:val="bullet"/>
      <w:lvlText w:val="o"/>
      <w:lvlJc w:val="left"/>
      <w:pPr>
        <w:tabs>
          <w:tab w:val="num" w:pos="5760"/>
        </w:tabs>
        <w:ind w:left="5760" w:hanging="360"/>
      </w:pPr>
      <w:rPr>
        <w:rFonts w:ascii="Courier New" w:hAnsi="Courier New"/>
      </w:rPr>
    </w:lvl>
    <w:lvl w:ilvl="8" w:tplc="91504C0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7"/>
    <w:multiLevelType w:val="hybridMultilevel"/>
    <w:tmpl w:val="0000001F"/>
    <w:lvl w:ilvl="0" w:tplc="D69000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1EE7C6">
      <w:start w:val="1"/>
      <w:numFmt w:val="bullet"/>
      <w:lvlText w:val="o"/>
      <w:lvlJc w:val="left"/>
      <w:pPr>
        <w:tabs>
          <w:tab w:val="num" w:pos="1440"/>
        </w:tabs>
        <w:ind w:left="1440" w:hanging="360"/>
      </w:pPr>
      <w:rPr>
        <w:rFonts w:ascii="Courier New" w:hAnsi="Courier New"/>
      </w:rPr>
    </w:lvl>
    <w:lvl w:ilvl="2" w:tplc="22D0CF86">
      <w:start w:val="1"/>
      <w:numFmt w:val="bullet"/>
      <w:lvlText w:val=""/>
      <w:lvlJc w:val="left"/>
      <w:pPr>
        <w:tabs>
          <w:tab w:val="num" w:pos="2160"/>
        </w:tabs>
        <w:ind w:left="2160" w:hanging="360"/>
      </w:pPr>
      <w:rPr>
        <w:rFonts w:ascii="Wingdings" w:hAnsi="Wingdings"/>
      </w:rPr>
    </w:lvl>
    <w:lvl w:ilvl="3" w:tplc="EFE858A6">
      <w:start w:val="1"/>
      <w:numFmt w:val="bullet"/>
      <w:lvlText w:val=""/>
      <w:lvlJc w:val="left"/>
      <w:pPr>
        <w:tabs>
          <w:tab w:val="num" w:pos="2880"/>
        </w:tabs>
        <w:ind w:left="2880" w:hanging="360"/>
      </w:pPr>
      <w:rPr>
        <w:rFonts w:ascii="Symbol" w:hAnsi="Symbol"/>
      </w:rPr>
    </w:lvl>
    <w:lvl w:ilvl="4" w:tplc="5C4C6704">
      <w:start w:val="1"/>
      <w:numFmt w:val="bullet"/>
      <w:lvlText w:val="o"/>
      <w:lvlJc w:val="left"/>
      <w:pPr>
        <w:tabs>
          <w:tab w:val="num" w:pos="3600"/>
        </w:tabs>
        <w:ind w:left="3600" w:hanging="360"/>
      </w:pPr>
      <w:rPr>
        <w:rFonts w:ascii="Courier New" w:hAnsi="Courier New"/>
      </w:rPr>
    </w:lvl>
    <w:lvl w:ilvl="5" w:tplc="7422CC46">
      <w:start w:val="1"/>
      <w:numFmt w:val="bullet"/>
      <w:lvlText w:val=""/>
      <w:lvlJc w:val="left"/>
      <w:pPr>
        <w:tabs>
          <w:tab w:val="num" w:pos="4320"/>
        </w:tabs>
        <w:ind w:left="4320" w:hanging="360"/>
      </w:pPr>
      <w:rPr>
        <w:rFonts w:ascii="Wingdings" w:hAnsi="Wingdings"/>
      </w:rPr>
    </w:lvl>
    <w:lvl w:ilvl="6" w:tplc="2FF2B744">
      <w:start w:val="1"/>
      <w:numFmt w:val="bullet"/>
      <w:lvlText w:val=""/>
      <w:lvlJc w:val="left"/>
      <w:pPr>
        <w:tabs>
          <w:tab w:val="num" w:pos="5040"/>
        </w:tabs>
        <w:ind w:left="5040" w:hanging="360"/>
      </w:pPr>
      <w:rPr>
        <w:rFonts w:ascii="Symbol" w:hAnsi="Symbol"/>
      </w:rPr>
    </w:lvl>
    <w:lvl w:ilvl="7" w:tplc="3A58C9A6">
      <w:start w:val="1"/>
      <w:numFmt w:val="bullet"/>
      <w:lvlText w:val="o"/>
      <w:lvlJc w:val="left"/>
      <w:pPr>
        <w:tabs>
          <w:tab w:val="num" w:pos="5760"/>
        </w:tabs>
        <w:ind w:left="5760" w:hanging="360"/>
      </w:pPr>
      <w:rPr>
        <w:rFonts w:ascii="Courier New" w:hAnsi="Courier New"/>
      </w:rPr>
    </w:lvl>
    <w:lvl w:ilvl="8" w:tplc="5A863464">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8"/>
    <w:multiLevelType w:val="hybridMultilevel"/>
    <w:tmpl w:val="00000020"/>
    <w:lvl w:ilvl="0" w:tplc="29145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024A04C">
      <w:start w:val="1"/>
      <w:numFmt w:val="bullet"/>
      <w:lvlText w:val="o"/>
      <w:lvlJc w:val="left"/>
      <w:pPr>
        <w:tabs>
          <w:tab w:val="num" w:pos="1440"/>
        </w:tabs>
        <w:ind w:left="1440" w:hanging="360"/>
      </w:pPr>
      <w:rPr>
        <w:rFonts w:ascii="Courier New" w:hAnsi="Courier New"/>
      </w:rPr>
    </w:lvl>
    <w:lvl w:ilvl="2" w:tplc="129AF374">
      <w:start w:val="1"/>
      <w:numFmt w:val="bullet"/>
      <w:lvlText w:val=""/>
      <w:lvlJc w:val="left"/>
      <w:pPr>
        <w:tabs>
          <w:tab w:val="num" w:pos="2160"/>
        </w:tabs>
        <w:ind w:left="2160" w:hanging="360"/>
      </w:pPr>
      <w:rPr>
        <w:rFonts w:ascii="Wingdings" w:hAnsi="Wingdings"/>
      </w:rPr>
    </w:lvl>
    <w:lvl w:ilvl="3" w:tplc="37F89D9A">
      <w:start w:val="1"/>
      <w:numFmt w:val="bullet"/>
      <w:lvlText w:val=""/>
      <w:lvlJc w:val="left"/>
      <w:pPr>
        <w:tabs>
          <w:tab w:val="num" w:pos="2880"/>
        </w:tabs>
        <w:ind w:left="2880" w:hanging="360"/>
      </w:pPr>
      <w:rPr>
        <w:rFonts w:ascii="Symbol" w:hAnsi="Symbol"/>
      </w:rPr>
    </w:lvl>
    <w:lvl w:ilvl="4" w:tplc="BBC60E28">
      <w:start w:val="1"/>
      <w:numFmt w:val="bullet"/>
      <w:lvlText w:val="o"/>
      <w:lvlJc w:val="left"/>
      <w:pPr>
        <w:tabs>
          <w:tab w:val="num" w:pos="3600"/>
        </w:tabs>
        <w:ind w:left="3600" w:hanging="360"/>
      </w:pPr>
      <w:rPr>
        <w:rFonts w:ascii="Courier New" w:hAnsi="Courier New"/>
      </w:rPr>
    </w:lvl>
    <w:lvl w:ilvl="5" w:tplc="68FAC116">
      <w:start w:val="1"/>
      <w:numFmt w:val="bullet"/>
      <w:lvlText w:val=""/>
      <w:lvlJc w:val="left"/>
      <w:pPr>
        <w:tabs>
          <w:tab w:val="num" w:pos="4320"/>
        </w:tabs>
        <w:ind w:left="4320" w:hanging="360"/>
      </w:pPr>
      <w:rPr>
        <w:rFonts w:ascii="Wingdings" w:hAnsi="Wingdings"/>
      </w:rPr>
    </w:lvl>
    <w:lvl w:ilvl="6" w:tplc="EC784572">
      <w:start w:val="1"/>
      <w:numFmt w:val="bullet"/>
      <w:lvlText w:val=""/>
      <w:lvlJc w:val="left"/>
      <w:pPr>
        <w:tabs>
          <w:tab w:val="num" w:pos="5040"/>
        </w:tabs>
        <w:ind w:left="5040" w:hanging="360"/>
      </w:pPr>
      <w:rPr>
        <w:rFonts w:ascii="Symbol" w:hAnsi="Symbol"/>
      </w:rPr>
    </w:lvl>
    <w:lvl w:ilvl="7" w:tplc="A9B4F42C">
      <w:start w:val="1"/>
      <w:numFmt w:val="bullet"/>
      <w:lvlText w:val="o"/>
      <w:lvlJc w:val="left"/>
      <w:pPr>
        <w:tabs>
          <w:tab w:val="num" w:pos="5760"/>
        </w:tabs>
        <w:ind w:left="5760" w:hanging="360"/>
      </w:pPr>
      <w:rPr>
        <w:rFonts w:ascii="Courier New" w:hAnsi="Courier New"/>
      </w:rPr>
    </w:lvl>
    <w:lvl w:ilvl="8" w:tplc="020E54B6">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9"/>
    <w:multiLevelType w:val="hybridMultilevel"/>
    <w:tmpl w:val="00000021"/>
    <w:lvl w:ilvl="0" w:tplc="8B744D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FA8C38">
      <w:start w:val="1"/>
      <w:numFmt w:val="bullet"/>
      <w:lvlText w:val="o"/>
      <w:lvlJc w:val="left"/>
      <w:pPr>
        <w:tabs>
          <w:tab w:val="num" w:pos="1440"/>
        </w:tabs>
        <w:ind w:left="1440" w:hanging="360"/>
      </w:pPr>
      <w:rPr>
        <w:rFonts w:ascii="Courier New" w:hAnsi="Courier New"/>
      </w:rPr>
    </w:lvl>
    <w:lvl w:ilvl="2" w:tplc="D1B81FDE">
      <w:start w:val="1"/>
      <w:numFmt w:val="bullet"/>
      <w:lvlText w:val=""/>
      <w:lvlJc w:val="left"/>
      <w:pPr>
        <w:tabs>
          <w:tab w:val="num" w:pos="2160"/>
        </w:tabs>
        <w:ind w:left="2160" w:hanging="360"/>
      </w:pPr>
      <w:rPr>
        <w:rFonts w:ascii="Wingdings" w:hAnsi="Wingdings"/>
      </w:rPr>
    </w:lvl>
    <w:lvl w:ilvl="3" w:tplc="DE7CE0EA">
      <w:start w:val="1"/>
      <w:numFmt w:val="bullet"/>
      <w:lvlText w:val=""/>
      <w:lvlJc w:val="left"/>
      <w:pPr>
        <w:tabs>
          <w:tab w:val="num" w:pos="2880"/>
        </w:tabs>
        <w:ind w:left="2880" w:hanging="360"/>
      </w:pPr>
      <w:rPr>
        <w:rFonts w:ascii="Symbol" w:hAnsi="Symbol"/>
      </w:rPr>
    </w:lvl>
    <w:lvl w:ilvl="4" w:tplc="EE500CAC">
      <w:start w:val="1"/>
      <w:numFmt w:val="bullet"/>
      <w:lvlText w:val="o"/>
      <w:lvlJc w:val="left"/>
      <w:pPr>
        <w:tabs>
          <w:tab w:val="num" w:pos="3600"/>
        </w:tabs>
        <w:ind w:left="3600" w:hanging="360"/>
      </w:pPr>
      <w:rPr>
        <w:rFonts w:ascii="Courier New" w:hAnsi="Courier New"/>
      </w:rPr>
    </w:lvl>
    <w:lvl w:ilvl="5" w:tplc="6458215A">
      <w:start w:val="1"/>
      <w:numFmt w:val="bullet"/>
      <w:lvlText w:val=""/>
      <w:lvlJc w:val="left"/>
      <w:pPr>
        <w:tabs>
          <w:tab w:val="num" w:pos="4320"/>
        </w:tabs>
        <w:ind w:left="4320" w:hanging="360"/>
      </w:pPr>
      <w:rPr>
        <w:rFonts w:ascii="Wingdings" w:hAnsi="Wingdings"/>
      </w:rPr>
    </w:lvl>
    <w:lvl w:ilvl="6" w:tplc="BC929FEC">
      <w:start w:val="1"/>
      <w:numFmt w:val="bullet"/>
      <w:lvlText w:val=""/>
      <w:lvlJc w:val="left"/>
      <w:pPr>
        <w:tabs>
          <w:tab w:val="num" w:pos="5040"/>
        </w:tabs>
        <w:ind w:left="5040" w:hanging="360"/>
      </w:pPr>
      <w:rPr>
        <w:rFonts w:ascii="Symbol" w:hAnsi="Symbol"/>
      </w:rPr>
    </w:lvl>
    <w:lvl w:ilvl="7" w:tplc="C9601DE8">
      <w:start w:val="1"/>
      <w:numFmt w:val="bullet"/>
      <w:lvlText w:val="o"/>
      <w:lvlJc w:val="left"/>
      <w:pPr>
        <w:tabs>
          <w:tab w:val="num" w:pos="5760"/>
        </w:tabs>
        <w:ind w:left="5760" w:hanging="360"/>
      </w:pPr>
      <w:rPr>
        <w:rFonts w:ascii="Courier New" w:hAnsi="Courier New"/>
      </w:rPr>
    </w:lvl>
    <w:lvl w:ilvl="8" w:tplc="C9C658A6">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A"/>
    <w:multiLevelType w:val="hybridMultilevel"/>
    <w:tmpl w:val="00000022"/>
    <w:lvl w:ilvl="0" w:tplc="54A495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7AC9C6">
      <w:start w:val="1"/>
      <w:numFmt w:val="bullet"/>
      <w:lvlText w:val="o"/>
      <w:lvlJc w:val="left"/>
      <w:pPr>
        <w:tabs>
          <w:tab w:val="num" w:pos="1440"/>
        </w:tabs>
        <w:ind w:left="1440" w:hanging="360"/>
      </w:pPr>
      <w:rPr>
        <w:rFonts w:ascii="Courier New" w:hAnsi="Courier New"/>
      </w:rPr>
    </w:lvl>
    <w:lvl w:ilvl="2" w:tplc="423C72F4">
      <w:start w:val="1"/>
      <w:numFmt w:val="bullet"/>
      <w:lvlText w:val=""/>
      <w:lvlJc w:val="left"/>
      <w:pPr>
        <w:tabs>
          <w:tab w:val="num" w:pos="2160"/>
        </w:tabs>
        <w:ind w:left="2160" w:hanging="360"/>
      </w:pPr>
      <w:rPr>
        <w:rFonts w:ascii="Wingdings" w:hAnsi="Wingdings"/>
      </w:rPr>
    </w:lvl>
    <w:lvl w:ilvl="3" w:tplc="63C4AA68">
      <w:start w:val="1"/>
      <w:numFmt w:val="bullet"/>
      <w:lvlText w:val=""/>
      <w:lvlJc w:val="left"/>
      <w:pPr>
        <w:tabs>
          <w:tab w:val="num" w:pos="2880"/>
        </w:tabs>
        <w:ind w:left="2880" w:hanging="360"/>
      </w:pPr>
      <w:rPr>
        <w:rFonts w:ascii="Symbol" w:hAnsi="Symbol"/>
      </w:rPr>
    </w:lvl>
    <w:lvl w:ilvl="4" w:tplc="E12269D2">
      <w:start w:val="1"/>
      <w:numFmt w:val="bullet"/>
      <w:lvlText w:val="o"/>
      <w:lvlJc w:val="left"/>
      <w:pPr>
        <w:tabs>
          <w:tab w:val="num" w:pos="3600"/>
        </w:tabs>
        <w:ind w:left="3600" w:hanging="360"/>
      </w:pPr>
      <w:rPr>
        <w:rFonts w:ascii="Courier New" w:hAnsi="Courier New"/>
      </w:rPr>
    </w:lvl>
    <w:lvl w:ilvl="5" w:tplc="05F0325A">
      <w:start w:val="1"/>
      <w:numFmt w:val="bullet"/>
      <w:lvlText w:val=""/>
      <w:lvlJc w:val="left"/>
      <w:pPr>
        <w:tabs>
          <w:tab w:val="num" w:pos="4320"/>
        </w:tabs>
        <w:ind w:left="4320" w:hanging="360"/>
      </w:pPr>
      <w:rPr>
        <w:rFonts w:ascii="Wingdings" w:hAnsi="Wingdings"/>
      </w:rPr>
    </w:lvl>
    <w:lvl w:ilvl="6" w:tplc="F01E6CD0">
      <w:start w:val="1"/>
      <w:numFmt w:val="bullet"/>
      <w:lvlText w:val=""/>
      <w:lvlJc w:val="left"/>
      <w:pPr>
        <w:tabs>
          <w:tab w:val="num" w:pos="5040"/>
        </w:tabs>
        <w:ind w:left="5040" w:hanging="360"/>
      </w:pPr>
      <w:rPr>
        <w:rFonts w:ascii="Symbol" w:hAnsi="Symbol"/>
      </w:rPr>
    </w:lvl>
    <w:lvl w:ilvl="7" w:tplc="EB3A9F98">
      <w:start w:val="1"/>
      <w:numFmt w:val="bullet"/>
      <w:lvlText w:val="o"/>
      <w:lvlJc w:val="left"/>
      <w:pPr>
        <w:tabs>
          <w:tab w:val="num" w:pos="5760"/>
        </w:tabs>
        <w:ind w:left="5760" w:hanging="360"/>
      </w:pPr>
      <w:rPr>
        <w:rFonts w:ascii="Courier New" w:hAnsi="Courier New"/>
      </w:rPr>
    </w:lvl>
    <w:lvl w:ilvl="8" w:tplc="2D3CB6C6">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B"/>
    <w:multiLevelType w:val="hybridMultilevel"/>
    <w:tmpl w:val="00000023"/>
    <w:lvl w:ilvl="0" w:tplc="BFD02F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C094C2">
      <w:start w:val="1"/>
      <w:numFmt w:val="bullet"/>
      <w:lvlText w:val="o"/>
      <w:lvlJc w:val="left"/>
      <w:pPr>
        <w:tabs>
          <w:tab w:val="num" w:pos="1440"/>
        </w:tabs>
        <w:ind w:left="1440" w:hanging="360"/>
      </w:pPr>
      <w:rPr>
        <w:rFonts w:ascii="Courier New" w:hAnsi="Courier New"/>
      </w:rPr>
    </w:lvl>
    <w:lvl w:ilvl="2" w:tplc="810E6DC2">
      <w:start w:val="1"/>
      <w:numFmt w:val="bullet"/>
      <w:lvlText w:val=""/>
      <w:lvlJc w:val="left"/>
      <w:pPr>
        <w:tabs>
          <w:tab w:val="num" w:pos="2160"/>
        </w:tabs>
        <w:ind w:left="2160" w:hanging="360"/>
      </w:pPr>
      <w:rPr>
        <w:rFonts w:ascii="Wingdings" w:hAnsi="Wingdings"/>
      </w:rPr>
    </w:lvl>
    <w:lvl w:ilvl="3" w:tplc="1CEE1614">
      <w:start w:val="1"/>
      <w:numFmt w:val="bullet"/>
      <w:lvlText w:val=""/>
      <w:lvlJc w:val="left"/>
      <w:pPr>
        <w:tabs>
          <w:tab w:val="num" w:pos="2880"/>
        </w:tabs>
        <w:ind w:left="2880" w:hanging="360"/>
      </w:pPr>
      <w:rPr>
        <w:rFonts w:ascii="Symbol" w:hAnsi="Symbol"/>
      </w:rPr>
    </w:lvl>
    <w:lvl w:ilvl="4" w:tplc="477E1E28">
      <w:start w:val="1"/>
      <w:numFmt w:val="bullet"/>
      <w:lvlText w:val="o"/>
      <w:lvlJc w:val="left"/>
      <w:pPr>
        <w:tabs>
          <w:tab w:val="num" w:pos="3600"/>
        </w:tabs>
        <w:ind w:left="3600" w:hanging="360"/>
      </w:pPr>
      <w:rPr>
        <w:rFonts w:ascii="Courier New" w:hAnsi="Courier New"/>
      </w:rPr>
    </w:lvl>
    <w:lvl w:ilvl="5" w:tplc="70328798">
      <w:start w:val="1"/>
      <w:numFmt w:val="bullet"/>
      <w:lvlText w:val=""/>
      <w:lvlJc w:val="left"/>
      <w:pPr>
        <w:tabs>
          <w:tab w:val="num" w:pos="4320"/>
        </w:tabs>
        <w:ind w:left="4320" w:hanging="360"/>
      </w:pPr>
      <w:rPr>
        <w:rFonts w:ascii="Wingdings" w:hAnsi="Wingdings"/>
      </w:rPr>
    </w:lvl>
    <w:lvl w:ilvl="6" w:tplc="78E41FA6">
      <w:start w:val="1"/>
      <w:numFmt w:val="bullet"/>
      <w:lvlText w:val=""/>
      <w:lvlJc w:val="left"/>
      <w:pPr>
        <w:tabs>
          <w:tab w:val="num" w:pos="5040"/>
        </w:tabs>
        <w:ind w:left="5040" w:hanging="360"/>
      </w:pPr>
      <w:rPr>
        <w:rFonts w:ascii="Symbol" w:hAnsi="Symbol"/>
      </w:rPr>
    </w:lvl>
    <w:lvl w:ilvl="7" w:tplc="7632E360">
      <w:start w:val="1"/>
      <w:numFmt w:val="bullet"/>
      <w:lvlText w:val="o"/>
      <w:lvlJc w:val="left"/>
      <w:pPr>
        <w:tabs>
          <w:tab w:val="num" w:pos="5760"/>
        </w:tabs>
        <w:ind w:left="5760" w:hanging="360"/>
      </w:pPr>
      <w:rPr>
        <w:rFonts w:ascii="Courier New" w:hAnsi="Courier New"/>
      </w:rPr>
    </w:lvl>
    <w:lvl w:ilvl="8" w:tplc="95E043F2">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C"/>
    <w:multiLevelType w:val="hybridMultilevel"/>
    <w:tmpl w:val="00000024"/>
    <w:lvl w:ilvl="0" w:tplc="C73019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1455CC">
      <w:start w:val="1"/>
      <w:numFmt w:val="bullet"/>
      <w:lvlText w:val="o"/>
      <w:lvlJc w:val="left"/>
      <w:pPr>
        <w:tabs>
          <w:tab w:val="num" w:pos="1440"/>
        </w:tabs>
        <w:ind w:left="1440" w:hanging="360"/>
      </w:pPr>
      <w:rPr>
        <w:rFonts w:ascii="Courier New" w:hAnsi="Courier New"/>
      </w:rPr>
    </w:lvl>
    <w:lvl w:ilvl="2" w:tplc="F956E228">
      <w:start w:val="1"/>
      <w:numFmt w:val="bullet"/>
      <w:lvlText w:val=""/>
      <w:lvlJc w:val="left"/>
      <w:pPr>
        <w:tabs>
          <w:tab w:val="num" w:pos="2160"/>
        </w:tabs>
        <w:ind w:left="2160" w:hanging="360"/>
      </w:pPr>
      <w:rPr>
        <w:rFonts w:ascii="Wingdings" w:hAnsi="Wingdings"/>
      </w:rPr>
    </w:lvl>
    <w:lvl w:ilvl="3" w:tplc="9EC0DB4A">
      <w:start w:val="1"/>
      <w:numFmt w:val="bullet"/>
      <w:lvlText w:val=""/>
      <w:lvlJc w:val="left"/>
      <w:pPr>
        <w:tabs>
          <w:tab w:val="num" w:pos="2880"/>
        </w:tabs>
        <w:ind w:left="2880" w:hanging="360"/>
      </w:pPr>
      <w:rPr>
        <w:rFonts w:ascii="Symbol" w:hAnsi="Symbol"/>
      </w:rPr>
    </w:lvl>
    <w:lvl w:ilvl="4" w:tplc="52D676F4">
      <w:start w:val="1"/>
      <w:numFmt w:val="bullet"/>
      <w:lvlText w:val="o"/>
      <w:lvlJc w:val="left"/>
      <w:pPr>
        <w:tabs>
          <w:tab w:val="num" w:pos="3600"/>
        </w:tabs>
        <w:ind w:left="3600" w:hanging="360"/>
      </w:pPr>
      <w:rPr>
        <w:rFonts w:ascii="Courier New" w:hAnsi="Courier New"/>
      </w:rPr>
    </w:lvl>
    <w:lvl w:ilvl="5" w:tplc="D6565722">
      <w:start w:val="1"/>
      <w:numFmt w:val="bullet"/>
      <w:lvlText w:val=""/>
      <w:lvlJc w:val="left"/>
      <w:pPr>
        <w:tabs>
          <w:tab w:val="num" w:pos="4320"/>
        </w:tabs>
        <w:ind w:left="4320" w:hanging="360"/>
      </w:pPr>
      <w:rPr>
        <w:rFonts w:ascii="Wingdings" w:hAnsi="Wingdings"/>
      </w:rPr>
    </w:lvl>
    <w:lvl w:ilvl="6" w:tplc="2298A1E8">
      <w:start w:val="1"/>
      <w:numFmt w:val="bullet"/>
      <w:lvlText w:val=""/>
      <w:lvlJc w:val="left"/>
      <w:pPr>
        <w:tabs>
          <w:tab w:val="num" w:pos="5040"/>
        </w:tabs>
        <w:ind w:left="5040" w:hanging="360"/>
      </w:pPr>
      <w:rPr>
        <w:rFonts w:ascii="Symbol" w:hAnsi="Symbol"/>
      </w:rPr>
    </w:lvl>
    <w:lvl w:ilvl="7" w:tplc="D7AC770E">
      <w:start w:val="1"/>
      <w:numFmt w:val="bullet"/>
      <w:lvlText w:val="o"/>
      <w:lvlJc w:val="left"/>
      <w:pPr>
        <w:tabs>
          <w:tab w:val="num" w:pos="5760"/>
        </w:tabs>
        <w:ind w:left="5760" w:hanging="360"/>
      </w:pPr>
      <w:rPr>
        <w:rFonts w:ascii="Courier New" w:hAnsi="Courier New"/>
      </w:rPr>
    </w:lvl>
    <w:lvl w:ilvl="8" w:tplc="B622E632">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D"/>
    <w:multiLevelType w:val="hybridMultilevel"/>
    <w:tmpl w:val="00000025"/>
    <w:lvl w:ilvl="0" w:tplc="0B76F7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FA6E50">
      <w:start w:val="1"/>
      <w:numFmt w:val="bullet"/>
      <w:lvlText w:val="o"/>
      <w:lvlJc w:val="left"/>
      <w:pPr>
        <w:tabs>
          <w:tab w:val="num" w:pos="1440"/>
        </w:tabs>
        <w:ind w:left="1440" w:hanging="360"/>
      </w:pPr>
      <w:rPr>
        <w:rFonts w:ascii="Courier New" w:hAnsi="Courier New"/>
      </w:rPr>
    </w:lvl>
    <w:lvl w:ilvl="2" w:tplc="4D1C829A">
      <w:start w:val="1"/>
      <w:numFmt w:val="bullet"/>
      <w:lvlText w:val=""/>
      <w:lvlJc w:val="left"/>
      <w:pPr>
        <w:tabs>
          <w:tab w:val="num" w:pos="2160"/>
        </w:tabs>
        <w:ind w:left="2160" w:hanging="360"/>
      </w:pPr>
      <w:rPr>
        <w:rFonts w:ascii="Wingdings" w:hAnsi="Wingdings"/>
      </w:rPr>
    </w:lvl>
    <w:lvl w:ilvl="3" w:tplc="D540B998">
      <w:start w:val="1"/>
      <w:numFmt w:val="bullet"/>
      <w:lvlText w:val=""/>
      <w:lvlJc w:val="left"/>
      <w:pPr>
        <w:tabs>
          <w:tab w:val="num" w:pos="2880"/>
        </w:tabs>
        <w:ind w:left="2880" w:hanging="360"/>
      </w:pPr>
      <w:rPr>
        <w:rFonts w:ascii="Symbol" w:hAnsi="Symbol"/>
      </w:rPr>
    </w:lvl>
    <w:lvl w:ilvl="4" w:tplc="6AB888AA">
      <w:start w:val="1"/>
      <w:numFmt w:val="bullet"/>
      <w:lvlText w:val="o"/>
      <w:lvlJc w:val="left"/>
      <w:pPr>
        <w:tabs>
          <w:tab w:val="num" w:pos="3600"/>
        </w:tabs>
        <w:ind w:left="3600" w:hanging="360"/>
      </w:pPr>
      <w:rPr>
        <w:rFonts w:ascii="Courier New" w:hAnsi="Courier New"/>
      </w:rPr>
    </w:lvl>
    <w:lvl w:ilvl="5" w:tplc="78D861BE">
      <w:start w:val="1"/>
      <w:numFmt w:val="bullet"/>
      <w:lvlText w:val=""/>
      <w:lvlJc w:val="left"/>
      <w:pPr>
        <w:tabs>
          <w:tab w:val="num" w:pos="4320"/>
        </w:tabs>
        <w:ind w:left="4320" w:hanging="360"/>
      </w:pPr>
      <w:rPr>
        <w:rFonts w:ascii="Wingdings" w:hAnsi="Wingdings"/>
      </w:rPr>
    </w:lvl>
    <w:lvl w:ilvl="6" w:tplc="1ED2CBE0">
      <w:start w:val="1"/>
      <w:numFmt w:val="bullet"/>
      <w:lvlText w:val=""/>
      <w:lvlJc w:val="left"/>
      <w:pPr>
        <w:tabs>
          <w:tab w:val="num" w:pos="5040"/>
        </w:tabs>
        <w:ind w:left="5040" w:hanging="360"/>
      </w:pPr>
      <w:rPr>
        <w:rFonts w:ascii="Symbol" w:hAnsi="Symbol"/>
      </w:rPr>
    </w:lvl>
    <w:lvl w:ilvl="7" w:tplc="CA1059DE">
      <w:start w:val="1"/>
      <w:numFmt w:val="bullet"/>
      <w:lvlText w:val="o"/>
      <w:lvlJc w:val="left"/>
      <w:pPr>
        <w:tabs>
          <w:tab w:val="num" w:pos="5760"/>
        </w:tabs>
        <w:ind w:left="5760" w:hanging="360"/>
      </w:pPr>
      <w:rPr>
        <w:rFonts w:ascii="Courier New" w:hAnsi="Courier New"/>
      </w:rPr>
    </w:lvl>
    <w:lvl w:ilvl="8" w:tplc="2C7CE8A8">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E"/>
    <w:multiLevelType w:val="hybridMultilevel"/>
    <w:tmpl w:val="00000026"/>
    <w:lvl w:ilvl="0" w:tplc="D0388F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C62B60">
      <w:start w:val="1"/>
      <w:numFmt w:val="bullet"/>
      <w:lvlText w:val="o"/>
      <w:lvlJc w:val="left"/>
      <w:pPr>
        <w:tabs>
          <w:tab w:val="num" w:pos="1440"/>
        </w:tabs>
        <w:ind w:left="1440" w:hanging="360"/>
      </w:pPr>
      <w:rPr>
        <w:rFonts w:ascii="Courier New" w:hAnsi="Courier New"/>
      </w:rPr>
    </w:lvl>
    <w:lvl w:ilvl="2" w:tplc="571E7310">
      <w:start w:val="1"/>
      <w:numFmt w:val="bullet"/>
      <w:lvlText w:val=""/>
      <w:lvlJc w:val="left"/>
      <w:pPr>
        <w:tabs>
          <w:tab w:val="num" w:pos="2160"/>
        </w:tabs>
        <w:ind w:left="2160" w:hanging="360"/>
      </w:pPr>
      <w:rPr>
        <w:rFonts w:ascii="Wingdings" w:hAnsi="Wingdings"/>
      </w:rPr>
    </w:lvl>
    <w:lvl w:ilvl="3" w:tplc="B024E9CE">
      <w:start w:val="1"/>
      <w:numFmt w:val="bullet"/>
      <w:lvlText w:val=""/>
      <w:lvlJc w:val="left"/>
      <w:pPr>
        <w:tabs>
          <w:tab w:val="num" w:pos="2880"/>
        </w:tabs>
        <w:ind w:left="2880" w:hanging="360"/>
      </w:pPr>
      <w:rPr>
        <w:rFonts w:ascii="Symbol" w:hAnsi="Symbol"/>
      </w:rPr>
    </w:lvl>
    <w:lvl w:ilvl="4" w:tplc="41C21988">
      <w:start w:val="1"/>
      <w:numFmt w:val="bullet"/>
      <w:lvlText w:val="o"/>
      <w:lvlJc w:val="left"/>
      <w:pPr>
        <w:tabs>
          <w:tab w:val="num" w:pos="3600"/>
        </w:tabs>
        <w:ind w:left="3600" w:hanging="360"/>
      </w:pPr>
      <w:rPr>
        <w:rFonts w:ascii="Courier New" w:hAnsi="Courier New"/>
      </w:rPr>
    </w:lvl>
    <w:lvl w:ilvl="5" w:tplc="D4147ADE">
      <w:start w:val="1"/>
      <w:numFmt w:val="bullet"/>
      <w:lvlText w:val=""/>
      <w:lvlJc w:val="left"/>
      <w:pPr>
        <w:tabs>
          <w:tab w:val="num" w:pos="4320"/>
        </w:tabs>
        <w:ind w:left="4320" w:hanging="360"/>
      </w:pPr>
      <w:rPr>
        <w:rFonts w:ascii="Wingdings" w:hAnsi="Wingdings"/>
      </w:rPr>
    </w:lvl>
    <w:lvl w:ilvl="6" w:tplc="FAA07BE6">
      <w:start w:val="1"/>
      <w:numFmt w:val="bullet"/>
      <w:lvlText w:val=""/>
      <w:lvlJc w:val="left"/>
      <w:pPr>
        <w:tabs>
          <w:tab w:val="num" w:pos="5040"/>
        </w:tabs>
        <w:ind w:left="5040" w:hanging="360"/>
      </w:pPr>
      <w:rPr>
        <w:rFonts w:ascii="Symbol" w:hAnsi="Symbol"/>
      </w:rPr>
    </w:lvl>
    <w:lvl w:ilvl="7" w:tplc="B9300672">
      <w:start w:val="1"/>
      <w:numFmt w:val="bullet"/>
      <w:lvlText w:val="o"/>
      <w:lvlJc w:val="left"/>
      <w:pPr>
        <w:tabs>
          <w:tab w:val="num" w:pos="5760"/>
        </w:tabs>
        <w:ind w:left="5760" w:hanging="360"/>
      </w:pPr>
      <w:rPr>
        <w:rFonts w:ascii="Courier New" w:hAnsi="Courier New"/>
      </w:rPr>
    </w:lvl>
    <w:lvl w:ilvl="8" w:tplc="A316EF92">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F"/>
    <w:multiLevelType w:val="hybridMultilevel"/>
    <w:tmpl w:val="00000027"/>
    <w:lvl w:ilvl="0" w:tplc="1A2ED2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BA944C">
      <w:start w:val="1"/>
      <w:numFmt w:val="bullet"/>
      <w:lvlText w:val="o"/>
      <w:lvlJc w:val="left"/>
      <w:pPr>
        <w:tabs>
          <w:tab w:val="num" w:pos="1440"/>
        </w:tabs>
        <w:ind w:left="1440" w:hanging="360"/>
      </w:pPr>
      <w:rPr>
        <w:rFonts w:ascii="Courier New" w:hAnsi="Courier New"/>
      </w:rPr>
    </w:lvl>
    <w:lvl w:ilvl="2" w:tplc="9BC43490">
      <w:start w:val="1"/>
      <w:numFmt w:val="bullet"/>
      <w:lvlText w:val=""/>
      <w:lvlJc w:val="left"/>
      <w:pPr>
        <w:tabs>
          <w:tab w:val="num" w:pos="2160"/>
        </w:tabs>
        <w:ind w:left="2160" w:hanging="360"/>
      </w:pPr>
      <w:rPr>
        <w:rFonts w:ascii="Wingdings" w:hAnsi="Wingdings"/>
      </w:rPr>
    </w:lvl>
    <w:lvl w:ilvl="3" w:tplc="E626DC40">
      <w:start w:val="1"/>
      <w:numFmt w:val="bullet"/>
      <w:lvlText w:val=""/>
      <w:lvlJc w:val="left"/>
      <w:pPr>
        <w:tabs>
          <w:tab w:val="num" w:pos="2880"/>
        </w:tabs>
        <w:ind w:left="2880" w:hanging="360"/>
      </w:pPr>
      <w:rPr>
        <w:rFonts w:ascii="Symbol" w:hAnsi="Symbol"/>
      </w:rPr>
    </w:lvl>
    <w:lvl w:ilvl="4" w:tplc="1DD85264">
      <w:start w:val="1"/>
      <w:numFmt w:val="bullet"/>
      <w:lvlText w:val="o"/>
      <w:lvlJc w:val="left"/>
      <w:pPr>
        <w:tabs>
          <w:tab w:val="num" w:pos="3600"/>
        </w:tabs>
        <w:ind w:left="3600" w:hanging="360"/>
      </w:pPr>
      <w:rPr>
        <w:rFonts w:ascii="Courier New" w:hAnsi="Courier New"/>
      </w:rPr>
    </w:lvl>
    <w:lvl w:ilvl="5" w:tplc="4516E1A6">
      <w:start w:val="1"/>
      <w:numFmt w:val="bullet"/>
      <w:lvlText w:val=""/>
      <w:lvlJc w:val="left"/>
      <w:pPr>
        <w:tabs>
          <w:tab w:val="num" w:pos="4320"/>
        </w:tabs>
        <w:ind w:left="4320" w:hanging="360"/>
      </w:pPr>
      <w:rPr>
        <w:rFonts w:ascii="Wingdings" w:hAnsi="Wingdings"/>
      </w:rPr>
    </w:lvl>
    <w:lvl w:ilvl="6" w:tplc="308E318A">
      <w:start w:val="1"/>
      <w:numFmt w:val="bullet"/>
      <w:lvlText w:val=""/>
      <w:lvlJc w:val="left"/>
      <w:pPr>
        <w:tabs>
          <w:tab w:val="num" w:pos="5040"/>
        </w:tabs>
        <w:ind w:left="5040" w:hanging="360"/>
      </w:pPr>
      <w:rPr>
        <w:rFonts w:ascii="Symbol" w:hAnsi="Symbol"/>
      </w:rPr>
    </w:lvl>
    <w:lvl w:ilvl="7" w:tplc="F7C03DA8">
      <w:start w:val="1"/>
      <w:numFmt w:val="bullet"/>
      <w:lvlText w:val="o"/>
      <w:lvlJc w:val="left"/>
      <w:pPr>
        <w:tabs>
          <w:tab w:val="num" w:pos="5760"/>
        </w:tabs>
        <w:ind w:left="5760" w:hanging="360"/>
      </w:pPr>
      <w:rPr>
        <w:rFonts w:ascii="Courier New" w:hAnsi="Courier New"/>
      </w:rPr>
    </w:lvl>
    <w:lvl w:ilvl="8" w:tplc="A8A4054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0"/>
    <w:multiLevelType w:val="hybridMultilevel"/>
    <w:tmpl w:val="00000028"/>
    <w:lvl w:ilvl="0" w:tplc="CF84A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35C241C">
      <w:start w:val="1"/>
      <w:numFmt w:val="bullet"/>
      <w:lvlText w:val="o"/>
      <w:lvlJc w:val="left"/>
      <w:pPr>
        <w:tabs>
          <w:tab w:val="num" w:pos="1440"/>
        </w:tabs>
        <w:ind w:left="1440" w:hanging="360"/>
      </w:pPr>
      <w:rPr>
        <w:rFonts w:ascii="Courier New" w:hAnsi="Courier New"/>
      </w:rPr>
    </w:lvl>
    <w:lvl w:ilvl="2" w:tplc="9BF475F2">
      <w:start w:val="1"/>
      <w:numFmt w:val="bullet"/>
      <w:lvlText w:val=""/>
      <w:lvlJc w:val="left"/>
      <w:pPr>
        <w:tabs>
          <w:tab w:val="num" w:pos="2160"/>
        </w:tabs>
        <w:ind w:left="2160" w:hanging="360"/>
      </w:pPr>
      <w:rPr>
        <w:rFonts w:ascii="Wingdings" w:hAnsi="Wingdings"/>
      </w:rPr>
    </w:lvl>
    <w:lvl w:ilvl="3" w:tplc="4A9E1558">
      <w:start w:val="1"/>
      <w:numFmt w:val="bullet"/>
      <w:lvlText w:val=""/>
      <w:lvlJc w:val="left"/>
      <w:pPr>
        <w:tabs>
          <w:tab w:val="num" w:pos="2880"/>
        </w:tabs>
        <w:ind w:left="2880" w:hanging="360"/>
      </w:pPr>
      <w:rPr>
        <w:rFonts w:ascii="Symbol" w:hAnsi="Symbol"/>
      </w:rPr>
    </w:lvl>
    <w:lvl w:ilvl="4" w:tplc="4C2497FC">
      <w:start w:val="1"/>
      <w:numFmt w:val="bullet"/>
      <w:lvlText w:val="o"/>
      <w:lvlJc w:val="left"/>
      <w:pPr>
        <w:tabs>
          <w:tab w:val="num" w:pos="3600"/>
        </w:tabs>
        <w:ind w:left="3600" w:hanging="360"/>
      </w:pPr>
      <w:rPr>
        <w:rFonts w:ascii="Courier New" w:hAnsi="Courier New"/>
      </w:rPr>
    </w:lvl>
    <w:lvl w:ilvl="5" w:tplc="1A801876">
      <w:start w:val="1"/>
      <w:numFmt w:val="bullet"/>
      <w:lvlText w:val=""/>
      <w:lvlJc w:val="left"/>
      <w:pPr>
        <w:tabs>
          <w:tab w:val="num" w:pos="4320"/>
        </w:tabs>
        <w:ind w:left="4320" w:hanging="360"/>
      </w:pPr>
      <w:rPr>
        <w:rFonts w:ascii="Wingdings" w:hAnsi="Wingdings"/>
      </w:rPr>
    </w:lvl>
    <w:lvl w:ilvl="6" w:tplc="D70C93A8">
      <w:start w:val="1"/>
      <w:numFmt w:val="bullet"/>
      <w:lvlText w:val=""/>
      <w:lvlJc w:val="left"/>
      <w:pPr>
        <w:tabs>
          <w:tab w:val="num" w:pos="5040"/>
        </w:tabs>
        <w:ind w:left="5040" w:hanging="360"/>
      </w:pPr>
      <w:rPr>
        <w:rFonts w:ascii="Symbol" w:hAnsi="Symbol"/>
      </w:rPr>
    </w:lvl>
    <w:lvl w:ilvl="7" w:tplc="35E626BC">
      <w:start w:val="1"/>
      <w:numFmt w:val="bullet"/>
      <w:lvlText w:val="o"/>
      <w:lvlJc w:val="left"/>
      <w:pPr>
        <w:tabs>
          <w:tab w:val="num" w:pos="5760"/>
        </w:tabs>
        <w:ind w:left="5760" w:hanging="360"/>
      </w:pPr>
      <w:rPr>
        <w:rFonts w:ascii="Courier New" w:hAnsi="Courier New"/>
      </w:rPr>
    </w:lvl>
    <w:lvl w:ilvl="8" w:tplc="7AF4818E">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1"/>
    <w:multiLevelType w:val="hybridMultilevel"/>
    <w:tmpl w:val="00000029"/>
    <w:lvl w:ilvl="0" w:tplc="0C00B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ECAD2A">
      <w:start w:val="1"/>
      <w:numFmt w:val="bullet"/>
      <w:lvlText w:val="o"/>
      <w:lvlJc w:val="left"/>
      <w:pPr>
        <w:tabs>
          <w:tab w:val="num" w:pos="1440"/>
        </w:tabs>
        <w:ind w:left="1440" w:hanging="360"/>
      </w:pPr>
      <w:rPr>
        <w:rFonts w:ascii="Courier New" w:hAnsi="Courier New"/>
      </w:rPr>
    </w:lvl>
    <w:lvl w:ilvl="2" w:tplc="8F10C8DC">
      <w:start w:val="1"/>
      <w:numFmt w:val="bullet"/>
      <w:lvlText w:val=""/>
      <w:lvlJc w:val="left"/>
      <w:pPr>
        <w:tabs>
          <w:tab w:val="num" w:pos="2160"/>
        </w:tabs>
        <w:ind w:left="2160" w:hanging="360"/>
      </w:pPr>
      <w:rPr>
        <w:rFonts w:ascii="Wingdings" w:hAnsi="Wingdings"/>
      </w:rPr>
    </w:lvl>
    <w:lvl w:ilvl="3" w:tplc="3586CF74">
      <w:start w:val="1"/>
      <w:numFmt w:val="bullet"/>
      <w:lvlText w:val=""/>
      <w:lvlJc w:val="left"/>
      <w:pPr>
        <w:tabs>
          <w:tab w:val="num" w:pos="2880"/>
        </w:tabs>
        <w:ind w:left="2880" w:hanging="360"/>
      </w:pPr>
      <w:rPr>
        <w:rFonts w:ascii="Symbol" w:hAnsi="Symbol"/>
      </w:rPr>
    </w:lvl>
    <w:lvl w:ilvl="4" w:tplc="53509BC8">
      <w:start w:val="1"/>
      <w:numFmt w:val="bullet"/>
      <w:lvlText w:val="o"/>
      <w:lvlJc w:val="left"/>
      <w:pPr>
        <w:tabs>
          <w:tab w:val="num" w:pos="3600"/>
        </w:tabs>
        <w:ind w:left="3600" w:hanging="360"/>
      </w:pPr>
      <w:rPr>
        <w:rFonts w:ascii="Courier New" w:hAnsi="Courier New"/>
      </w:rPr>
    </w:lvl>
    <w:lvl w:ilvl="5" w:tplc="EF02A6CC">
      <w:start w:val="1"/>
      <w:numFmt w:val="bullet"/>
      <w:lvlText w:val=""/>
      <w:lvlJc w:val="left"/>
      <w:pPr>
        <w:tabs>
          <w:tab w:val="num" w:pos="4320"/>
        </w:tabs>
        <w:ind w:left="4320" w:hanging="360"/>
      </w:pPr>
      <w:rPr>
        <w:rFonts w:ascii="Wingdings" w:hAnsi="Wingdings"/>
      </w:rPr>
    </w:lvl>
    <w:lvl w:ilvl="6" w:tplc="8A4C14C6">
      <w:start w:val="1"/>
      <w:numFmt w:val="bullet"/>
      <w:lvlText w:val=""/>
      <w:lvlJc w:val="left"/>
      <w:pPr>
        <w:tabs>
          <w:tab w:val="num" w:pos="5040"/>
        </w:tabs>
        <w:ind w:left="5040" w:hanging="360"/>
      </w:pPr>
      <w:rPr>
        <w:rFonts w:ascii="Symbol" w:hAnsi="Symbol"/>
      </w:rPr>
    </w:lvl>
    <w:lvl w:ilvl="7" w:tplc="4FD61D6E">
      <w:start w:val="1"/>
      <w:numFmt w:val="bullet"/>
      <w:lvlText w:val="o"/>
      <w:lvlJc w:val="left"/>
      <w:pPr>
        <w:tabs>
          <w:tab w:val="num" w:pos="5760"/>
        </w:tabs>
        <w:ind w:left="5760" w:hanging="360"/>
      </w:pPr>
      <w:rPr>
        <w:rFonts w:ascii="Courier New" w:hAnsi="Courier New"/>
      </w:rPr>
    </w:lvl>
    <w:lvl w:ilvl="8" w:tplc="50D6A5D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2"/>
    <w:multiLevelType w:val="hybridMultilevel"/>
    <w:tmpl w:val="0000002A"/>
    <w:lvl w:ilvl="0" w:tplc="1228E62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0A774C">
      <w:start w:val="1"/>
      <w:numFmt w:val="bullet"/>
      <w:lvlText w:val="o"/>
      <w:lvlJc w:val="left"/>
      <w:pPr>
        <w:tabs>
          <w:tab w:val="num" w:pos="1440"/>
        </w:tabs>
        <w:ind w:left="1440" w:hanging="360"/>
      </w:pPr>
      <w:rPr>
        <w:rFonts w:ascii="Courier New" w:hAnsi="Courier New"/>
      </w:rPr>
    </w:lvl>
    <w:lvl w:ilvl="2" w:tplc="14126248">
      <w:start w:val="1"/>
      <w:numFmt w:val="bullet"/>
      <w:lvlText w:val=""/>
      <w:lvlJc w:val="left"/>
      <w:pPr>
        <w:tabs>
          <w:tab w:val="num" w:pos="2160"/>
        </w:tabs>
        <w:ind w:left="2160" w:hanging="360"/>
      </w:pPr>
      <w:rPr>
        <w:rFonts w:ascii="Wingdings" w:hAnsi="Wingdings"/>
      </w:rPr>
    </w:lvl>
    <w:lvl w:ilvl="3" w:tplc="D0A83C6A">
      <w:start w:val="1"/>
      <w:numFmt w:val="bullet"/>
      <w:lvlText w:val=""/>
      <w:lvlJc w:val="left"/>
      <w:pPr>
        <w:tabs>
          <w:tab w:val="num" w:pos="2880"/>
        </w:tabs>
        <w:ind w:left="2880" w:hanging="360"/>
      </w:pPr>
      <w:rPr>
        <w:rFonts w:ascii="Symbol" w:hAnsi="Symbol"/>
      </w:rPr>
    </w:lvl>
    <w:lvl w:ilvl="4" w:tplc="1CEA9A3E">
      <w:start w:val="1"/>
      <w:numFmt w:val="bullet"/>
      <w:lvlText w:val="o"/>
      <w:lvlJc w:val="left"/>
      <w:pPr>
        <w:tabs>
          <w:tab w:val="num" w:pos="3600"/>
        </w:tabs>
        <w:ind w:left="3600" w:hanging="360"/>
      </w:pPr>
      <w:rPr>
        <w:rFonts w:ascii="Courier New" w:hAnsi="Courier New"/>
      </w:rPr>
    </w:lvl>
    <w:lvl w:ilvl="5" w:tplc="C7B85BE8">
      <w:start w:val="1"/>
      <w:numFmt w:val="bullet"/>
      <w:lvlText w:val=""/>
      <w:lvlJc w:val="left"/>
      <w:pPr>
        <w:tabs>
          <w:tab w:val="num" w:pos="4320"/>
        </w:tabs>
        <w:ind w:left="4320" w:hanging="360"/>
      </w:pPr>
      <w:rPr>
        <w:rFonts w:ascii="Wingdings" w:hAnsi="Wingdings"/>
      </w:rPr>
    </w:lvl>
    <w:lvl w:ilvl="6" w:tplc="48E84BE2">
      <w:start w:val="1"/>
      <w:numFmt w:val="bullet"/>
      <w:lvlText w:val=""/>
      <w:lvlJc w:val="left"/>
      <w:pPr>
        <w:tabs>
          <w:tab w:val="num" w:pos="5040"/>
        </w:tabs>
        <w:ind w:left="5040" w:hanging="360"/>
      </w:pPr>
      <w:rPr>
        <w:rFonts w:ascii="Symbol" w:hAnsi="Symbol"/>
      </w:rPr>
    </w:lvl>
    <w:lvl w:ilvl="7" w:tplc="8BB069D0">
      <w:start w:val="1"/>
      <w:numFmt w:val="bullet"/>
      <w:lvlText w:val="o"/>
      <w:lvlJc w:val="left"/>
      <w:pPr>
        <w:tabs>
          <w:tab w:val="num" w:pos="5760"/>
        </w:tabs>
        <w:ind w:left="5760" w:hanging="360"/>
      </w:pPr>
      <w:rPr>
        <w:rFonts w:ascii="Courier New" w:hAnsi="Courier New"/>
      </w:rPr>
    </w:lvl>
    <w:lvl w:ilvl="8" w:tplc="B75A66C0">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3"/>
    <w:multiLevelType w:val="hybridMultilevel"/>
    <w:tmpl w:val="0000002B"/>
    <w:lvl w:ilvl="0" w:tplc="2F9847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D873A8">
      <w:start w:val="1"/>
      <w:numFmt w:val="bullet"/>
      <w:lvlText w:val="o"/>
      <w:lvlJc w:val="left"/>
      <w:pPr>
        <w:tabs>
          <w:tab w:val="num" w:pos="1440"/>
        </w:tabs>
        <w:ind w:left="1440" w:hanging="360"/>
      </w:pPr>
      <w:rPr>
        <w:rFonts w:ascii="Courier New" w:hAnsi="Courier New"/>
      </w:rPr>
    </w:lvl>
    <w:lvl w:ilvl="2" w:tplc="741605FA">
      <w:start w:val="1"/>
      <w:numFmt w:val="bullet"/>
      <w:lvlText w:val=""/>
      <w:lvlJc w:val="left"/>
      <w:pPr>
        <w:tabs>
          <w:tab w:val="num" w:pos="2160"/>
        </w:tabs>
        <w:ind w:left="2160" w:hanging="360"/>
      </w:pPr>
      <w:rPr>
        <w:rFonts w:ascii="Wingdings" w:hAnsi="Wingdings"/>
      </w:rPr>
    </w:lvl>
    <w:lvl w:ilvl="3" w:tplc="9F3A24C4">
      <w:start w:val="1"/>
      <w:numFmt w:val="bullet"/>
      <w:lvlText w:val=""/>
      <w:lvlJc w:val="left"/>
      <w:pPr>
        <w:tabs>
          <w:tab w:val="num" w:pos="2880"/>
        </w:tabs>
        <w:ind w:left="2880" w:hanging="360"/>
      </w:pPr>
      <w:rPr>
        <w:rFonts w:ascii="Symbol" w:hAnsi="Symbol"/>
      </w:rPr>
    </w:lvl>
    <w:lvl w:ilvl="4" w:tplc="F12E12A0">
      <w:start w:val="1"/>
      <w:numFmt w:val="bullet"/>
      <w:lvlText w:val="o"/>
      <w:lvlJc w:val="left"/>
      <w:pPr>
        <w:tabs>
          <w:tab w:val="num" w:pos="3600"/>
        </w:tabs>
        <w:ind w:left="3600" w:hanging="360"/>
      </w:pPr>
      <w:rPr>
        <w:rFonts w:ascii="Courier New" w:hAnsi="Courier New"/>
      </w:rPr>
    </w:lvl>
    <w:lvl w:ilvl="5" w:tplc="DB10A314">
      <w:start w:val="1"/>
      <w:numFmt w:val="bullet"/>
      <w:lvlText w:val=""/>
      <w:lvlJc w:val="left"/>
      <w:pPr>
        <w:tabs>
          <w:tab w:val="num" w:pos="4320"/>
        </w:tabs>
        <w:ind w:left="4320" w:hanging="360"/>
      </w:pPr>
      <w:rPr>
        <w:rFonts w:ascii="Wingdings" w:hAnsi="Wingdings"/>
      </w:rPr>
    </w:lvl>
    <w:lvl w:ilvl="6" w:tplc="E3605EC8">
      <w:start w:val="1"/>
      <w:numFmt w:val="bullet"/>
      <w:lvlText w:val=""/>
      <w:lvlJc w:val="left"/>
      <w:pPr>
        <w:tabs>
          <w:tab w:val="num" w:pos="5040"/>
        </w:tabs>
        <w:ind w:left="5040" w:hanging="360"/>
      </w:pPr>
      <w:rPr>
        <w:rFonts w:ascii="Symbol" w:hAnsi="Symbol"/>
      </w:rPr>
    </w:lvl>
    <w:lvl w:ilvl="7" w:tplc="B4E8CE70">
      <w:start w:val="1"/>
      <w:numFmt w:val="bullet"/>
      <w:lvlText w:val="o"/>
      <w:lvlJc w:val="left"/>
      <w:pPr>
        <w:tabs>
          <w:tab w:val="num" w:pos="5760"/>
        </w:tabs>
        <w:ind w:left="5760" w:hanging="360"/>
      </w:pPr>
      <w:rPr>
        <w:rFonts w:ascii="Courier New" w:hAnsi="Courier New"/>
      </w:rPr>
    </w:lvl>
    <w:lvl w:ilvl="8" w:tplc="360AA810">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4"/>
    <w:multiLevelType w:val="hybridMultilevel"/>
    <w:tmpl w:val="0000002C"/>
    <w:lvl w:ilvl="0" w:tplc="9774B3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148F10">
      <w:start w:val="1"/>
      <w:numFmt w:val="bullet"/>
      <w:lvlText w:val="o"/>
      <w:lvlJc w:val="left"/>
      <w:pPr>
        <w:tabs>
          <w:tab w:val="num" w:pos="1440"/>
        </w:tabs>
        <w:ind w:left="1440" w:hanging="360"/>
      </w:pPr>
      <w:rPr>
        <w:rFonts w:ascii="Courier New" w:hAnsi="Courier New"/>
      </w:rPr>
    </w:lvl>
    <w:lvl w:ilvl="2" w:tplc="E1869236">
      <w:start w:val="1"/>
      <w:numFmt w:val="bullet"/>
      <w:lvlText w:val=""/>
      <w:lvlJc w:val="left"/>
      <w:pPr>
        <w:tabs>
          <w:tab w:val="num" w:pos="2160"/>
        </w:tabs>
        <w:ind w:left="2160" w:hanging="360"/>
      </w:pPr>
      <w:rPr>
        <w:rFonts w:ascii="Wingdings" w:hAnsi="Wingdings"/>
      </w:rPr>
    </w:lvl>
    <w:lvl w:ilvl="3" w:tplc="AA2247E8">
      <w:start w:val="1"/>
      <w:numFmt w:val="bullet"/>
      <w:lvlText w:val=""/>
      <w:lvlJc w:val="left"/>
      <w:pPr>
        <w:tabs>
          <w:tab w:val="num" w:pos="2880"/>
        </w:tabs>
        <w:ind w:left="2880" w:hanging="360"/>
      </w:pPr>
      <w:rPr>
        <w:rFonts w:ascii="Symbol" w:hAnsi="Symbol"/>
      </w:rPr>
    </w:lvl>
    <w:lvl w:ilvl="4" w:tplc="05E218C4">
      <w:start w:val="1"/>
      <w:numFmt w:val="bullet"/>
      <w:lvlText w:val="o"/>
      <w:lvlJc w:val="left"/>
      <w:pPr>
        <w:tabs>
          <w:tab w:val="num" w:pos="3600"/>
        </w:tabs>
        <w:ind w:left="3600" w:hanging="360"/>
      </w:pPr>
      <w:rPr>
        <w:rFonts w:ascii="Courier New" w:hAnsi="Courier New"/>
      </w:rPr>
    </w:lvl>
    <w:lvl w:ilvl="5" w:tplc="6AE2CFFE">
      <w:start w:val="1"/>
      <w:numFmt w:val="bullet"/>
      <w:lvlText w:val=""/>
      <w:lvlJc w:val="left"/>
      <w:pPr>
        <w:tabs>
          <w:tab w:val="num" w:pos="4320"/>
        </w:tabs>
        <w:ind w:left="4320" w:hanging="360"/>
      </w:pPr>
      <w:rPr>
        <w:rFonts w:ascii="Wingdings" w:hAnsi="Wingdings"/>
      </w:rPr>
    </w:lvl>
    <w:lvl w:ilvl="6" w:tplc="DBE6B75E">
      <w:start w:val="1"/>
      <w:numFmt w:val="bullet"/>
      <w:lvlText w:val=""/>
      <w:lvlJc w:val="left"/>
      <w:pPr>
        <w:tabs>
          <w:tab w:val="num" w:pos="5040"/>
        </w:tabs>
        <w:ind w:left="5040" w:hanging="360"/>
      </w:pPr>
      <w:rPr>
        <w:rFonts w:ascii="Symbol" w:hAnsi="Symbol"/>
      </w:rPr>
    </w:lvl>
    <w:lvl w:ilvl="7" w:tplc="2358369E">
      <w:start w:val="1"/>
      <w:numFmt w:val="bullet"/>
      <w:lvlText w:val="o"/>
      <w:lvlJc w:val="left"/>
      <w:pPr>
        <w:tabs>
          <w:tab w:val="num" w:pos="5760"/>
        </w:tabs>
        <w:ind w:left="5760" w:hanging="360"/>
      </w:pPr>
      <w:rPr>
        <w:rFonts w:ascii="Courier New" w:hAnsi="Courier New"/>
      </w:rPr>
    </w:lvl>
    <w:lvl w:ilvl="8" w:tplc="A844B0DC">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5"/>
    <w:multiLevelType w:val="hybridMultilevel"/>
    <w:tmpl w:val="0000002D"/>
    <w:lvl w:ilvl="0" w:tplc="9FD2D0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30529E">
      <w:start w:val="1"/>
      <w:numFmt w:val="bullet"/>
      <w:lvlText w:val="o"/>
      <w:lvlJc w:val="left"/>
      <w:pPr>
        <w:tabs>
          <w:tab w:val="num" w:pos="1440"/>
        </w:tabs>
        <w:ind w:left="1440" w:hanging="360"/>
      </w:pPr>
      <w:rPr>
        <w:rFonts w:ascii="Courier New" w:hAnsi="Courier New"/>
      </w:rPr>
    </w:lvl>
    <w:lvl w:ilvl="2" w:tplc="080E423C">
      <w:start w:val="1"/>
      <w:numFmt w:val="bullet"/>
      <w:lvlText w:val=""/>
      <w:lvlJc w:val="left"/>
      <w:pPr>
        <w:tabs>
          <w:tab w:val="num" w:pos="2160"/>
        </w:tabs>
        <w:ind w:left="2160" w:hanging="360"/>
      </w:pPr>
      <w:rPr>
        <w:rFonts w:ascii="Wingdings" w:hAnsi="Wingdings"/>
      </w:rPr>
    </w:lvl>
    <w:lvl w:ilvl="3" w:tplc="48F2F440">
      <w:start w:val="1"/>
      <w:numFmt w:val="bullet"/>
      <w:lvlText w:val=""/>
      <w:lvlJc w:val="left"/>
      <w:pPr>
        <w:tabs>
          <w:tab w:val="num" w:pos="2880"/>
        </w:tabs>
        <w:ind w:left="2880" w:hanging="360"/>
      </w:pPr>
      <w:rPr>
        <w:rFonts w:ascii="Symbol" w:hAnsi="Symbol"/>
      </w:rPr>
    </w:lvl>
    <w:lvl w:ilvl="4" w:tplc="C70CAC12">
      <w:start w:val="1"/>
      <w:numFmt w:val="bullet"/>
      <w:lvlText w:val="o"/>
      <w:lvlJc w:val="left"/>
      <w:pPr>
        <w:tabs>
          <w:tab w:val="num" w:pos="3600"/>
        </w:tabs>
        <w:ind w:left="3600" w:hanging="360"/>
      </w:pPr>
      <w:rPr>
        <w:rFonts w:ascii="Courier New" w:hAnsi="Courier New"/>
      </w:rPr>
    </w:lvl>
    <w:lvl w:ilvl="5" w:tplc="DAF2041A">
      <w:start w:val="1"/>
      <w:numFmt w:val="bullet"/>
      <w:lvlText w:val=""/>
      <w:lvlJc w:val="left"/>
      <w:pPr>
        <w:tabs>
          <w:tab w:val="num" w:pos="4320"/>
        </w:tabs>
        <w:ind w:left="4320" w:hanging="360"/>
      </w:pPr>
      <w:rPr>
        <w:rFonts w:ascii="Wingdings" w:hAnsi="Wingdings"/>
      </w:rPr>
    </w:lvl>
    <w:lvl w:ilvl="6" w:tplc="B69CF8D4">
      <w:start w:val="1"/>
      <w:numFmt w:val="bullet"/>
      <w:lvlText w:val=""/>
      <w:lvlJc w:val="left"/>
      <w:pPr>
        <w:tabs>
          <w:tab w:val="num" w:pos="5040"/>
        </w:tabs>
        <w:ind w:left="5040" w:hanging="360"/>
      </w:pPr>
      <w:rPr>
        <w:rFonts w:ascii="Symbol" w:hAnsi="Symbol"/>
      </w:rPr>
    </w:lvl>
    <w:lvl w:ilvl="7" w:tplc="7B1684FE">
      <w:start w:val="1"/>
      <w:numFmt w:val="bullet"/>
      <w:lvlText w:val="o"/>
      <w:lvlJc w:val="left"/>
      <w:pPr>
        <w:tabs>
          <w:tab w:val="num" w:pos="5760"/>
        </w:tabs>
        <w:ind w:left="5760" w:hanging="360"/>
      </w:pPr>
      <w:rPr>
        <w:rFonts w:ascii="Courier New" w:hAnsi="Courier New"/>
      </w:rPr>
    </w:lvl>
    <w:lvl w:ilvl="8" w:tplc="78282D3E">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6"/>
    <w:multiLevelType w:val="hybridMultilevel"/>
    <w:tmpl w:val="0000002E"/>
    <w:lvl w:ilvl="0" w:tplc="3C7852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084A62">
      <w:start w:val="1"/>
      <w:numFmt w:val="bullet"/>
      <w:lvlText w:val="o"/>
      <w:lvlJc w:val="left"/>
      <w:pPr>
        <w:tabs>
          <w:tab w:val="num" w:pos="1440"/>
        </w:tabs>
        <w:ind w:left="1440" w:hanging="360"/>
      </w:pPr>
      <w:rPr>
        <w:rFonts w:ascii="Courier New" w:hAnsi="Courier New"/>
      </w:rPr>
    </w:lvl>
    <w:lvl w:ilvl="2" w:tplc="F88481F8">
      <w:start w:val="1"/>
      <w:numFmt w:val="bullet"/>
      <w:lvlText w:val=""/>
      <w:lvlJc w:val="left"/>
      <w:pPr>
        <w:tabs>
          <w:tab w:val="num" w:pos="2160"/>
        </w:tabs>
        <w:ind w:left="2160" w:hanging="360"/>
      </w:pPr>
      <w:rPr>
        <w:rFonts w:ascii="Wingdings" w:hAnsi="Wingdings"/>
      </w:rPr>
    </w:lvl>
    <w:lvl w:ilvl="3" w:tplc="83805A30">
      <w:start w:val="1"/>
      <w:numFmt w:val="bullet"/>
      <w:lvlText w:val=""/>
      <w:lvlJc w:val="left"/>
      <w:pPr>
        <w:tabs>
          <w:tab w:val="num" w:pos="2880"/>
        </w:tabs>
        <w:ind w:left="2880" w:hanging="360"/>
      </w:pPr>
      <w:rPr>
        <w:rFonts w:ascii="Symbol" w:hAnsi="Symbol"/>
      </w:rPr>
    </w:lvl>
    <w:lvl w:ilvl="4" w:tplc="5352E53C">
      <w:start w:val="1"/>
      <w:numFmt w:val="bullet"/>
      <w:lvlText w:val="o"/>
      <w:lvlJc w:val="left"/>
      <w:pPr>
        <w:tabs>
          <w:tab w:val="num" w:pos="3600"/>
        </w:tabs>
        <w:ind w:left="3600" w:hanging="360"/>
      </w:pPr>
      <w:rPr>
        <w:rFonts w:ascii="Courier New" w:hAnsi="Courier New"/>
      </w:rPr>
    </w:lvl>
    <w:lvl w:ilvl="5" w:tplc="B18849DE">
      <w:start w:val="1"/>
      <w:numFmt w:val="bullet"/>
      <w:lvlText w:val=""/>
      <w:lvlJc w:val="left"/>
      <w:pPr>
        <w:tabs>
          <w:tab w:val="num" w:pos="4320"/>
        </w:tabs>
        <w:ind w:left="4320" w:hanging="360"/>
      </w:pPr>
      <w:rPr>
        <w:rFonts w:ascii="Wingdings" w:hAnsi="Wingdings"/>
      </w:rPr>
    </w:lvl>
    <w:lvl w:ilvl="6" w:tplc="4FE80D00">
      <w:start w:val="1"/>
      <w:numFmt w:val="bullet"/>
      <w:lvlText w:val=""/>
      <w:lvlJc w:val="left"/>
      <w:pPr>
        <w:tabs>
          <w:tab w:val="num" w:pos="5040"/>
        </w:tabs>
        <w:ind w:left="5040" w:hanging="360"/>
      </w:pPr>
      <w:rPr>
        <w:rFonts w:ascii="Symbol" w:hAnsi="Symbol"/>
      </w:rPr>
    </w:lvl>
    <w:lvl w:ilvl="7" w:tplc="32380934">
      <w:start w:val="1"/>
      <w:numFmt w:val="bullet"/>
      <w:lvlText w:val="o"/>
      <w:lvlJc w:val="left"/>
      <w:pPr>
        <w:tabs>
          <w:tab w:val="num" w:pos="5760"/>
        </w:tabs>
        <w:ind w:left="5760" w:hanging="360"/>
      </w:pPr>
      <w:rPr>
        <w:rFonts w:ascii="Courier New" w:hAnsi="Courier New"/>
      </w:rPr>
    </w:lvl>
    <w:lvl w:ilvl="8" w:tplc="8C3653CA">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7"/>
    <w:multiLevelType w:val="hybridMultilevel"/>
    <w:tmpl w:val="0000002F"/>
    <w:lvl w:ilvl="0" w:tplc="EA9A94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FE4AE8">
      <w:start w:val="1"/>
      <w:numFmt w:val="bullet"/>
      <w:lvlText w:val="o"/>
      <w:lvlJc w:val="left"/>
      <w:pPr>
        <w:tabs>
          <w:tab w:val="num" w:pos="1440"/>
        </w:tabs>
        <w:ind w:left="1440" w:hanging="360"/>
      </w:pPr>
      <w:rPr>
        <w:rFonts w:ascii="Courier New" w:hAnsi="Courier New"/>
      </w:rPr>
    </w:lvl>
    <w:lvl w:ilvl="2" w:tplc="34CA7618">
      <w:start w:val="1"/>
      <w:numFmt w:val="bullet"/>
      <w:lvlText w:val=""/>
      <w:lvlJc w:val="left"/>
      <w:pPr>
        <w:tabs>
          <w:tab w:val="num" w:pos="2160"/>
        </w:tabs>
        <w:ind w:left="2160" w:hanging="360"/>
      </w:pPr>
      <w:rPr>
        <w:rFonts w:ascii="Wingdings" w:hAnsi="Wingdings"/>
      </w:rPr>
    </w:lvl>
    <w:lvl w:ilvl="3" w:tplc="F8DA7F50">
      <w:start w:val="1"/>
      <w:numFmt w:val="bullet"/>
      <w:lvlText w:val=""/>
      <w:lvlJc w:val="left"/>
      <w:pPr>
        <w:tabs>
          <w:tab w:val="num" w:pos="2880"/>
        </w:tabs>
        <w:ind w:left="2880" w:hanging="360"/>
      </w:pPr>
      <w:rPr>
        <w:rFonts w:ascii="Symbol" w:hAnsi="Symbol"/>
      </w:rPr>
    </w:lvl>
    <w:lvl w:ilvl="4" w:tplc="B31CDC80">
      <w:start w:val="1"/>
      <w:numFmt w:val="bullet"/>
      <w:lvlText w:val="o"/>
      <w:lvlJc w:val="left"/>
      <w:pPr>
        <w:tabs>
          <w:tab w:val="num" w:pos="3600"/>
        </w:tabs>
        <w:ind w:left="3600" w:hanging="360"/>
      </w:pPr>
      <w:rPr>
        <w:rFonts w:ascii="Courier New" w:hAnsi="Courier New"/>
      </w:rPr>
    </w:lvl>
    <w:lvl w:ilvl="5" w:tplc="C2DCF6CE">
      <w:start w:val="1"/>
      <w:numFmt w:val="bullet"/>
      <w:lvlText w:val=""/>
      <w:lvlJc w:val="left"/>
      <w:pPr>
        <w:tabs>
          <w:tab w:val="num" w:pos="4320"/>
        </w:tabs>
        <w:ind w:left="4320" w:hanging="360"/>
      </w:pPr>
      <w:rPr>
        <w:rFonts w:ascii="Wingdings" w:hAnsi="Wingdings"/>
      </w:rPr>
    </w:lvl>
    <w:lvl w:ilvl="6" w:tplc="DF0E9E6E">
      <w:start w:val="1"/>
      <w:numFmt w:val="bullet"/>
      <w:lvlText w:val=""/>
      <w:lvlJc w:val="left"/>
      <w:pPr>
        <w:tabs>
          <w:tab w:val="num" w:pos="5040"/>
        </w:tabs>
        <w:ind w:left="5040" w:hanging="360"/>
      </w:pPr>
      <w:rPr>
        <w:rFonts w:ascii="Symbol" w:hAnsi="Symbol"/>
      </w:rPr>
    </w:lvl>
    <w:lvl w:ilvl="7" w:tplc="75EC6294">
      <w:start w:val="1"/>
      <w:numFmt w:val="bullet"/>
      <w:lvlText w:val="o"/>
      <w:lvlJc w:val="left"/>
      <w:pPr>
        <w:tabs>
          <w:tab w:val="num" w:pos="5760"/>
        </w:tabs>
        <w:ind w:left="5760" w:hanging="360"/>
      </w:pPr>
      <w:rPr>
        <w:rFonts w:ascii="Courier New" w:hAnsi="Courier New"/>
      </w:rPr>
    </w:lvl>
    <w:lvl w:ilvl="8" w:tplc="37E239A6">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8"/>
    <w:multiLevelType w:val="hybridMultilevel"/>
    <w:tmpl w:val="00000030"/>
    <w:lvl w:ilvl="0" w:tplc="D89086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74D888">
      <w:start w:val="1"/>
      <w:numFmt w:val="bullet"/>
      <w:lvlText w:val="o"/>
      <w:lvlJc w:val="left"/>
      <w:pPr>
        <w:tabs>
          <w:tab w:val="num" w:pos="1440"/>
        </w:tabs>
        <w:ind w:left="1440" w:hanging="360"/>
      </w:pPr>
      <w:rPr>
        <w:rFonts w:ascii="Courier New" w:hAnsi="Courier New"/>
      </w:rPr>
    </w:lvl>
    <w:lvl w:ilvl="2" w:tplc="9A285D1E">
      <w:start w:val="1"/>
      <w:numFmt w:val="bullet"/>
      <w:lvlText w:val=""/>
      <w:lvlJc w:val="left"/>
      <w:pPr>
        <w:tabs>
          <w:tab w:val="num" w:pos="2160"/>
        </w:tabs>
        <w:ind w:left="2160" w:hanging="360"/>
      </w:pPr>
      <w:rPr>
        <w:rFonts w:ascii="Wingdings" w:hAnsi="Wingdings"/>
      </w:rPr>
    </w:lvl>
    <w:lvl w:ilvl="3" w:tplc="9C923CA4">
      <w:start w:val="1"/>
      <w:numFmt w:val="bullet"/>
      <w:lvlText w:val=""/>
      <w:lvlJc w:val="left"/>
      <w:pPr>
        <w:tabs>
          <w:tab w:val="num" w:pos="2880"/>
        </w:tabs>
        <w:ind w:left="2880" w:hanging="360"/>
      </w:pPr>
      <w:rPr>
        <w:rFonts w:ascii="Symbol" w:hAnsi="Symbol"/>
      </w:rPr>
    </w:lvl>
    <w:lvl w:ilvl="4" w:tplc="B70AB1DC">
      <w:start w:val="1"/>
      <w:numFmt w:val="bullet"/>
      <w:lvlText w:val="o"/>
      <w:lvlJc w:val="left"/>
      <w:pPr>
        <w:tabs>
          <w:tab w:val="num" w:pos="3600"/>
        </w:tabs>
        <w:ind w:left="3600" w:hanging="360"/>
      </w:pPr>
      <w:rPr>
        <w:rFonts w:ascii="Courier New" w:hAnsi="Courier New"/>
      </w:rPr>
    </w:lvl>
    <w:lvl w:ilvl="5" w:tplc="BAEECCAC">
      <w:start w:val="1"/>
      <w:numFmt w:val="bullet"/>
      <w:lvlText w:val=""/>
      <w:lvlJc w:val="left"/>
      <w:pPr>
        <w:tabs>
          <w:tab w:val="num" w:pos="4320"/>
        </w:tabs>
        <w:ind w:left="4320" w:hanging="360"/>
      </w:pPr>
      <w:rPr>
        <w:rFonts w:ascii="Wingdings" w:hAnsi="Wingdings"/>
      </w:rPr>
    </w:lvl>
    <w:lvl w:ilvl="6" w:tplc="576C2C02">
      <w:start w:val="1"/>
      <w:numFmt w:val="bullet"/>
      <w:lvlText w:val=""/>
      <w:lvlJc w:val="left"/>
      <w:pPr>
        <w:tabs>
          <w:tab w:val="num" w:pos="5040"/>
        </w:tabs>
        <w:ind w:left="5040" w:hanging="360"/>
      </w:pPr>
      <w:rPr>
        <w:rFonts w:ascii="Symbol" w:hAnsi="Symbol"/>
      </w:rPr>
    </w:lvl>
    <w:lvl w:ilvl="7" w:tplc="D14CE24A">
      <w:start w:val="1"/>
      <w:numFmt w:val="bullet"/>
      <w:lvlText w:val="o"/>
      <w:lvlJc w:val="left"/>
      <w:pPr>
        <w:tabs>
          <w:tab w:val="num" w:pos="5760"/>
        </w:tabs>
        <w:ind w:left="5760" w:hanging="360"/>
      </w:pPr>
      <w:rPr>
        <w:rFonts w:ascii="Courier New" w:hAnsi="Courier New"/>
      </w:rPr>
    </w:lvl>
    <w:lvl w:ilvl="8" w:tplc="CC546C40">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9"/>
    <w:multiLevelType w:val="hybridMultilevel"/>
    <w:tmpl w:val="00000031"/>
    <w:lvl w:ilvl="0" w:tplc="D5244E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B217C6">
      <w:start w:val="1"/>
      <w:numFmt w:val="bullet"/>
      <w:lvlText w:val="o"/>
      <w:lvlJc w:val="left"/>
      <w:pPr>
        <w:tabs>
          <w:tab w:val="num" w:pos="1440"/>
        </w:tabs>
        <w:ind w:left="1440" w:hanging="360"/>
      </w:pPr>
      <w:rPr>
        <w:rFonts w:ascii="Courier New" w:hAnsi="Courier New"/>
      </w:rPr>
    </w:lvl>
    <w:lvl w:ilvl="2" w:tplc="47026808">
      <w:start w:val="1"/>
      <w:numFmt w:val="bullet"/>
      <w:lvlText w:val=""/>
      <w:lvlJc w:val="left"/>
      <w:pPr>
        <w:tabs>
          <w:tab w:val="num" w:pos="2160"/>
        </w:tabs>
        <w:ind w:left="2160" w:hanging="360"/>
      </w:pPr>
      <w:rPr>
        <w:rFonts w:ascii="Wingdings" w:hAnsi="Wingdings"/>
      </w:rPr>
    </w:lvl>
    <w:lvl w:ilvl="3" w:tplc="5B621506">
      <w:start w:val="1"/>
      <w:numFmt w:val="bullet"/>
      <w:lvlText w:val=""/>
      <w:lvlJc w:val="left"/>
      <w:pPr>
        <w:tabs>
          <w:tab w:val="num" w:pos="2880"/>
        </w:tabs>
        <w:ind w:left="2880" w:hanging="360"/>
      </w:pPr>
      <w:rPr>
        <w:rFonts w:ascii="Symbol" w:hAnsi="Symbol"/>
      </w:rPr>
    </w:lvl>
    <w:lvl w:ilvl="4" w:tplc="E0BA0558">
      <w:start w:val="1"/>
      <w:numFmt w:val="bullet"/>
      <w:lvlText w:val="o"/>
      <w:lvlJc w:val="left"/>
      <w:pPr>
        <w:tabs>
          <w:tab w:val="num" w:pos="3600"/>
        </w:tabs>
        <w:ind w:left="3600" w:hanging="360"/>
      </w:pPr>
      <w:rPr>
        <w:rFonts w:ascii="Courier New" w:hAnsi="Courier New"/>
      </w:rPr>
    </w:lvl>
    <w:lvl w:ilvl="5" w:tplc="6A188390">
      <w:start w:val="1"/>
      <w:numFmt w:val="bullet"/>
      <w:lvlText w:val=""/>
      <w:lvlJc w:val="left"/>
      <w:pPr>
        <w:tabs>
          <w:tab w:val="num" w:pos="4320"/>
        </w:tabs>
        <w:ind w:left="4320" w:hanging="360"/>
      </w:pPr>
      <w:rPr>
        <w:rFonts w:ascii="Wingdings" w:hAnsi="Wingdings"/>
      </w:rPr>
    </w:lvl>
    <w:lvl w:ilvl="6" w:tplc="9AA2DE42">
      <w:start w:val="1"/>
      <w:numFmt w:val="bullet"/>
      <w:lvlText w:val=""/>
      <w:lvlJc w:val="left"/>
      <w:pPr>
        <w:tabs>
          <w:tab w:val="num" w:pos="5040"/>
        </w:tabs>
        <w:ind w:left="5040" w:hanging="360"/>
      </w:pPr>
      <w:rPr>
        <w:rFonts w:ascii="Symbol" w:hAnsi="Symbol"/>
      </w:rPr>
    </w:lvl>
    <w:lvl w:ilvl="7" w:tplc="10307554">
      <w:start w:val="1"/>
      <w:numFmt w:val="bullet"/>
      <w:lvlText w:val="o"/>
      <w:lvlJc w:val="left"/>
      <w:pPr>
        <w:tabs>
          <w:tab w:val="num" w:pos="5760"/>
        </w:tabs>
        <w:ind w:left="5760" w:hanging="360"/>
      </w:pPr>
      <w:rPr>
        <w:rFonts w:ascii="Courier New" w:hAnsi="Courier New"/>
      </w:rPr>
    </w:lvl>
    <w:lvl w:ilvl="8" w:tplc="868666EC">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A"/>
    <w:multiLevelType w:val="hybridMultilevel"/>
    <w:tmpl w:val="00000032"/>
    <w:lvl w:ilvl="0" w:tplc="062408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99E7FAC">
      <w:start w:val="1"/>
      <w:numFmt w:val="bullet"/>
      <w:lvlText w:val="o"/>
      <w:lvlJc w:val="left"/>
      <w:pPr>
        <w:tabs>
          <w:tab w:val="num" w:pos="1440"/>
        </w:tabs>
        <w:ind w:left="1440" w:hanging="360"/>
      </w:pPr>
      <w:rPr>
        <w:rFonts w:ascii="Courier New" w:hAnsi="Courier New"/>
      </w:rPr>
    </w:lvl>
    <w:lvl w:ilvl="2" w:tplc="5296C64C">
      <w:start w:val="1"/>
      <w:numFmt w:val="bullet"/>
      <w:lvlText w:val=""/>
      <w:lvlJc w:val="left"/>
      <w:pPr>
        <w:tabs>
          <w:tab w:val="num" w:pos="2160"/>
        </w:tabs>
        <w:ind w:left="2160" w:hanging="360"/>
      </w:pPr>
      <w:rPr>
        <w:rFonts w:ascii="Wingdings" w:hAnsi="Wingdings"/>
      </w:rPr>
    </w:lvl>
    <w:lvl w:ilvl="3" w:tplc="03680DE4">
      <w:start w:val="1"/>
      <w:numFmt w:val="bullet"/>
      <w:lvlText w:val=""/>
      <w:lvlJc w:val="left"/>
      <w:pPr>
        <w:tabs>
          <w:tab w:val="num" w:pos="2880"/>
        </w:tabs>
        <w:ind w:left="2880" w:hanging="360"/>
      </w:pPr>
      <w:rPr>
        <w:rFonts w:ascii="Symbol" w:hAnsi="Symbol"/>
      </w:rPr>
    </w:lvl>
    <w:lvl w:ilvl="4" w:tplc="50821A00">
      <w:start w:val="1"/>
      <w:numFmt w:val="bullet"/>
      <w:lvlText w:val="o"/>
      <w:lvlJc w:val="left"/>
      <w:pPr>
        <w:tabs>
          <w:tab w:val="num" w:pos="3600"/>
        </w:tabs>
        <w:ind w:left="3600" w:hanging="360"/>
      </w:pPr>
      <w:rPr>
        <w:rFonts w:ascii="Courier New" w:hAnsi="Courier New"/>
      </w:rPr>
    </w:lvl>
    <w:lvl w:ilvl="5" w:tplc="C72446B8">
      <w:start w:val="1"/>
      <w:numFmt w:val="bullet"/>
      <w:lvlText w:val=""/>
      <w:lvlJc w:val="left"/>
      <w:pPr>
        <w:tabs>
          <w:tab w:val="num" w:pos="4320"/>
        </w:tabs>
        <w:ind w:left="4320" w:hanging="360"/>
      </w:pPr>
      <w:rPr>
        <w:rFonts w:ascii="Wingdings" w:hAnsi="Wingdings"/>
      </w:rPr>
    </w:lvl>
    <w:lvl w:ilvl="6" w:tplc="53A8B2CE">
      <w:start w:val="1"/>
      <w:numFmt w:val="bullet"/>
      <w:lvlText w:val=""/>
      <w:lvlJc w:val="left"/>
      <w:pPr>
        <w:tabs>
          <w:tab w:val="num" w:pos="5040"/>
        </w:tabs>
        <w:ind w:left="5040" w:hanging="360"/>
      </w:pPr>
      <w:rPr>
        <w:rFonts w:ascii="Symbol" w:hAnsi="Symbol"/>
      </w:rPr>
    </w:lvl>
    <w:lvl w:ilvl="7" w:tplc="FB8AAA32">
      <w:start w:val="1"/>
      <w:numFmt w:val="bullet"/>
      <w:lvlText w:val="o"/>
      <w:lvlJc w:val="left"/>
      <w:pPr>
        <w:tabs>
          <w:tab w:val="num" w:pos="5760"/>
        </w:tabs>
        <w:ind w:left="5760" w:hanging="360"/>
      </w:pPr>
      <w:rPr>
        <w:rFonts w:ascii="Courier New" w:hAnsi="Courier New"/>
      </w:rPr>
    </w:lvl>
    <w:lvl w:ilvl="8" w:tplc="ECE0F96A">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B"/>
    <w:multiLevelType w:val="hybridMultilevel"/>
    <w:tmpl w:val="00000033"/>
    <w:lvl w:ilvl="0" w:tplc="F31AF5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D6B8A2">
      <w:start w:val="1"/>
      <w:numFmt w:val="bullet"/>
      <w:lvlText w:val="o"/>
      <w:lvlJc w:val="left"/>
      <w:pPr>
        <w:tabs>
          <w:tab w:val="num" w:pos="1440"/>
        </w:tabs>
        <w:ind w:left="1440" w:hanging="360"/>
      </w:pPr>
      <w:rPr>
        <w:rFonts w:ascii="Courier New" w:hAnsi="Courier New"/>
      </w:rPr>
    </w:lvl>
    <w:lvl w:ilvl="2" w:tplc="B4BAE200">
      <w:start w:val="1"/>
      <w:numFmt w:val="bullet"/>
      <w:lvlText w:val=""/>
      <w:lvlJc w:val="left"/>
      <w:pPr>
        <w:tabs>
          <w:tab w:val="num" w:pos="2160"/>
        </w:tabs>
        <w:ind w:left="2160" w:hanging="360"/>
      </w:pPr>
      <w:rPr>
        <w:rFonts w:ascii="Wingdings" w:hAnsi="Wingdings"/>
      </w:rPr>
    </w:lvl>
    <w:lvl w:ilvl="3" w:tplc="963E3F56">
      <w:start w:val="1"/>
      <w:numFmt w:val="bullet"/>
      <w:lvlText w:val=""/>
      <w:lvlJc w:val="left"/>
      <w:pPr>
        <w:tabs>
          <w:tab w:val="num" w:pos="2880"/>
        </w:tabs>
        <w:ind w:left="2880" w:hanging="360"/>
      </w:pPr>
      <w:rPr>
        <w:rFonts w:ascii="Symbol" w:hAnsi="Symbol"/>
      </w:rPr>
    </w:lvl>
    <w:lvl w:ilvl="4" w:tplc="263E883E">
      <w:start w:val="1"/>
      <w:numFmt w:val="bullet"/>
      <w:lvlText w:val="o"/>
      <w:lvlJc w:val="left"/>
      <w:pPr>
        <w:tabs>
          <w:tab w:val="num" w:pos="3600"/>
        </w:tabs>
        <w:ind w:left="3600" w:hanging="360"/>
      </w:pPr>
      <w:rPr>
        <w:rFonts w:ascii="Courier New" w:hAnsi="Courier New"/>
      </w:rPr>
    </w:lvl>
    <w:lvl w:ilvl="5" w:tplc="2FE02A9C">
      <w:start w:val="1"/>
      <w:numFmt w:val="bullet"/>
      <w:lvlText w:val=""/>
      <w:lvlJc w:val="left"/>
      <w:pPr>
        <w:tabs>
          <w:tab w:val="num" w:pos="4320"/>
        </w:tabs>
        <w:ind w:left="4320" w:hanging="360"/>
      </w:pPr>
      <w:rPr>
        <w:rFonts w:ascii="Wingdings" w:hAnsi="Wingdings"/>
      </w:rPr>
    </w:lvl>
    <w:lvl w:ilvl="6" w:tplc="076AA5E2">
      <w:start w:val="1"/>
      <w:numFmt w:val="bullet"/>
      <w:lvlText w:val=""/>
      <w:lvlJc w:val="left"/>
      <w:pPr>
        <w:tabs>
          <w:tab w:val="num" w:pos="5040"/>
        </w:tabs>
        <w:ind w:left="5040" w:hanging="360"/>
      </w:pPr>
      <w:rPr>
        <w:rFonts w:ascii="Symbol" w:hAnsi="Symbol"/>
      </w:rPr>
    </w:lvl>
    <w:lvl w:ilvl="7" w:tplc="51823B9C">
      <w:start w:val="1"/>
      <w:numFmt w:val="bullet"/>
      <w:lvlText w:val="o"/>
      <w:lvlJc w:val="left"/>
      <w:pPr>
        <w:tabs>
          <w:tab w:val="num" w:pos="5760"/>
        </w:tabs>
        <w:ind w:left="5760" w:hanging="360"/>
      </w:pPr>
      <w:rPr>
        <w:rFonts w:ascii="Courier New" w:hAnsi="Courier New"/>
      </w:rPr>
    </w:lvl>
    <w:lvl w:ilvl="8" w:tplc="2EA6259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C"/>
    <w:multiLevelType w:val="hybridMultilevel"/>
    <w:tmpl w:val="00000034"/>
    <w:lvl w:ilvl="0" w:tplc="8320F3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36413A">
      <w:start w:val="1"/>
      <w:numFmt w:val="bullet"/>
      <w:lvlText w:val="o"/>
      <w:lvlJc w:val="left"/>
      <w:pPr>
        <w:tabs>
          <w:tab w:val="num" w:pos="1440"/>
        </w:tabs>
        <w:ind w:left="1440" w:hanging="360"/>
      </w:pPr>
      <w:rPr>
        <w:rFonts w:ascii="Courier New" w:hAnsi="Courier New"/>
      </w:rPr>
    </w:lvl>
    <w:lvl w:ilvl="2" w:tplc="CCBE1E24">
      <w:start w:val="1"/>
      <w:numFmt w:val="bullet"/>
      <w:lvlText w:val=""/>
      <w:lvlJc w:val="left"/>
      <w:pPr>
        <w:tabs>
          <w:tab w:val="num" w:pos="2160"/>
        </w:tabs>
        <w:ind w:left="2160" w:hanging="360"/>
      </w:pPr>
      <w:rPr>
        <w:rFonts w:ascii="Wingdings" w:hAnsi="Wingdings"/>
      </w:rPr>
    </w:lvl>
    <w:lvl w:ilvl="3" w:tplc="D58C0800">
      <w:start w:val="1"/>
      <w:numFmt w:val="bullet"/>
      <w:lvlText w:val=""/>
      <w:lvlJc w:val="left"/>
      <w:pPr>
        <w:tabs>
          <w:tab w:val="num" w:pos="2880"/>
        </w:tabs>
        <w:ind w:left="2880" w:hanging="360"/>
      </w:pPr>
      <w:rPr>
        <w:rFonts w:ascii="Symbol" w:hAnsi="Symbol"/>
      </w:rPr>
    </w:lvl>
    <w:lvl w:ilvl="4" w:tplc="5C2A45DE">
      <w:start w:val="1"/>
      <w:numFmt w:val="bullet"/>
      <w:lvlText w:val="o"/>
      <w:lvlJc w:val="left"/>
      <w:pPr>
        <w:tabs>
          <w:tab w:val="num" w:pos="3600"/>
        </w:tabs>
        <w:ind w:left="3600" w:hanging="360"/>
      </w:pPr>
      <w:rPr>
        <w:rFonts w:ascii="Courier New" w:hAnsi="Courier New"/>
      </w:rPr>
    </w:lvl>
    <w:lvl w:ilvl="5" w:tplc="CA443E38">
      <w:start w:val="1"/>
      <w:numFmt w:val="bullet"/>
      <w:lvlText w:val=""/>
      <w:lvlJc w:val="left"/>
      <w:pPr>
        <w:tabs>
          <w:tab w:val="num" w:pos="4320"/>
        </w:tabs>
        <w:ind w:left="4320" w:hanging="360"/>
      </w:pPr>
      <w:rPr>
        <w:rFonts w:ascii="Wingdings" w:hAnsi="Wingdings"/>
      </w:rPr>
    </w:lvl>
    <w:lvl w:ilvl="6" w:tplc="5E5A2E12">
      <w:start w:val="1"/>
      <w:numFmt w:val="bullet"/>
      <w:lvlText w:val=""/>
      <w:lvlJc w:val="left"/>
      <w:pPr>
        <w:tabs>
          <w:tab w:val="num" w:pos="5040"/>
        </w:tabs>
        <w:ind w:left="5040" w:hanging="360"/>
      </w:pPr>
      <w:rPr>
        <w:rFonts w:ascii="Symbol" w:hAnsi="Symbol"/>
      </w:rPr>
    </w:lvl>
    <w:lvl w:ilvl="7" w:tplc="E444A8B6">
      <w:start w:val="1"/>
      <w:numFmt w:val="bullet"/>
      <w:lvlText w:val="o"/>
      <w:lvlJc w:val="left"/>
      <w:pPr>
        <w:tabs>
          <w:tab w:val="num" w:pos="5760"/>
        </w:tabs>
        <w:ind w:left="5760" w:hanging="360"/>
      </w:pPr>
      <w:rPr>
        <w:rFonts w:ascii="Courier New" w:hAnsi="Courier New"/>
      </w:rPr>
    </w:lvl>
    <w:lvl w:ilvl="8" w:tplc="C32286E8">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D"/>
    <w:multiLevelType w:val="hybridMultilevel"/>
    <w:tmpl w:val="00000035"/>
    <w:lvl w:ilvl="0" w:tplc="82A0D2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34951A">
      <w:start w:val="1"/>
      <w:numFmt w:val="bullet"/>
      <w:lvlText w:val="o"/>
      <w:lvlJc w:val="left"/>
      <w:pPr>
        <w:tabs>
          <w:tab w:val="num" w:pos="1440"/>
        </w:tabs>
        <w:ind w:left="1440" w:hanging="360"/>
      </w:pPr>
      <w:rPr>
        <w:rFonts w:ascii="Courier New" w:hAnsi="Courier New"/>
      </w:rPr>
    </w:lvl>
    <w:lvl w:ilvl="2" w:tplc="979245FE">
      <w:start w:val="1"/>
      <w:numFmt w:val="bullet"/>
      <w:lvlText w:val=""/>
      <w:lvlJc w:val="left"/>
      <w:pPr>
        <w:tabs>
          <w:tab w:val="num" w:pos="2160"/>
        </w:tabs>
        <w:ind w:left="2160" w:hanging="360"/>
      </w:pPr>
      <w:rPr>
        <w:rFonts w:ascii="Wingdings" w:hAnsi="Wingdings"/>
      </w:rPr>
    </w:lvl>
    <w:lvl w:ilvl="3" w:tplc="7674AA7A">
      <w:start w:val="1"/>
      <w:numFmt w:val="bullet"/>
      <w:lvlText w:val=""/>
      <w:lvlJc w:val="left"/>
      <w:pPr>
        <w:tabs>
          <w:tab w:val="num" w:pos="2880"/>
        </w:tabs>
        <w:ind w:left="2880" w:hanging="360"/>
      </w:pPr>
      <w:rPr>
        <w:rFonts w:ascii="Symbol" w:hAnsi="Symbol"/>
      </w:rPr>
    </w:lvl>
    <w:lvl w:ilvl="4" w:tplc="AE00A706">
      <w:start w:val="1"/>
      <w:numFmt w:val="bullet"/>
      <w:lvlText w:val="o"/>
      <w:lvlJc w:val="left"/>
      <w:pPr>
        <w:tabs>
          <w:tab w:val="num" w:pos="3600"/>
        </w:tabs>
        <w:ind w:left="3600" w:hanging="360"/>
      </w:pPr>
      <w:rPr>
        <w:rFonts w:ascii="Courier New" w:hAnsi="Courier New"/>
      </w:rPr>
    </w:lvl>
    <w:lvl w:ilvl="5" w:tplc="256AA956">
      <w:start w:val="1"/>
      <w:numFmt w:val="bullet"/>
      <w:lvlText w:val=""/>
      <w:lvlJc w:val="left"/>
      <w:pPr>
        <w:tabs>
          <w:tab w:val="num" w:pos="4320"/>
        </w:tabs>
        <w:ind w:left="4320" w:hanging="360"/>
      </w:pPr>
      <w:rPr>
        <w:rFonts w:ascii="Wingdings" w:hAnsi="Wingdings"/>
      </w:rPr>
    </w:lvl>
    <w:lvl w:ilvl="6" w:tplc="C1F8C60A">
      <w:start w:val="1"/>
      <w:numFmt w:val="bullet"/>
      <w:lvlText w:val=""/>
      <w:lvlJc w:val="left"/>
      <w:pPr>
        <w:tabs>
          <w:tab w:val="num" w:pos="5040"/>
        </w:tabs>
        <w:ind w:left="5040" w:hanging="360"/>
      </w:pPr>
      <w:rPr>
        <w:rFonts w:ascii="Symbol" w:hAnsi="Symbol"/>
      </w:rPr>
    </w:lvl>
    <w:lvl w:ilvl="7" w:tplc="F11C6D7A">
      <w:start w:val="1"/>
      <w:numFmt w:val="bullet"/>
      <w:lvlText w:val="o"/>
      <w:lvlJc w:val="left"/>
      <w:pPr>
        <w:tabs>
          <w:tab w:val="num" w:pos="5760"/>
        </w:tabs>
        <w:ind w:left="5760" w:hanging="360"/>
      </w:pPr>
      <w:rPr>
        <w:rFonts w:ascii="Courier New" w:hAnsi="Courier New"/>
      </w:rPr>
    </w:lvl>
    <w:lvl w:ilvl="8" w:tplc="496066EA">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E"/>
    <w:multiLevelType w:val="hybridMultilevel"/>
    <w:tmpl w:val="00000036"/>
    <w:lvl w:ilvl="0" w:tplc="6C5449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CE0F54">
      <w:start w:val="1"/>
      <w:numFmt w:val="bullet"/>
      <w:lvlText w:val="o"/>
      <w:lvlJc w:val="left"/>
      <w:pPr>
        <w:tabs>
          <w:tab w:val="num" w:pos="1440"/>
        </w:tabs>
        <w:ind w:left="1440" w:hanging="360"/>
      </w:pPr>
      <w:rPr>
        <w:rFonts w:ascii="Courier New" w:hAnsi="Courier New"/>
      </w:rPr>
    </w:lvl>
    <w:lvl w:ilvl="2" w:tplc="7A36F79A">
      <w:start w:val="1"/>
      <w:numFmt w:val="bullet"/>
      <w:lvlText w:val=""/>
      <w:lvlJc w:val="left"/>
      <w:pPr>
        <w:tabs>
          <w:tab w:val="num" w:pos="2160"/>
        </w:tabs>
        <w:ind w:left="2160" w:hanging="360"/>
      </w:pPr>
      <w:rPr>
        <w:rFonts w:ascii="Wingdings" w:hAnsi="Wingdings"/>
      </w:rPr>
    </w:lvl>
    <w:lvl w:ilvl="3" w:tplc="9868733C">
      <w:start w:val="1"/>
      <w:numFmt w:val="bullet"/>
      <w:lvlText w:val=""/>
      <w:lvlJc w:val="left"/>
      <w:pPr>
        <w:tabs>
          <w:tab w:val="num" w:pos="2880"/>
        </w:tabs>
        <w:ind w:left="2880" w:hanging="360"/>
      </w:pPr>
      <w:rPr>
        <w:rFonts w:ascii="Symbol" w:hAnsi="Symbol"/>
      </w:rPr>
    </w:lvl>
    <w:lvl w:ilvl="4" w:tplc="651C6E9A">
      <w:start w:val="1"/>
      <w:numFmt w:val="bullet"/>
      <w:lvlText w:val="o"/>
      <w:lvlJc w:val="left"/>
      <w:pPr>
        <w:tabs>
          <w:tab w:val="num" w:pos="3600"/>
        </w:tabs>
        <w:ind w:left="3600" w:hanging="360"/>
      </w:pPr>
      <w:rPr>
        <w:rFonts w:ascii="Courier New" w:hAnsi="Courier New"/>
      </w:rPr>
    </w:lvl>
    <w:lvl w:ilvl="5" w:tplc="86027B1A">
      <w:start w:val="1"/>
      <w:numFmt w:val="bullet"/>
      <w:lvlText w:val=""/>
      <w:lvlJc w:val="left"/>
      <w:pPr>
        <w:tabs>
          <w:tab w:val="num" w:pos="4320"/>
        </w:tabs>
        <w:ind w:left="4320" w:hanging="360"/>
      </w:pPr>
      <w:rPr>
        <w:rFonts w:ascii="Wingdings" w:hAnsi="Wingdings"/>
      </w:rPr>
    </w:lvl>
    <w:lvl w:ilvl="6" w:tplc="F31E7B8C">
      <w:start w:val="1"/>
      <w:numFmt w:val="bullet"/>
      <w:lvlText w:val=""/>
      <w:lvlJc w:val="left"/>
      <w:pPr>
        <w:tabs>
          <w:tab w:val="num" w:pos="5040"/>
        </w:tabs>
        <w:ind w:left="5040" w:hanging="360"/>
      </w:pPr>
      <w:rPr>
        <w:rFonts w:ascii="Symbol" w:hAnsi="Symbol"/>
      </w:rPr>
    </w:lvl>
    <w:lvl w:ilvl="7" w:tplc="41C45D86">
      <w:start w:val="1"/>
      <w:numFmt w:val="bullet"/>
      <w:lvlText w:val="o"/>
      <w:lvlJc w:val="left"/>
      <w:pPr>
        <w:tabs>
          <w:tab w:val="num" w:pos="5760"/>
        </w:tabs>
        <w:ind w:left="5760" w:hanging="360"/>
      </w:pPr>
      <w:rPr>
        <w:rFonts w:ascii="Courier New" w:hAnsi="Courier New"/>
      </w:rPr>
    </w:lvl>
    <w:lvl w:ilvl="8" w:tplc="6C661DFC">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F"/>
    <w:multiLevelType w:val="hybridMultilevel"/>
    <w:tmpl w:val="8BA23F90"/>
    <w:lvl w:ilvl="0" w:tplc="CDC0C154">
      <w:start w:val="1"/>
      <w:numFmt w:val="bullet"/>
      <w:lvlText w:val=""/>
      <w:lvlJc w:val="left"/>
      <w:pPr>
        <w:tabs>
          <w:tab w:val="num" w:pos="720"/>
        </w:tabs>
        <w:ind w:left="720" w:hanging="360"/>
      </w:pPr>
      <w:rPr>
        <w:rFonts w:ascii="Symbol" w:hAnsi="Symbol"/>
        <w:b w:val="0"/>
        <w:bCs w:val="0"/>
        <w:i w:val="0"/>
        <w:iCs w:val="0"/>
        <w:smallCaps w:val="0"/>
        <w:sz w:val="22"/>
        <w:szCs w:val="22"/>
        <w:bdr w:val="nil"/>
      </w:rPr>
    </w:lvl>
    <w:lvl w:ilvl="1" w:tplc="B114E362">
      <w:start w:val="1"/>
      <w:numFmt w:val="bullet"/>
      <w:lvlText w:val="o"/>
      <w:lvlJc w:val="left"/>
      <w:pPr>
        <w:tabs>
          <w:tab w:val="num" w:pos="1440"/>
        </w:tabs>
        <w:ind w:left="1440" w:hanging="360"/>
      </w:pPr>
      <w:rPr>
        <w:rFonts w:ascii="Courier New" w:hAnsi="Courier New"/>
      </w:rPr>
    </w:lvl>
    <w:lvl w:ilvl="2" w:tplc="D9029D62">
      <w:start w:val="1"/>
      <w:numFmt w:val="bullet"/>
      <w:lvlText w:val=""/>
      <w:lvlJc w:val="left"/>
      <w:pPr>
        <w:tabs>
          <w:tab w:val="num" w:pos="2160"/>
        </w:tabs>
        <w:ind w:left="2160" w:hanging="360"/>
      </w:pPr>
      <w:rPr>
        <w:rFonts w:ascii="Wingdings" w:hAnsi="Wingdings"/>
      </w:rPr>
    </w:lvl>
    <w:lvl w:ilvl="3" w:tplc="30DA7E76">
      <w:start w:val="1"/>
      <w:numFmt w:val="bullet"/>
      <w:lvlText w:val=""/>
      <w:lvlJc w:val="left"/>
      <w:pPr>
        <w:tabs>
          <w:tab w:val="num" w:pos="2880"/>
        </w:tabs>
        <w:ind w:left="2880" w:hanging="360"/>
      </w:pPr>
      <w:rPr>
        <w:rFonts w:ascii="Symbol" w:hAnsi="Symbol"/>
      </w:rPr>
    </w:lvl>
    <w:lvl w:ilvl="4" w:tplc="FEEC6950">
      <w:start w:val="1"/>
      <w:numFmt w:val="bullet"/>
      <w:lvlText w:val="o"/>
      <w:lvlJc w:val="left"/>
      <w:pPr>
        <w:tabs>
          <w:tab w:val="num" w:pos="3600"/>
        </w:tabs>
        <w:ind w:left="3600" w:hanging="360"/>
      </w:pPr>
      <w:rPr>
        <w:rFonts w:ascii="Courier New" w:hAnsi="Courier New"/>
      </w:rPr>
    </w:lvl>
    <w:lvl w:ilvl="5" w:tplc="ABC050D2">
      <w:start w:val="1"/>
      <w:numFmt w:val="bullet"/>
      <w:lvlText w:val=""/>
      <w:lvlJc w:val="left"/>
      <w:pPr>
        <w:tabs>
          <w:tab w:val="num" w:pos="4320"/>
        </w:tabs>
        <w:ind w:left="4320" w:hanging="360"/>
      </w:pPr>
      <w:rPr>
        <w:rFonts w:ascii="Wingdings" w:hAnsi="Wingdings"/>
      </w:rPr>
    </w:lvl>
    <w:lvl w:ilvl="6" w:tplc="092E7CF2">
      <w:start w:val="1"/>
      <w:numFmt w:val="bullet"/>
      <w:lvlText w:val=""/>
      <w:lvlJc w:val="left"/>
      <w:pPr>
        <w:tabs>
          <w:tab w:val="num" w:pos="5040"/>
        </w:tabs>
        <w:ind w:left="5040" w:hanging="360"/>
      </w:pPr>
      <w:rPr>
        <w:rFonts w:ascii="Symbol" w:hAnsi="Symbol"/>
      </w:rPr>
    </w:lvl>
    <w:lvl w:ilvl="7" w:tplc="BFE099B0">
      <w:start w:val="1"/>
      <w:numFmt w:val="bullet"/>
      <w:lvlText w:val="o"/>
      <w:lvlJc w:val="left"/>
      <w:pPr>
        <w:tabs>
          <w:tab w:val="num" w:pos="5760"/>
        </w:tabs>
        <w:ind w:left="5760" w:hanging="360"/>
      </w:pPr>
      <w:rPr>
        <w:rFonts w:ascii="Courier New" w:hAnsi="Courier New"/>
      </w:rPr>
    </w:lvl>
    <w:lvl w:ilvl="8" w:tplc="6F4C1F44">
      <w:start w:val="1"/>
      <w:numFmt w:val="bullet"/>
      <w:lvlText w:val=""/>
      <w:lvlJc w:val="left"/>
      <w:pPr>
        <w:tabs>
          <w:tab w:val="num" w:pos="6480"/>
        </w:tabs>
        <w:ind w:left="6480" w:hanging="360"/>
      </w:pPr>
      <w:rPr>
        <w:rFonts w:ascii="Wingdings" w:hAnsi="Wingdings"/>
      </w:rPr>
    </w:lvl>
  </w:abstractNum>
  <w:abstractNum w:abstractNumId="59" w15:restartNumberingAfterBreak="0">
    <w:nsid w:val="664C4AF0"/>
    <w:multiLevelType w:val="hybridMultilevel"/>
    <w:tmpl w:val="8B444A00"/>
    <w:lvl w:ilvl="0" w:tplc="363C2BA8">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B0727814">
      <w:start w:val="1"/>
      <w:numFmt w:val="bullet"/>
      <w:lvlText w:val="o"/>
      <w:lvlJc w:val="left"/>
      <w:pPr>
        <w:tabs>
          <w:tab w:val="num" w:pos="1440"/>
        </w:tabs>
        <w:ind w:left="1440" w:hanging="360"/>
      </w:pPr>
      <w:rPr>
        <w:rFonts w:ascii="Courier New" w:hAnsi="Courier New"/>
      </w:rPr>
    </w:lvl>
    <w:lvl w:ilvl="2" w:tplc="19FA1636">
      <w:start w:val="1"/>
      <w:numFmt w:val="bullet"/>
      <w:lvlText w:val=""/>
      <w:lvlJc w:val="left"/>
      <w:pPr>
        <w:tabs>
          <w:tab w:val="num" w:pos="2160"/>
        </w:tabs>
        <w:ind w:left="2160" w:hanging="360"/>
      </w:pPr>
      <w:rPr>
        <w:rFonts w:ascii="Wingdings" w:hAnsi="Wingdings"/>
      </w:rPr>
    </w:lvl>
    <w:lvl w:ilvl="3" w:tplc="8D6E4AA8">
      <w:start w:val="1"/>
      <w:numFmt w:val="bullet"/>
      <w:lvlText w:val=""/>
      <w:lvlJc w:val="left"/>
      <w:pPr>
        <w:tabs>
          <w:tab w:val="num" w:pos="2880"/>
        </w:tabs>
        <w:ind w:left="2880" w:hanging="360"/>
      </w:pPr>
      <w:rPr>
        <w:rFonts w:ascii="Symbol" w:hAnsi="Symbol"/>
      </w:rPr>
    </w:lvl>
    <w:lvl w:ilvl="4" w:tplc="9ABA56F8">
      <w:start w:val="1"/>
      <w:numFmt w:val="bullet"/>
      <w:lvlText w:val="o"/>
      <w:lvlJc w:val="left"/>
      <w:pPr>
        <w:tabs>
          <w:tab w:val="num" w:pos="3600"/>
        </w:tabs>
        <w:ind w:left="3600" w:hanging="360"/>
      </w:pPr>
      <w:rPr>
        <w:rFonts w:ascii="Courier New" w:hAnsi="Courier New"/>
      </w:rPr>
    </w:lvl>
    <w:lvl w:ilvl="5" w:tplc="CA408722">
      <w:start w:val="1"/>
      <w:numFmt w:val="bullet"/>
      <w:lvlText w:val=""/>
      <w:lvlJc w:val="left"/>
      <w:pPr>
        <w:tabs>
          <w:tab w:val="num" w:pos="4320"/>
        </w:tabs>
        <w:ind w:left="4320" w:hanging="360"/>
      </w:pPr>
      <w:rPr>
        <w:rFonts w:ascii="Wingdings" w:hAnsi="Wingdings"/>
      </w:rPr>
    </w:lvl>
    <w:lvl w:ilvl="6" w:tplc="B9627E28">
      <w:start w:val="1"/>
      <w:numFmt w:val="bullet"/>
      <w:lvlText w:val=""/>
      <w:lvlJc w:val="left"/>
      <w:pPr>
        <w:tabs>
          <w:tab w:val="num" w:pos="5040"/>
        </w:tabs>
        <w:ind w:left="5040" w:hanging="360"/>
      </w:pPr>
      <w:rPr>
        <w:rFonts w:ascii="Symbol" w:hAnsi="Symbol"/>
      </w:rPr>
    </w:lvl>
    <w:lvl w:ilvl="7" w:tplc="514069D6">
      <w:start w:val="1"/>
      <w:numFmt w:val="bullet"/>
      <w:lvlText w:val="o"/>
      <w:lvlJc w:val="left"/>
      <w:pPr>
        <w:tabs>
          <w:tab w:val="num" w:pos="5760"/>
        </w:tabs>
        <w:ind w:left="5760" w:hanging="360"/>
      </w:pPr>
      <w:rPr>
        <w:rFonts w:ascii="Courier New" w:hAnsi="Courier New"/>
      </w:rPr>
    </w:lvl>
    <w:lvl w:ilvl="8" w:tplc="8E2EF4F6">
      <w:start w:val="1"/>
      <w:numFmt w:val="bullet"/>
      <w:lvlText w:val=""/>
      <w:lvlJc w:val="left"/>
      <w:pPr>
        <w:tabs>
          <w:tab w:val="num" w:pos="6480"/>
        </w:tabs>
        <w:ind w:left="6480" w:hanging="360"/>
      </w:pPr>
      <w:rPr>
        <w:rFonts w:ascii="Wingdings" w:hAnsi="Wingdings"/>
      </w:rPr>
    </w:lvl>
  </w:abstractNum>
  <w:abstractNum w:abstractNumId="60" w15:restartNumberingAfterBreak="0">
    <w:nsid w:val="664C4AF1"/>
    <w:multiLevelType w:val="hybridMultilevel"/>
    <w:tmpl w:val="24343064"/>
    <w:lvl w:ilvl="0" w:tplc="E57C4240">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5610327C">
      <w:start w:val="1"/>
      <w:numFmt w:val="bullet"/>
      <w:lvlText w:val="o"/>
      <w:lvlJc w:val="left"/>
      <w:pPr>
        <w:tabs>
          <w:tab w:val="num" w:pos="1440"/>
        </w:tabs>
        <w:ind w:left="1440" w:hanging="360"/>
      </w:pPr>
      <w:rPr>
        <w:rFonts w:ascii="Courier New" w:hAnsi="Courier New"/>
      </w:rPr>
    </w:lvl>
    <w:lvl w:ilvl="2" w:tplc="256AC674">
      <w:start w:val="1"/>
      <w:numFmt w:val="bullet"/>
      <w:lvlText w:val=""/>
      <w:lvlJc w:val="left"/>
      <w:pPr>
        <w:tabs>
          <w:tab w:val="num" w:pos="2160"/>
        </w:tabs>
        <w:ind w:left="2160" w:hanging="360"/>
      </w:pPr>
      <w:rPr>
        <w:rFonts w:ascii="Wingdings" w:hAnsi="Wingdings"/>
      </w:rPr>
    </w:lvl>
    <w:lvl w:ilvl="3" w:tplc="D668F3F8">
      <w:start w:val="1"/>
      <w:numFmt w:val="bullet"/>
      <w:lvlText w:val=""/>
      <w:lvlJc w:val="left"/>
      <w:pPr>
        <w:tabs>
          <w:tab w:val="num" w:pos="2880"/>
        </w:tabs>
        <w:ind w:left="2880" w:hanging="360"/>
      </w:pPr>
      <w:rPr>
        <w:rFonts w:ascii="Symbol" w:hAnsi="Symbol"/>
      </w:rPr>
    </w:lvl>
    <w:lvl w:ilvl="4" w:tplc="1D3626B4">
      <w:start w:val="1"/>
      <w:numFmt w:val="bullet"/>
      <w:lvlText w:val="o"/>
      <w:lvlJc w:val="left"/>
      <w:pPr>
        <w:tabs>
          <w:tab w:val="num" w:pos="3600"/>
        </w:tabs>
        <w:ind w:left="3600" w:hanging="360"/>
      </w:pPr>
      <w:rPr>
        <w:rFonts w:ascii="Courier New" w:hAnsi="Courier New"/>
      </w:rPr>
    </w:lvl>
    <w:lvl w:ilvl="5" w:tplc="1E60892E">
      <w:start w:val="1"/>
      <w:numFmt w:val="bullet"/>
      <w:lvlText w:val=""/>
      <w:lvlJc w:val="left"/>
      <w:pPr>
        <w:tabs>
          <w:tab w:val="num" w:pos="4320"/>
        </w:tabs>
        <w:ind w:left="4320" w:hanging="360"/>
      </w:pPr>
      <w:rPr>
        <w:rFonts w:ascii="Wingdings" w:hAnsi="Wingdings"/>
      </w:rPr>
    </w:lvl>
    <w:lvl w:ilvl="6" w:tplc="4314D788">
      <w:start w:val="1"/>
      <w:numFmt w:val="bullet"/>
      <w:lvlText w:val=""/>
      <w:lvlJc w:val="left"/>
      <w:pPr>
        <w:tabs>
          <w:tab w:val="num" w:pos="5040"/>
        </w:tabs>
        <w:ind w:left="5040" w:hanging="360"/>
      </w:pPr>
      <w:rPr>
        <w:rFonts w:ascii="Symbol" w:hAnsi="Symbol"/>
      </w:rPr>
    </w:lvl>
    <w:lvl w:ilvl="7" w:tplc="3CA058A8">
      <w:start w:val="1"/>
      <w:numFmt w:val="bullet"/>
      <w:lvlText w:val="o"/>
      <w:lvlJc w:val="left"/>
      <w:pPr>
        <w:tabs>
          <w:tab w:val="num" w:pos="5760"/>
        </w:tabs>
        <w:ind w:left="5760" w:hanging="360"/>
      </w:pPr>
      <w:rPr>
        <w:rFonts w:ascii="Courier New" w:hAnsi="Courier New"/>
      </w:rPr>
    </w:lvl>
    <w:lvl w:ilvl="8" w:tplc="97948BC4">
      <w:start w:val="1"/>
      <w:numFmt w:val="bullet"/>
      <w:lvlText w:val=""/>
      <w:lvlJc w:val="left"/>
      <w:pPr>
        <w:tabs>
          <w:tab w:val="num" w:pos="6480"/>
        </w:tabs>
        <w:ind w:left="6480" w:hanging="360"/>
      </w:pPr>
      <w:rPr>
        <w:rFonts w:ascii="Wingdings" w:hAnsi="Wingdings"/>
      </w:rPr>
    </w:lvl>
  </w:abstractNum>
  <w:abstractNum w:abstractNumId="61" w15:restartNumberingAfterBreak="0">
    <w:nsid w:val="664C4AF2"/>
    <w:multiLevelType w:val="hybridMultilevel"/>
    <w:tmpl w:val="0456B6D6"/>
    <w:lvl w:ilvl="0" w:tplc="DD7EA6B2">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B850743A">
      <w:start w:val="1"/>
      <w:numFmt w:val="bullet"/>
      <w:lvlText w:val="o"/>
      <w:lvlJc w:val="left"/>
      <w:pPr>
        <w:tabs>
          <w:tab w:val="num" w:pos="1440"/>
        </w:tabs>
        <w:ind w:left="1440" w:hanging="360"/>
      </w:pPr>
      <w:rPr>
        <w:rFonts w:ascii="Courier New" w:hAnsi="Courier New"/>
      </w:rPr>
    </w:lvl>
    <w:lvl w:ilvl="2" w:tplc="2E746BB6">
      <w:start w:val="1"/>
      <w:numFmt w:val="bullet"/>
      <w:lvlText w:val=""/>
      <w:lvlJc w:val="left"/>
      <w:pPr>
        <w:tabs>
          <w:tab w:val="num" w:pos="2160"/>
        </w:tabs>
        <w:ind w:left="2160" w:hanging="360"/>
      </w:pPr>
      <w:rPr>
        <w:rFonts w:ascii="Wingdings" w:hAnsi="Wingdings"/>
      </w:rPr>
    </w:lvl>
    <w:lvl w:ilvl="3" w:tplc="93386CBE">
      <w:start w:val="1"/>
      <w:numFmt w:val="bullet"/>
      <w:lvlText w:val=""/>
      <w:lvlJc w:val="left"/>
      <w:pPr>
        <w:tabs>
          <w:tab w:val="num" w:pos="2880"/>
        </w:tabs>
        <w:ind w:left="2880" w:hanging="360"/>
      </w:pPr>
      <w:rPr>
        <w:rFonts w:ascii="Symbol" w:hAnsi="Symbol"/>
      </w:rPr>
    </w:lvl>
    <w:lvl w:ilvl="4" w:tplc="55BC74DE">
      <w:start w:val="1"/>
      <w:numFmt w:val="bullet"/>
      <w:lvlText w:val="o"/>
      <w:lvlJc w:val="left"/>
      <w:pPr>
        <w:tabs>
          <w:tab w:val="num" w:pos="3600"/>
        </w:tabs>
        <w:ind w:left="3600" w:hanging="360"/>
      </w:pPr>
      <w:rPr>
        <w:rFonts w:ascii="Courier New" w:hAnsi="Courier New"/>
      </w:rPr>
    </w:lvl>
    <w:lvl w:ilvl="5" w:tplc="0D720DC0">
      <w:start w:val="1"/>
      <w:numFmt w:val="bullet"/>
      <w:lvlText w:val=""/>
      <w:lvlJc w:val="left"/>
      <w:pPr>
        <w:tabs>
          <w:tab w:val="num" w:pos="4320"/>
        </w:tabs>
        <w:ind w:left="4320" w:hanging="360"/>
      </w:pPr>
      <w:rPr>
        <w:rFonts w:ascii="Wingdings" w:hAnsi="Wingdings"/>
      </w:rPr>
    </w:lvl>
    <w:lvl w:ilvl="6" w:tplc="D3B8E63C">
      <w:start w:val="1"/>
      <w:numFmt w:val="bullet"/>
      <w:lvlText w:val=""/>
      <w:lvlJc w:val="left"/>
      <w:pPr>
        <w:tabs>
          <w:tab w:val="num" w:pos="5040"/>
        </w:tabs>
        <w:ind w:left="5040" w:hanging="360"/>
      </w:pPr>
      <w:rPr>
        <w:rFonts w:ascii="Symbol" w:hAnsi="Symbol"/>
      </w:rPr>
    </w:lvl>
    <w:lvl w:ilvl="7" w:tplc="086EABCA">
      <w:start w:val="1"/>
      <w:numFmt w:val="bullet"/>
      <w:lvlText w:val="o"/>
      <w:lvlJc w:val="left"/>
      <w:pPr>
        <w:tabs>
          <w:tab w:val="num" w:pos="5760"/>
        </w:tabs>
        <w:ind w:left="5760" w:hanging="360"/>
      </w:pPr>
      <w:rPr>
        <w:rFonts w:ascii="Courier New" w:hAnsi="Courier New"/>
      </w:rPr>
    </w:lvl>
    <w:lvl w:ilvl="8" w:tplc="EB549F84">
      <w:start w:val="1"/>
      <w:numFmt w:val="bullet"/>
      <w:lvlText w:val=""/>
      <w:lvlJc w:val="left"/>
      <w:pPr>
        <w:tabs>
          <w:tab w:val="num" w:pos="6480"/>
        </w:tabs>
        <w:ind w:left="6480" w:hanging="360"/>
      </w:pPr>
      <w:rPr>
        <w:rFonts w:ascii="Wingdings" w:hAnsi="Wingdings"/>
      </w:rPr>
    </w:lvl>
  </w:abstractNum>
  <w:abstractNum w:abstractNumId="62" w15:restartNumberingAfterBreak="0">
    <w:nsid w:val="664C4AF3"/>
    <w:multiLevelType w:val="hybridMultilevel"/>
    <w:tmpl w:val="32B0DA2C"/>
    <w:lvl w:ilvl="0" w:tplc="489ACA6E">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CACC9408">
      <w:start w:val="1"/>
      <w:numFmt w:val="bullet"/>
      <w:lvlText w:val="o"/>
      <w:lvlJc w:val="left"/>
      <w:pPr>
        <w:tabs>
          <w:tab w:val="num" w:pos="1440"/>
        </w:tabs>
        <w:ind w:left="1440" w:hanging="360"/>
      </w:pPr>
      <w:rPr>
        <w:rFonts w:ascii="Courier New" w:hAnsi="Courier New"/>
      </w:rPr>
    </w:lvl>
    <w:lvl w:ilvl="2" w:tplc="7F6AA480">
      <w:start w:val="1"/>
      <w:numFmt w:val="bullet"/>
      <w:lvlText w:val=""/>
      <w:lvlJc w:val="left"/>
      <w:pPr>
        <w:tabs>
          <w:tab w:val="num" w:pos="2160"/>
        </w:tabs>
        <w:ind w:left="2160" w:hanging="360"/>
      </w:pPr>
      <w:rPr>
        <w:rFonts w:ascii="Wingdings" w:hAnsi="Wingdings"/>
      </w:rPr>
    </w:lvl>
    <w:lvl w:ilvl="3" w:tplc="5E9AC4D2">
      <w:start w:val="1"/>
      <w:numFmt w:val="bullet"/>
      <w:lvlText w:val=""/>
      <w:lvlJc w:val="left"/>
      <w:pPr>
        <w:tabs>
          <w:tab w:val="num" w:pos="2880"/>
        </w:tabs>
        <w:ind w:left="2880" w:hanging="360"/>
      </w:pPr>
      <w:rPr>
        <w:rFonts w:ascii="Symbol" w:hAnsi="Symbol"/>
      </w:rPr>
    </w:lvl>
    <w:lvl w:ilvl="4" w:tplc="679062D2">
      <w:start w:val="1"/>
      <w:numFmt w:val="bullet"/>
      <w:lvlText w:val="o"/>
      <w:lvlJc w:val="left"/>
      <w:pPr>
        <w:tabs>
          <w:tab w:val="num" w:pos="3600"/>
        </w:tabs>
        <w:ind w:left="3600" w:hanging="360"/>
      </w:pPr>
      <w:rPr>
        <w:rFonts w:ascii="Courier New" w:hAnsi="Courier New"/>
      </w:rPr>
    </w:lvl>
    <w:lvl w:ilvl="5" w:tplc="7A462C58">
      <w:start w:val="1"/>
      <w:numFmt w:val="bullet"/>
      <w:lvlText w:val=""/>
      <w:lvlJc w:val="left"/>
      <w:pPr>
        <w:tabs>
          <w:tab w:val="num" w:pos="4320"/>
        </w:tabs>
        <w:ind w:left="4320" w:hanging="360"/>
      </w:pPr>
      <w:rPr>
        <w:rFonts w:ascii="Wingdings" w:hAnsi="Wingdings"/>
      </w:rPr>
    </w:lvl>
    <w:lvl w:ilvl="6" w:tplc="7F92A9B6">
      <w:start w:val="1"/>
      <w:numFmt w:val="bullet"/>
      <w:lvlText w:val=""/>
      <w:lvlJc w:val="left"/>
      <w:pPr>
        <w:tabs>
          <w:tab w:val="num" w:pos="5040"/>
        </w:tabs>
        <w:ind w:left="5040" w:hanging="360"/>
      </w:pPr>
      <w:rPr>
        <w:rFonts w:ascii="Symbol" w:hAnsi="Symbol"/>
      </w:rPr>
    </w:lvl>
    <w:lvl w:ilvl="7" w:tplc="5D783E1A">
      <w:start w:val="1"/>
      <w:numFmt w:val="bullet"/>
      <w:lvlText w:val="o"/>
      <w:lvlJc w:val="left"/>
      <w:pPr>
        <w:tabs>
          <w:tab w:val="num" w:pos="5760"/>
        </w:tabs>
        <w:ind w:left="5760" w:hanging="360"/>
      </w:pPr>
      <w:rPr>
        <w:rFonts w:ascii="Courier New" w:hAnsi="Courier New"/>
      </w:rPr>
    </w:lvl>
    <w:lvl w:ilvl="8" w:tplc="C748C804">
      <w:start w:val="1"/>
      <w:numFmt w:val="bullet"/>
      <w:lvlText w:val=""/>
      <w:lvlJc w:val="left"/>
      <w:pPr>
        <w:tabs>
          <w:tab w:val="num" w:pos="6480"/>
        </w:tabs>
        <w:ind w:left="6480" w:hanging="360"/>
      </w:pPr>
      <w:rPr>
        <w:rFonts w:ascii="Wingdings" w:hAnsi="Wingdings"/>
      </w:rPr>
    </w:lvl>
  </w:abstractNum>
  <w:abstractNum w:abstractNumId="63" w15:restartNumberingAfterBreak="0">
    <w:nsid w:val="664C4AF4"/>
    <w:multiLevelType w:val="hybridMultilevel"/>
    <w:tmpl w:val="664275D0"/>
    <w:lvl w:ilvl="0" w:tplc="25B29CC2">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EA9CFC56">
      <w:start w:val="1"/>
      <w:numFmt w:val="bullet"/>
      <w:lvlText w:val="o"/>
      <w:lvlJc w:val="left"/>
      <w:pPr>
        <w:tabs>
          <w:tab w:val="num" w:pos="1440"/>
        </w:tabs>
        <w:ind w:left="1440" w:hanging="360"/>
      </w:pPr>
      <w:rPr>
        <w:rFonts w:ascii="Courier New" w:hAnsi="Courier New"/>
      </w:rPr>
    </w:lvl>
    <w:lvl w:ilvl="2" w:tplc="0D06DABC">
      <w:start w:val="1"/>
      <w:numFmt w:val="bullet"/>
      <w:lvlText w:val=""/>
      <w:lvlJc w:val="left"/>
      <w:pPr>
        <w:tabs>
          <w:tab w:val="num" w:pos="2160"/>
        </w:tabs>
        <w:ind w:left="2160" w:hanging="360"/>
      </w:pPr>
      <w:rPr>
        <w:rFonts w:ascii="Wingdings" w:hAnsi="Wingdings"/>
      </w:rPr>
    </w:lvl>
    <w:lvl w:ilvl="3" w:tplc="1EFE3F94">
      <w:start w:val="1"/>
      <w:numFmt w:val="bullet"/>
      <w:lvlText w:val=""/>
      <w:lvlJc w:val="left"/>
      <w:pPr>
        <w:tabs>
          <w:tab w:val="num" w:pos="2880"/>
        </w:tabs>
        <w:ind w:left="2880" w:hanging="360"/>
      </w:pPr>
      <w:rPr>
        <w:rFonts w:ascii="Symbol" w:hAnsi="Symbol"/>
      </w:rPr>
    </w:lvl>
    <w:lvl w:ilvl="4" w:tplc="9F0C1C5A">
      <w:start w:val="1"/>
      <w:numFmt w:val="bullet"/>
      <w:lvlText w:val="o"/>
      <w:lvlJc w:val="left"/>
      <w:pPr>
        <w:tabs>
          <w:tab w:val="num" w:pos="3600"/>
        </w:tabs>
        <w:ind w:left="3600" w:hanging="360"/>
      </w:pPr>
      <w:rPr>
        <w:rFonts w:ascii="Courier New" w:hAnsi="Courier New"/>
      </w:rPr>
    </w:lvl>
    <w:lvl w:ilvl="5" w:tplc="29843C34">
      <w:start w:val="1"/>
      <w:numFmt w:val="bullet"/>
      <w:lvlText w:val=""/>
      <w:lvlJc w:val="left"/>
      <w:pPr>
        <w:tabs>
          <w:tab w:val="num" w:pos="4320"/>
        </w:tabs>
        <w:ind w:left="4320" w:hanging="360"/>
      </w:pPr>
      <w:rPr>
        <w:rFonts w:ascii="Wingdings" w:hAnsi="Wingdings"/>
      </w:rPr>
    </w:lvl>
    <w:lvl w:ilvl="6" w:tplc="F8300A48">
      <w:start w:val="1"/>
      <w:numFmt w:val="bullet"/>
      <w:lvlText w:val=""/>
      <w:lvlJc w:val="left"/>
      <w:pPr>
        <w:tabs>
          <w:tab w:val="num" w:pos="5040"/>
        </w:tabs>
        <w:ind w:left="5040" w:hanging="360"/>
      </w:pPr>
      <w:rPr>
        <w:rFonts w:ascii="Symbol" w:hAnsi="Symbol"/>
      </w:rPr>
    </w:lvl>
    <w:lvl w:ilvl="7" w:tplc="CF6A9060">
      <w:start w:val="1"/>
      <w:numFmt w:val="bullet"/>
      <w:lvlText w:val="o"/>
      <w:lvlJc w:val="left"/>
      <w:pPr>
        <w:tabs>
          <w:tab w:val="num" w:pos="5760"/>
        </w:tabs>
        <w:ind w:left="5760" w:hanging="360"/>
      </w:pPr>
      <w:rPr>
        <w:rFonts w:ascii="Courier New" w:hAnsi="Courier New"/>
      </w:rPr>
    </w:lvl>
    <w:lvl w:ilvl="8" w:tplc="60E0FA50">
      <w:start w:val="1"/>
      <w:numFmt w:val="bullet"/>
      <w:lvlText w:val=""/>
      <w:lvlJc w:val="left"/>
      <w:pPr>
        <w:tabs>
          <w:tab w:val="num" w:pos="6480"/>
        </w:tabs>
        <w:ind w:left="6480" w:hanging="360"/>
      </w:pPr>
      <w:rPr>
        <w:rFonts w:ascii="Wingdings" w:hAnsi="Wingdings"/>
      </w:rPr>
    </w:lvl>
  </w:abstractNum>
  <w:abstractNum w:abstractNumId="64" w15:restartNumberingAfterBreak="0">
    <w:nsid w:val="664C4AF5"/>
    <w:multiLevelType w:val="hybridMultilevel"/>
    <w:tmpl w:val="39AC060A"/>
    <w:lvl w:ilvl="0" w:tplc="31A264E2">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E7149FB0">
      <w:start w:val="1"/>
      <w:numFmt w:val="bullet"/>
      <w:lvlText w:val="o"/>
      <w:lvlJc w:val="left"/>
      <w:pPr>
        <w:tabs>
          <w:tab w:val="num" w:pos="1440"/>
        </w:tabs>
        <w:ind w:left="1440" w:hanging="360"/>
      </w:pPr>
      <w:rPr>
        <w:rFonts w:ascii="Courier New" w:hAnsi="Courier New"/>
      </w:rPr>
    </w:lvl>
    <w:lvl w:ilvl="2" w:tplc="D0CA61AE">
      <w:start w:val="1"/>
      <w:numFmt w:val="bullet"/>
      <w:lvlText w:val=""/>
      <w:lvlJc w:val="left"/>
      <w:pPr>
        <w:tabs>
          <w:tab w:val="num" w:pos="2160"/>
        </w:tabs>
        <w:ind w:left="2160" w:hanging="360"/>
      </w:pPr>
      <w:rPr>
        <w:rFonts w:ascii="Wingdings" w:hAnsi="Wingdings"/>
      </w:rPr>
    </w:lvl>
    <w:lvl w:ilvl="3" w:tplc="C8DE75EE">
      <w:start w:val="1"/>
      <w:numFmt w:val="bullet"/>
      <w:lvlText w:val=""/>
      <w:lvlJc w:val="left"/>
      <w:pPr>
        <w:tabs>
          <w:tab w:val="num" w:pos="2880"/>
        </w:tabs>
        <w:ind w:left="2880" w:hanging="360"/>
      </w:pPr>
      <w:rPr>
        <w:rFonts w:ascii="Symbol" w:hAnsi="Symbol"/>
      </w:rPr>
    </w:lvl>
    <w:lvl w:ilvl="4" w:tplc="AD529AFA">
      <w:start w:val="1"/>
      <w:numFmt w:val="bullet"/>
      <w:lvlText w:val="o"/>
      <w:lvlJc w:val="left"/>
      <w:pPr>
        <w:tabs>
          <w:tab w:val="num" w:pos="3600"/>
        </w:tabs>
        <w:ind w:left="3600" w:hanging="360"/>
      </w:pPr>
      <w:rPr>
        <w:rFonts w:ascii="Courier New" w:hAnsi="Courier New"/>
      </w:rPr>
    </w:lvl>
    <w:lvl w:ilvl="5" w:tplc="E3EEB6C4">
      <w:start w:val="1"/>
      <w:numFmt w:val="bullet"/>
      <w:lvlText w:val=""/>
      <w:lvlJc w:val="left"/>
      <w:pPr>
        <w:tabs>
          <w:tab w:val="num" w:pos="4320"/>
        </w:tabs>
        <w:ind w:left="4320" w:hanging="360"/>
      </w:pPr>
      <w:rPr>
        <w:rFonts w:ascii="Wingdings" w:hAnsi="Wingdings"/>
      </w:rPr>
    </w:lvl>
    <w:lvl w:ilvl="6" w:tplc="138C4590">
      <w:start w:val="1"/>
      <w:numFmt w:val="bullet"/>
      <w:lvlText w:val=""/>
      <w:lvlJc w:val="left"/>
      <w:pPr>
        <w:tabs>
          <w:tab w:val="num" w:pos="5040"/>
        </w:tabs>
        <w:ind w:left="5040" w:hanging="360"/>
      </w:pPr>
      <w:rPr>
        <w:rFonts w:ascii="Symbol" w:hAnsi="Symbol"/>
      </w:rPr>
    </w:lvl>
    <w:lvl w:ilvl="7" w:tplc="2C040828">
      <w:start w:val="1"/>
      <w:numFmt w:val="bullet"/>
      <w:lvlText w:val="o"/>
      <w:lvlJc w:val="left"/>
      <w:pPr>
        <w:tabs>
          <w:tab w:val="num" w:pos="5760"/>
        </w:tabs>
        <w:ind w:left="5760" w:hanging="360"/>
      </w:pPr>
      <w:rPr>
        <w:rFonts w:ascii="Courier New" w:hAnsi="Courier New"/>
      </w:rPr>
    </w:lvl>
    <w:lvl w:ilvl="8" w:tplc="6220DF24">
      <w:start w:val="1"/>
      <w:numFmt w:val="bullet"/>
      <w:lvlText w:val=""/>
      <w:lvlJc w:val="left"/>
      <w:pPr>
        <w:tabs>
          <w:tab w:val="num" w:pos="6480"/>
        </w:tabs>
        <w:ind w:left="6480" w:hanging="360"/>
      </w:pPr>
      <w:rPr>
        <w:rFonts w:ascii="Wingdings" w:hAnsi="Wingdings"/>
      </w:rPr>
    </w:lvl>
  </w:abstractNum>
  <w:abstractNum w:abstractNumId="65" w15:restartNumberingAfterBreak="0">
    <w:nsid w:val="664C4AF6"/>
    <w:multiLevelType w:val="hybridMultilevel"/>
    <w:tmpl w:val="AF723EF0"/>
    <w:lvl w:ilvl="0" w:tplc="F48434AE">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7944B02A">
      <w:start w:val="1"/>
      <w:numFmt w:val="bullet"/>
      <w:lvlText w:val="o"/>
      <w:lvlJc w:val="left"/>
      <w:pPr>
        <w:tabs>
          <w:tab w:val="num" w:pos="1440"/>
        </w:tabs>
        <w:ind w:left="1440" w:hanging="360"/>
      </w:pPr>
      <w:rPr>
        <w:rFonts w:ascii="Courier New" w:hAnsi="Courier New"/>
      </w:rPr>
    </w:lvl>
    <w:lvl w:ilvl="2" w:tplc="C4B61EB6">
      <w:start w:val="1"/>
      <w:numFmt w:val="bullet"/>
      <w:lvlText w:val=""/>
      <w:lvlJc w:val="left"/>
      <w:pPr>
        <w:tabs>
          <w:tab w:val="num" w:pos="2160"/>
        </w:tabs>
        <w:ind w:left="2160" w:hanging="360"/>
      </w:pPr>
      <w:rPr>
        <w:rFonts w:ascii="Wingdings" w:hAnsi="Wingdings"/>
      </w:rPr>
    </w:lvl>
    <w:lvl w:ilvl="3" w:tplc="B73AE47C">
      <w:start w:val="1"/>
      <w:numFmt w:val="bullet"/>
      <w:lvlText w:val=""/>
      <w:lvlJc w:val="left"/>
      <w:pPr>
        <w:tabs>
          <w:tab w:val="num" w:pos="2880"/>
        </w:tabs>
        <w:ind w:left="2880" w:hanging="360"/>
      </w:pPr>
      <w:rPr>
        <w:rFonts w:ascii="Symbol" w:hAnsi="Symbol"/>
      </w:rPr>
    </w:lvl>
    <w:lvl w:ilvl="4" w:tplc="1252507A">
      <w:start w:val="1"/>
      <w:numFmt w:val="bullet"/>
      <w:lvlText w:val="o"/>
      <w:lvlJc w:val="left"/>
      <w:pPr>
        <w:tabs>
          <w:tab w:val="num" w:pos="3600"/>
        </w:tabs>
        <w:ind w:left="3600" w:hanging="360"/>
      </w:pPr>
      <w:rPr>
        <w:rFonts w:ascii="Courier New" w:hAnsi="Courier New"/>
      </w:rPr>
    </w:lvl>
    <w:lvl w:ilvl="5" w:tplc="B6E4E552">
      <w:start w:val="1"/>
      <w:numFmt w:val="bullet"/>
      <w:lvlText w:val=""/>
      <w:lvlJc w:val="left"/>
      <w:pPr>
        <w:tabs>
          <w:tab w:val="num" w:pos="4320"/>
        </w:tabs>
        <w:ind w:left="4320" w:hanging="360"/>
      </w:pPr>
      <w:rPr>
        <w:rFonts w:ascii="Wingdings" w:hAnsi="Wingdings"/>
      </w:rPr>
    </w:lvl>
    <w:lvl w:ilvl="6" w:tplc="12FEE46C">
      <w:start w:val="1"/>
      <w:numFmt w:val="bullet"/>
      <w:lvlText w:val=""/>
      <w:lvlJc w:val="left"/>
      <w:pPr>
        <w:tabs>
          <w:tab w:val="num" w:pos="5040"/>
        </w:tabs>
        <w:ind w:left="5040" w:hanging="360"/>
      </w:pPr>
      <w:rPr>
        <w:rFonts w:ascii="Symbol" w:hAnsi="Symbol"/>
      </w:rPr>
    </w:lvl>
    <w:lvl w:ilvl="7" w:tplc="9670D248">
      <w:start w:val="1"/>
      <w:numFmt w:val="bullet"/>
      <w:lvlText w:val="o"/>
      <w:lvlJc w:val="left"/>
      <w:pPr>
        <w:tabs>
          <w:tab w:val="num" w:pos="5760"/>
        </w:tabs>
        <w:ind w:left="5760" w:hanging="360"/>
      </w:pPr>
      <w:rPr>
        <w:rFonts w:ascii="Courier New" w:hAnsi="Courier New"/>
      </w:rPr>
    </w:lvl>
    <w:lvl w:ilvl="8" w:tplc="A0DEEEF6">
      <w:start w:val="1"/>
      <w:numFmt w:val="bullet"/>
      <w:lvlText w:val=""/>
      <w:lvlJc w:val="left"/>
      <w:pPr>
        <w:tabs>
          <w:tab w:val="num" w:pos="6480"/>
        </w:tabs>
        <w:ind w:left="6480" w:hanging="360"/>
      </w:pPr>
      <w:rPr>
        <w:rFonts w:ascii="Wingdings" w:hAnsi="Wingdings"/>
      </w:rPr>
    </w:lvl>
  </w:abstractNum>
  <w:abstractNum w:abstractNumId="66" w15:restartNumberingAfterBreak="0">
    <w:nsid w:val="664C4AF7"/>
    <w:multiLevelType w:val="hybridMultilevel"/>
    <w:tmpl w:val="C5106E14"/>
    <w:lvl w:ilvl="0" w:tplc="771CFA1C">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47A28DD0">
      <w:start w:val="1"/>
      <w:numFmt w:val="bullet"/>
      <w:lvlText w:val="o"/>
      <w:lvlJc w:val="left"/>
      <w:pPr>
        <w:tabs>
          <w:tab w:val="num" w:pos="1440"/>
        </w:tabs>
        <w:ind w:left="1440" w:hanging="360"/>
      </w:pPr>
      <w:rPr>
        <w:rFonts w:ascii="Courier New" w:hAnsi="Courier New"/>
      </w:rPr>
    </w:lvl>
    <w:lvl w:ilvl="2" w:tplc="F46695C6">
      <w:start w:val="1"/>
      <w:numFmt w:val="bullet"/>
      <w:lvlText w:val=""/>
      <w:lvlJc w:val="left"/>
      <w:pPr>
        <w:tabs>
          <w:tab w:val="num" w:pos="2160"/>
        </w:tabs>
        <w:ind w:left="2160" w:hanging="360"/>
      </w:pPr>
      <w:rPr>
        <w:rFonts w:ascii="Wingdings" w:hAnsi="Wingdings"/>
      </w:rPr>
    </w:lvl>
    <w:lvl w:ilvl="3" w:tplc="3326B80A">
      <w:start w:val="1"/>
      <w:numFmt w:val="bullet"/>
      <w:lvlText w:val=""/>
      <w:lvlJc w:val="left"/>
      <w:pPr>
        <w:tabs>
          <w:tab w:val="num" w:pos="2880"/>
        </w:tabs>
        <w:ind w:left="2880" w:hanging="360"/>
      </w:pPr>
      <w:rPr>
        <w:rFonts w:ascii="Symbol" w:hAnsi="Symbol"/>
      </w:rPr>
    </w:lvl>
    <w:lvl w:ilvl="4" w:tplc="059A4158">
      <w:start w:val="1"/>
      <w:numFmt w:val="bullet"/>
      <w:lvlText w:val="o"/>
      <w:lvlJc w:val="left"/>
      <w:pPr>
        <w:tabs>
          <w:tab w:val="num" w:pos="3600"/>
        </w:tabs>
        <w:ind w:left="3600" w:hanging="360"/>
      </w:pPr>
      <w:rPr>
        <w:rFonts w:ascii="Courier New" w:hAnsi="Courier New"/>
      </w:rPr>
    </w:lvl>
    <w:lvl w:ilvl="5" w:tplc="2DAA1840">
      <w:start w:val="1"/>
      <w:numFmt w:val="bullet"/>
      <w:lvlText w:val=""/>
      <w:lvlJc w:val="left"/>
      <w:pPr>
        <w:tabs>
          <w:tab w:val="num" w:pos="4320"/>
        </w:tabs>
        <w:ind w:left="4320" w:hanging="360"/>
      </w:pPr>
      <w:rPr>
        <w:rFonts w:ascii="Wingdings" w:hAnsi="Wingdings"/>
      </w:rPr>
    </w:lvl>
    <w:lvl w:ilvl="6" w:tplc="BD5AA03E">
      <w:start w:val="1"/>
      <w:numFmt w:val="bullet"/>
      <w:lvlText w:val=""/>
      <w:lvlJc w:val="left"/>
      <w:pPr>
        <w:tabs>
          <w:tab w:val="num" w:pos="5040"/>
        </w:tabs>
        <w:ind w:left="5040" w:hanging="360"/>
      </w:pPr>
      <w:rPr>
        <w:rFonts w:ascii="Symbol" w:hAnsi="Symbol"/>
      </w:rPr>
    </w:lvl>
    <w:lvl w:ilvl="7" w:tplc="14BE441E">
      <w:start w:val="1"/>
      <w:numFmt w:val="bullet"/>
      <w:lvlText w:val="o"/>
      <w:lvlJc w:val="left"/>
      <w:pPr>
        <w:tabs>
          <w:tab w:val="num" w:pos="5760"/>
        </w:tabs>
        <w:ind w:left="5760" w:hanging="360"/>
      </w:pPr>
      <w:rPr>
        <w:rFonts w:ascii="Courier New" w:hAnsi="Courier New"/>
      </w:rPr>
    </w:lvl>
    <w:lvl w:ilvl="8" w:tplc="8B548118">
      <w:start w:val="1"/>
      <w:numFmt w:val="bullet"/>
      <w:lvlText w:val=""/>
      <w:lvlJc w:val="left"/>
      <w:pPr>
        <w:tabs>
          <w:tab w:val="num" w:pos="6480"/>
        </w:tabs>
        <w:ind w:left="6480" w:hanging="360"/>
      </w:pPr>
      <w:rPr>
        <w:rFonts w:ascii="Wingdings" w:hAnsi="Wingdings"/>
      </w:rPr>
    </w:lvl>
  </w:abstractNum>
  <w:abstractNum w:abstractNumId="67" w15:restartNumberingAfterBreak="0">
    <w:nsid w:val="664C4AF8"/>
    <w:multiLevelType w:val="hybridMultilevel"/>
    <w:tmpl w:val="3EF6C8D2"/>
    <w:lvl w:ilvl="0" w:tplc="BFAE14C6">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A6548E76">
      <w:start w:val="1"/>
      <w:numFmt w:val="bullet"/>
      <w:lvlText w:val="o"/>
      <w:lvlJc w:val="left"/>
      <w:pPr>
        <w:tabs>
          <w:tab w:val="num" w:pos="1440"/>
        </w:tabs>
        <w:ind w:left="1440" w:hanging="360"/>
      </w:pPr>
      <w:rPr>
        <w:rFonts w:ascii="Courier New" w:hAnsi="Courier New"/>
      </w:rPr>
    </w:lvl>
    <w:lvl w:ilvl="2" w:tplc="A78E6FBE">
      <w:start w:val="1"/>
      <w:numFmt w:val="bullet"/>
      <w:lvlText w:val=""/>
      <w:lvlJc w:val="left"/>
      <w:pPr>
        <w:tabs>
          <w:tab w:val="num" w:pos="2160"/>
        </w:tabs>
        <w:ind w:left="2160" w:hanging="360"/>
      </w:pPr>
      <w:rPr>
        <w:rFonts w:ascii="Wingdings" w:hAnsi="Wingdings"/>
      </w:rPr>
    </w:lvl>
    <w:lvl w:ilvl="3" w:tplc="62B893D8">
      <w:start w:val="1"/>
      <w:numFmt w:val="bullet"/>
      <w:lvlText w:val=""/>
      <w:lvlJc w:val="left"/>
      <w:pPr>
        <w:tabs>
          <w:tab w:val="num" w:pos="2880"/>
        </w:tabs>
        <w:ind w:left="2880" w:hanging="360"/>
      </w:pPr>
      <w:rPr>
        <w:rFonts w:ascii="Symbol" w:hAnsi="Symbol"/>
      </w:rPr>
    </w:lvl>
    <w:lvl w:ilvl="4" w:tplc="72FEED7C">
      <w:start w:val="1"/>
      <w:numFmt w:val="bullet"/>
      <w:lvlText w:val="o"/>
      <w:lvlJc w:val="left"/>
      <w:pPr>
        <w:tabs>
          <w:tab w:val="num" w:pos="3600"/>
        </w:tabs>
        <w:ind w:left="3600" w:hanging="360"/>
      </w:pPr>
      <w:rPr>
        <w:rFonts w:ascii="Courier New" w:hAnsi="Courier New"/>
      </w:rPr>
    </w:lvl>
    <w:lvl w:ilvl="5" w:tplc="648CB410">
      <w:start w:val="1"/>
      <w:numFmt w:val="bullet"/>
      <w:lvlText w:val=""/>
      <w:lvlJc w:val="left"/>
      <w:pPr>
        <w:tabs>
          <w:tab w:val="num" w:pos="4320"/>
        </w:tabs>
        <w:ind w:left="4320" w:hanging="360"/>
      </w:pPr>
      <w:rPr>
        <w:rFonts w:ascii="Wingdings" w:hAnsi="Wingdings"/>
      </w:rPr>
    </w:lvl>
    <w:lvl w:ilvl="6" w:tplc="786420E0">
      <w:start w:val="1"/>
      <w:numFmt w:val="bullet"/>
      <w:lvlText w:val=""/>
      <w:lvlJc w:val="left"/>
      <w:pPr>
        <w:tabs>
          <w:tab w:val="num" w:pos="5040"/>
        </w:tabs>
        <w:ind w:left="5040" w:hanging="360"/>
      </w:pPr>
      <w:rPr>
        <w:rFonts w:ascii="Symbol" w:hAnsi="Symbol"/>
      </w:rPr>
    </w:lvl>
    <w:lvl w:ilvl="7" w:tplc="B1D81F12">
      <w:start w:val="1"/>
      <w:numFmt w:val="bullet"/>
      <w:lvlText w:val="o"/>
      <w:lvlJc w:val="left"/>
      <w:pPr>
        <w:tabs>
          <w:tab w:val="num" w:pos="5760"/>
        </w:tabs>
        <w:ind w:left="5760" w:hanging="360"/>
      </w:pPr>
      <w:rPr>
        <w:rFonts w:ascii="Courier New" w:hAnsi="Courier New"/>
      </w:rPr>
    </w:lvl>
    <w:lvl w:ilvl="8" w:tplc="80666C2A">
      <w:start w:val="1"/>
      <w:numFmt w:val="bullet"/>
      <w:lvlText w:val=""/>
      <w:lvlJc w:val="left"/>
      <w:pPr>
        <w:tabs>
          <w:tab w:val="num" w:pos="6480"/>
        </w:tabs>
        <w:ind w:left="6480" w:hanging="360"/>
      </w:pPr>
      <w:rPr>
        <w:rFonts w:ascii="Wingdings" w:hAnsi="Wingdings"/>
      </w:rPr>
    </w:lvl>
  </w:abstractNum>
  <w:abstractNum w:abstractNumId="68" w15:restartNumberingAfterBreak="0">
    <w:nsid w:val="664C4AF9"/>
    <w:multiLevelType w:val="hybridMultilevel"/>
    <w:tmpl w:val="A6EC1598"/>
    <w:lvl w:ilvl="0" w:tplc="B99417E2">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F92EFBF0">
      <w:start w:val="1"/>
      <w:numFmt w:val="bullet"/>
      <w:lvlText w:val="o"/>
      <w:lvlJc w:val="left"/>
      <w:pPr>
        <w:tabs>
          <w:tab w:val="num" w:pos="1440"/>
        </w:tabs>
        <w:ind w:left="1440" w:hanging="360"/>
      </w:pPr>
      <w:rPr>
        <w:rFonts w:ascii="Courier New" w:hAnsi="Courier New"/>
      </w:rPr>
    </w:lvl>
    <w:lvl w:ilvl="2" w:tplc="E3E45772">
      <w:start w:val="1"/>
      <w:numFmt w:val="bullet"/>
      <w:lvlText w:val=""/>
      <w:lvlJc w:val="left"/>
      <w:pPr>
        <w:tabs>
          <w:tab w:val="num" w:pos="2160"/>
        </w:tabs>
        <w:ind w:left="2160" w:hanging="360"/>
      </w:pPr>
      <w:rPr>
        <w:rFonts w:ascii="Wingdings" w:hAnsi="Wingdings"/>
      </w:rPr>
    </w:lvl>
    <w:lvl w:ilvl="3" w:tplc="17EAB99A">
      <w:start w:val="1"/>
      <w:numFmt w:val="bullet"/>
      <w:lvlText w:val=""/>
      <w:lvlJc w:val="left"/>
      <w:pPr>
        <w:tabs>
          <w:tab w:val="num" w:pos="2880"/>
        </w:tabs>
        <w:ind w:left="2880" w:hanging="360"/>
      </w:pPr>
      <w:rPr>
        <w:rFonts w:ascii="Symbol" w:hAnsi="Symbol"/>
      </w:rPr>
    </w:lvl>
    <w:lvl w:ilvl="4" w:tplc="FB021BCC">
      <w:start w:val="1"/>
      <w:numFmt w:val="bullet"/>
      <w:lvlText w:val="o"/>
      <w:lvlJc w:val="left"/>
      <w:pPr>
        <w:tabs>
          <w:tab w:val="num" w:pos="3600"/>
        </w:tabs>
        <w:ind w:left="3600" w:hanging="360"/>
      </w:pPr>
      <w:rPr>
        <w:rFonts w:ascii="Courier New" w:hAnsi="Courier New"/>
      </w:rPr>
    </w:lvl>
    <w:lvl w:ilvl="5" w:tplc="C61A7F1C">
      <w:start w:val="1"/>
      <w:numFmt w:val="bullet"/>
      <w:lvlText w:val=""/>
      <w:lvlJc w:val="left"/>
      <w:pPr>
        <w:tabs>
          <w:tab w:val="num" w:pos="4320"/>
        </w:tabs>
        <w:ind w:left="4320" w:hanging="360"/>
      </w:pPr>
      <w:rPr>
        <w:rFonts w:ascii="Wingdings" w:hAnsi="Wingdings"/>
      </w:rPr>
    </w:lvl>
    <w:lvl w:ilvl="6" w:tplc="DB62CD8C">
      <w:start w:val="1"/>
      <w:numFmt w:val="bullet"/>
      <w:lvlText w:val=""/>
      <w:lvlJc w:val="left"/>
      <w:pPr>
        <w:tabs>
          <w:tab w:val="num" w:pos="5040"/>
        </w:tabs>
        <w:ind w:left="5040" w:hanging="360"/>
      </w:pPr>
      <w:rPr>
        <w:rFonts w:ascii="Symbol" w:hAnsi="Symbol"/>
      </w:rPr>
    </w:lvl>
    <w:lvl w:ilvl="7" w:tplc="1DAA7B50">
      <w:start w:val="1"/>
      <w:numFmt w:val="bullet"/>
      <w:lvlText w:val="o"/>
      <w:lvlJc w:val="left"/>
      <w:pPr>
        <w:tabs>
          <w:tab w:val="num" w:pos="5760"/>
        </w:tabs>
        <w:ind w:left="5760" w:hanging="360"/>
      </w:pPr>
      <w:rPr>
        <w:rFonts w:ascii="Courier New" w:hAnsi="Courier New"/>
      </w:rPr>
    </w:lvl>
    <w:lvl w:ilvl="8" w:tplc="38A46C94">
      <w:start w:val="1"/>
      <w:numFmt w:val="bullet"/>
      <w:lvlText w:val=""/>
      <w:lvlJc w:val="left"/>
      <w:pPr>
        <w:tabs>
          <w:tab w:val="num" w:pos="6480"/>
        </w:tabs>
        <w:ind w:left="6480" w:hanging="360"/>
      </w:pPr>
      <w:rPr>
        <w:rFonts w:ascii="Wingdings" w:hAnsi="Wingdings"/>
      </w:rPr>
    </w:lvl>
  </w:abstractNum>
  <w:abstractNum w:abstractNumId="69" w15:restartNumberingAfterBreak="0">
    <w:nsid w:val="664C4AFA"/>
    <w:multiLevelType w:val="hybridMultilevel"/>
    <w:tmpl w:val="D1462B5E"/>
    <w:lvl w:ilvl="0" w:tplc="0DFCDC5A">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8996D25A">
      <w:start w:val="1"/>
      <w:numFmt w:val="bullet"/>
      <w:lvlText w:val="o"/>
      <w:lvlJc w:val="left"/>
      <w:pPr>
        <w:tabs>
          <w:tab w:val="num" w:pos="1440"/>
        </w:tabs>
        <w:ind w:left="1440" w:hanging="360"/>
      </w:pPr>
      <w:rPr>
        <w:rFonts w:ascii="Courier New" w:hAnsi="Courier New"/>
      </w:rPr>
    </w:lvl>
    <w:lvl w:ilvl="2" w:tplc="824ADCB4">
      <w:start w:val="1"/>
      <w:numFmt w:val="bullet"/>
      <w:lvlText w:val=""/>
      <w:lvlJc w:val="left"/>
      <w:pPr>
        <w:tabs>
          <w:tab w:val="num" w:pos="2160"/>
        </w:tabs>
        <w:ind w:left="2160" w:hanging="360"/>
      </w:pPr>
      <w:rPr>
        <w:rFonts w:ascii="Wingdings" w:hAnsi="Wingdings"/>
      </w:rPr>
    </w:lvl>
    <w:lvl w:ilvl="3" w:tplc="8CD69280">
      <w:start w:val="1"/>
      <w:numFmt w:val="bullet"/>
      <w:lvlText w:val=""/>
      <w:lvlJc w:val="left"/>
      <w:pPr>
        <w:tabs>
          <w:tab w:val="num" w:pos="2880"/>
        </w:tabs>
        <w:ind w:left="2880" w:hanging="360"/>
      </w:pPr>
      <w:rPr>
        <w:rFonts w:ascii="Symbol" w:hAnsi="Symbol"/>
      </w:rPr>
    </w:lvl>
    <w:lvl w:ilvl="4" w:tplc="BC023838">
      <w:start w:val="1"/>
      <w:numFmt w:val="bullet"/>
      <w:lvlText w:val="o"/>
      <w:lvlJc w:val="left"/>
      <w:pPr>
        <w:tabs>
          <w:tab w:val="num" w:pos="3600"/>
        </w:tabs>
        <w:ind w:left="3600" w:hanging="360"/>
      </w:pPr>
      <w:rPr>
        <w:rFonts w:ascii="Courier New" w:hAnsi="Courier New"/>
      </w:rPr>
    </w:lvl>
    <w:lvl w:ilvl="5" w:tplc="4EEAF1F0">
      <w:start w:val="1"/>
      <w:numFmt w:val="bullet"/>
      <w:lvlText w:val=""/>
      <w:lvlJc w:val="left"/>
      <w:pPr>
        <w:tabs>
          <w:tab w:val="num" w:pos="4320"/>
        </w:tabs>
        <w:ind w:left="4320" w:hanging="360"/>
      </w:pPr>
      <w:rPr>
        <w:rFonts w:ascii="Wingdings" w:hAnsi="Wingdings"/>
      </w:rPr>
    </w:lvl>
    <w:lvl w:ilvl="6" w:tplc="3CA03B6A">
      <w:start w:val="1"/>
      <w:numFmt w:val="bullet"/>
      <w:lvlText w:val=""/>
      <w:lvlJc w:val="left"/>
      <w:pPr>
        <w:tabs>
          <w:tab w:val="num" w:pos="5040"/>
        </w:tabs>
        <w:ind w:left="5040" w:hanging="360"/>
      </w:pPr>
      <w:rPr>
        <w:rFonts w:ascii="Symbol" w:hAnsi="Symbol"/>
      </w:rPr>
    </w:lvl>
    <w:lvl w:ilvl="7" w:tplc="D72A0D5E">
      <w:start w:val="1"/>
      <w:numFmt w:val="bullet"/>
      <w:lvlText w:val="o"/>
      <w:lvlJc w:val="left"/>
      <w:pPr>
        <w:tabs>
          <w:tab w:val="num" w:pos="5760"/>
        </w:tabs>
        <w:ind w:left="5760" w:hanging="360"/>
      </w:pPr>
      <w:rPr>
        <w:rFonts w:ascii="Courier New" w:hAnsi="Courier New"/>
      </w:rPr>
    </w:lvl>
    <w:lvl w:ilvl="8" w:tplc="22D0EF82">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B"/>
    <w:multiLevelType w:val="hybridMultilevel"/>
    <w:tmpl w:val="60F62CE2"/>
    <w:lvl w:ilvl="0" w:tplc="2E6072FE">
      <w:start w:val="1"/>
      <w:numFmt w:val="bullet"/>
      <w:lvlText w:val=""/>
      <w:lvlJc w:val="left"/>
      <w:pPr>
        <w:tabs>
          <w:tab w:val="num" w:pos="720"/>
        </w:tabs>
        <w:ind w:left="720" w:hanging="360"/>
      </w:pPr>
      <w:rPr>
        <w:rFonts w:ascii="Symbol" w:hAnsi="Symbol"/>
        <w:b w:val="0"/>
        <w:bCs w:val="0"/>
        <w:i w:val="0"/>
        <w:iCs w:val="0"/>
        <w:smallCaps w:val="0"/>
        <w:sz w:val="20"/>
        <w:szCs w:val="20"/>
        <w:bdr w:val="nil"/>
      </w:rPr>
    </w:lvl>
    <w:lvl w:ilvl="1" w:tplc="94946374">
      <w:start w:val="1"/>
      <w:numFmt w:val="bullet"/>
      <w:lvlText w:val="o"/>
      <w:lvlJc w:val="left"/>
      <w:pPr>
        <w:tabs>
          <w:tab w:val="num" w:pos="1440"/>
        </w:tabs>
        <w:ind w:left="1440" w:hanging="360"/>
      </w:pPr>
      <w:rPr>
        <w:rFonts w:ascii="Courier New" w:hAnsi="Courier New"/>
      </w:rPr>
    </w:lvl>
    <w:lvl w:ilvl="2" w:tplc="B06C9E38">
      <w:start w:val="1"/>
      <w:numFmt w:val="bullet"/>
      <w:lvlText w:val=""/>
      <w:lvlJc w:val="left"/>
      <w:pPr>
        <w:tabs>
          <w:tab w:val="num" w:pos="2160"/>
        </w:tabs>
        <w:ind w:left="2160" w:hanging="360"/>
      </w:pPr>
      <w:rPr>
        <w:rFonts w:ascii="Wingdings" w:hAnsi="Wingdings"/>
      </w:rPr>
    </w:lvl>
    <w:lvl w:ilvl="3" w:tplc="770EE134">
      <w:start w:val="1"/>
      <w:numFmt w:val="bullet"/>
      <w:lvlText w:val=""/>
      <w:lvlJc w:val="left"/>
      <w:pPr>
        <w:tabs>
          <w:tab w:val="num" w:pos="2880"/>
        </w:tabs>
        <w:ind w:left="2880" w:hanging="360"/>
      </w:pPr>
      <w:rPr>
        <w:rFonts w:ascii="Symbol" w:hAnsi="Symbol"/>
      </w:rPr>
    </w:lvl>
    <w:lvl w:ilvl="4" w:tplc="1B8C095A">
      <w:start w:val="1"/>
      <w:numFmt w:val="bullet"/>
      <w:lvlText w:val="o"/>
      <w:lvlJc w:val="left"/>
      <w:pPr>
        <w:tabs>
          <w:tab w:val="num" w:pos="3600"/>
        </w:tabs>
        <w:ind w:left="3600" w:hanging="360"/>
      </w:pPr>
      <w:rPr>
        <w:rFonts w:ascii="Courier New" w:hAnsi="Courier New"/>
      </w:rPr>
    </w:lvl>
    <w:lvl w:ilvl="5" w:tplc="432EACEE">
      <w:start w:val="1"/>
      <w:numFmt w:val="bullet"/>
      <w:lvlText w:val=""/>
      <w:lvlJc w:val="left"/>
      <w:pPr>
        <w:tabs>
          <w:tab w:val="num" w:pos="4320"/>
        </w:tabs>
        <w:ind w:left="4320" w:hanging="360"/>
      </w:pPr>
      <w:rPr>
        <w:rFonts w:ascii="Wingdings" w:hAnsi="Wingdings"/>
      </w:rPr>
    </w:lvl>
    <w:lvl w:ilvl="6" w:tplc="BEB0EC80">
      <w:start w:val="1"/>
      <w:numFmt w:val="bullet"/>
      <w:lvlText w:val=""/>
      <w:lvlJc w:val="left"/>
      <w:pPr>
        <w:tabs>
          <w:tab w:val="num" w:pos="5040"/>
        </w:tabs>
        <w:ind w:left="5040" w:hanging="360"/>
      </w:pPr>
      <w:rPr>
        <w:rFonts w:ascii="Symbol" w:hAnsi="Symbol"/>
      </w:rPr>
    </w:lvl>
    <w:lvl w:ilvl="7" w:tplc="7ADEF770">
      <w:start w:val="1"/>
      <w:numFmt w:val="bullet"/>
      <w:lvlText w:val="o"/>
      <w:lvlJc w:val="left"/>
      <w:pPr>
        <w:tabs>
          <w:tab w:val="num" w:pos="5760"/>
        </w:tabs>
        <w:ind w:left="5760" w:hanging="360"/>
      </w:pPr>
      <w:rPr>
        <w:rFonts w:ascii="Courier New" w:hAnsi="Courier New"/>
      </w:rPr>
    </w:lvl>
    <w:lvl w:ilvl="8" w:tplc="10584F2E">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C"/>
    <w:multiLevelType w:val="hybridMultilevel"/>
    <w:tmpl w:val="00000044"/>
    <w:lvl w:ilvl="0" w:tplc="7D384F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DCD90A">
      <w:start w:val="1"/>
      <w:numFmt w:val="bullet"/>
      <w:lvlText w:val="o"/>
      <w:lvlJc w:val="left"/>
      <w:pPr>
        <w:tabs>
          <w:tab w:val="num" w:pos="1440"/>
        </w:tabs>
        <w:ind w:left="1440" w:hanging="360"/>
      </w:pPr>
      <w:rPr>
        <w:rFonts w:ascii="Courier New" w:hAnsi="Courier New"/>
      </w:rPr>
    </w:lvl>
    <w:lvl w:ilvl="2" w:tplc="E8C806B8">
      <w:start w:val="1"/>
      <w:numFmt w:val="bullet"/>
      <w:lvlText w:val=""/>
      <w:lvlJc w:val="left"/>
      <w:pPr>
        <w:tabs>
          <w:tab w:val="num" w:pos="2160"/>
        </w:tabs>
        <w:ind w:left="2160" w:hanging="360"/>
      </w:pPr>
      <w:rPr>
        <w:rFonts w:ascii="Wingdings" w:hAnsi="Wingdings"/>
      </w:rPr>
    </w:lvl>
    <w:lvl w:ilvl="3" w:tplc="1AE05754">
      <w:start w:val="1"/>
      <w:numFmt w:val="bullet"/>
      <w:lvlText w:val=""/>
      <w:lvlJc w:val="left"/>
      <w:pPr>
        <w:tabs>
          <w:tab w:val="num" w:pos="2880"/>
        </w:tabs>
        <w:ind w:left="2880" w:hanging="360"/>
      </w:pPr>
      <w:rPr>
        <w:rFonts w:ascii="Symbol" w:hAnsi="Symbol"/>
      </w:rPr>
    </w:lvl>
    <w:lvl w:ilvl="4" w:tplc="BB24F044">
      <w:start w:val="1"/>
      <w:numFmt w:val="bullet"/>
      <w:lvlText w:val="o"/>
      <w:lvlJc w:val="left"/>
      <w:pPr>
        <w:tabs>
          <w:tab w:val="num" w:pos="3600"/>
        </w:tabs>
        <w:ind w:left="3600" w:hanging="360"/>
      </w:pPr>
      <w:rPr>
        <w:rFonts w:ascii="Courier New" w:hAnsi="Courier New"/>
      </w:rPr>
    </w:lvl>
    <w:lvl w:ilvl="5" w:tplc="06125BFE">
      <w:start w:val="1"/>
      <w:numFmt w:val="bullet"/>
      <w:lvlText w:val=""/>
      <w:lvlJc w:val="left"/>
      <w:pPr>
        <w:tabs>
          <w:tab w:val="num" w:pos="4320"/>
        </w:tabs>
        <w:ind w:left="4320" w:hanging="360"/>
      </w:pPr>
      <w:rPr>
        <w:rFonts w:ascii="Wingdings" w:hAnsi="Wingdings"/>
      </w:rPr>
    </w:lvl>
    <w:lvl w:ilvl="6" w:tplc="9C8AF7E8">
      <w:start w:val="1"/>
      <w:numFmt w:val="bullet"/>
      <w:lvlText w:val=""/>
      <w:lvlJc w:val="left"/>
      <w:pPr>
        <w:tabs>
          <w:tab w:val="num" w:pos="5040"/>
        </w:tabs>
        <w:ind w:left="5040" w:hanging="360"/>
      </w:pPr>
      <w:rPr>
        <w:rFonts w:ascii="Symbol" w:hAnsi="Symbol"/>
      </w:rPr>
    </w:lvl>
    <w:lvl w:ilvl="7" w:tplc="4776E908">
      <w:start w:val="1"/>
      <w:numFmt w:val="bullet"/>
      <w:lvlText w:val="o"/>
      <w:lvlJc w:val="left"/>
      <w:pPr>
        <w:tabs>
          <w:tab w:val="num" w:pos="5760"/>
        </w:tabs>
        <w:ind w:left="5760" w:hanging="360"/>
      </w:pPr>
      <w:rPr>
        <w:rFonts w:ascii="Courier New" w:hAnsi="Courier New"/>
      </w:rPr>
    </w:lvl>
    <w:lvl w:ilvl="8" w:tplc="67B0480C">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D"/>
    <w:multiLevelType w:val="hybridMultilevel"/>
    <w:tmpl w:val="00000045"/>
    <w:lvl w:ilvl="0" w:tplc="B9A687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283AFC">
      <w:start w:val="1"/>
      <w:numFmt w:val="bullet"/>
      <w:lvlText w:val="o"/>
      <w:lvlJc w:val="left"/>
      <w:pPr>
        <w:tabs>
          <w:tab w:val="num" w:pos="1440"/>
        </w:tabs>
        <w:ind w:left="1440" w:hanging="360"/>
      </w:pPr>
      <w:rPr>
        <w:rFonts w:ascii="Courier New" w:hAnsi="Courier New"/>
      </w:rPr>
    </w:lvl>
    <w:lvl w:ilvl="2" w:tplc="4DAC398A">
      <w:start w:val="1"/>
      <w:numFmt w:val="bullet"/>
      <w:lvlText w:val=""/>
      <w:lvlJc w:val="left"/>
      <w:pPr>
        <w:tabs>
          <w:tab w:val="num" w:pos="2160"/>
        </w:tabs>
        <w:ind w:left="2160" w:hanging="360"/>
      </w:pPr>
      <w:rPr>
        <w:rFonts w:ascii="Wingdings" w:hAnsi="Wingdings"/>
      </w:rPr>
    </w:lvl>
    <w:lvl w:ilvl="3" w:tplc="C52CA572">
      <w:start w:val="1"/>
      <w:numFmt w:val="bullet"/>
      <w:lvlText w:val=""/>
      <w:lvlJc w:val="left"/>
      <w:pPr>
        <w:tabs>
          <w:tab w:val="num" w:pos="2880"/>
        </w:tabs>
        <w:ind w:left="2880" w:hanging="360"/>
      </w:pPr>
      <w:rPr>
        <w:rFonts w:ascii="Symbol" w:hAnsi="Symbol"/>
      </w:rPr>
    </w:lvl>
    <w:lvl w:ilvl="4" w:tplc="6EF2B62C">
      <w:start w:val="1"/>
      <w:numFmt w:val="bullet"/>
      <w:lvlText w:val="o"/>
      <w:lvlJc w:val="left"/>
      <w:pPr>
        <w:tabs>
          <w:tab w:val="num" w:pos="3600"/>
        </w:tabs>
        <w:ind w:left="3600" w:hanging="360"/>
      </w:pPr>
      <w:rPr>
        <w:rFonts w:ascii="Courier New" w:hAnsi="Courier New"/>
      </w:rPr>
    </w:lvl>
    <w:lvl w:ilvl="5" w:tplc="413ABE70">
      <w:start w:val="1"/>
      <w:numFmt w:val="bullet"/>
      <w:lvlText w:val=""/>
      <w:lvlJc w:val="left"/>
      <w:pPr>
        <w:tabs>
          <w:tab w:val="num" w:pos="4320"/>
        </w:tabs>
        <w:ind w:left="4320" w:hanging="360"/>
      </w:pPr>
      <w:rPr>
        <w:rFonts w:ascii="Wingdings" w:hAnsi="Wingdings"/>
      </w:rPr>
    </w:lvl>
    <w:lvl w:ilvl="6" w:tplc="7A2C598E">
      <w:start w:val="1"/>
      <w:numFmt w:val="bullet"/>
      <w:lvlText w:val=""/>
      <w:lvlJc w:val="left"/>
      <w:pPr>
        <w:tabs>
          <w:tab w:val="num" w:pos="5040"/>
        </w:tabs>
        <w:ind w:left="5040" w:hanging="360"/>
      </w:pPr>
      <w:rPr>
        <w:rFonts w:ascii="Symbol" w:hAnsi="Symbol"/>
      </w:rPr>
    </w:lvl>
    <w:lvl w:ilvl="7" w:tplc="2842B682">
      <w:start w:val="1"/>
      <w:numFmt w:val="bullet"/>
      <w:lvlText w:val="o"/>
      <w:lvlJc w:val="left"/>
      <w:pPr>
        <w:tabs>
          <w:tab w:val="num" w:pos="5760"/>
        </w:tabs>
        <w:ind w:left="5760" w:hanging="360"/>
      </w:pPr>
      <w:rPr>
        <w:rFonts w:ascii="Courier New" w:hAnsi="Courier New"/>
      </w:rPr>
    </w:lvl>
    <w:lvl w:ilvl="8" w:tplc="18549740">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E"/>
    <w:multiLevelType w:val="hybridMultilevel"/>
    <w:tmpl w:val="00000046"/>
    <w:lvl w:ilvl="0" w:tplc="73BEAA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E086172">
      <w:start w:val="1"/>
      <w:numFmt w:val="bullet"/>
      <w:lvlText w:val="o"/>
      <w:lvlJc w:val="left"/>
      <w:pPr>
        <w:tabs>
          <w:tab w:val="num" w:pos="1440"/>
        </w:tabs>
        <w:ind w:left="1440" w:hanging="360"/>
      </w:pPr>
      <w:rPr>
        <w:rFonts w:ascii="Courier New" w:hAnsi="Courier New"/>
      </w:rPr>
    </w:lvl>
    <w:lvl w:ilvl="2" w:tplc="DB92079C">
      <w:start w:val="1"/>
      <w:numFmt w:val="bullet"/>
      <w:lvlText w:val=""/>
      <w:lvlJc w:val="left"/>
      <w:pPr>
        <w:tabs>
          <w:tab w:val="num" w:pos="2160"/>
        </w:tabs>
        <w:ind w:left="2160" w:hanging="360"/>
      </w:pPr>
      <w:rPr>
        <w:rFonts w:ascii="Wingdings" w:hAnsi="Wingdings"/>
      </w:rPr>
    </w:lvl>
    <w:lvl w:ilvl="3" w:tplc="3DB25F98">
      <w:start w:val="1"/>
      <w:numFmt w:val="bullet"/>
      <w:lvlText w:val=""/>
      <w:lvlJc w:val="left"/>
      <w:pPr>
        <w:tabs>
          <w:tab w:val="num" w:pos="2880"/>
        </w:tabs>
        <w:ind w:left="2880" w:hanging="360"/>
      </w:pPr>
      <w:rPr>
        <w:rFonts w:ascii="Symbol" w:hAnsi="Symbol"/>
      </w:rPr>
    </w:lvl>
    <w:lvl w:ilvl="4" w:tplc="A8320228">
      <w:start w:val="1"/>
      <w:numFmt w:val="bullet"/>
      <w:lvlText w:val="o"/>
      <w:lvlJc w:val="left"/>
      <w:pPr>
        <w:tabs>
          <w:tab w:val="num" w:pos="3600"/>
        </w:tabs>
        <w:ind w:left="3600" w:hanging="360"/>
      </w:pPr>
      <w:rPr>
        <w:rFonts w:ascii="Courier New" w:hAnsi="Courier New"/>
      </w:rPr>
    </w:lvl>
    <w:lvl w:ilvl="5" w:tplc="2CD0775C">
      <w:start w:val="1"/>
      <w:numFmt w:val="bullet"/>
      <w:lvlText w:val=""/>
      <w:lvlJc w:val="left"/>
      <w:pPr>
        <w:tabs>
          <w:tab w:val="num" w:pos="4320"/>
        </w:tabs>
        <w:ind w:left="4320" w:hanging="360"/>
      </w:pPr>
      <w:rPr>
        <w:rFonts w:ascii="Wingdings" w:hAnsi="Wingdings"/>
      </w:rPr>
    </w:lvl>
    <w:lvl w:ilvl="6" w:tplc="7AD0034A">
      <w:start w:val="1"/>
      <w:numFmt w:val="bullet"/>
      <w:lvlText w:val=""/>
      <w:lvlJc w:val="left"/>
      <w:pPr>
        <w:tabs>
          <w:tab w:val="num" w:pos="5040"/>
        </w:tabs>
        <w:ind w:left="5040" w:hanging="360"/>
      </w:pPr>
      <w:rPr>
        <w:rFonts w:ascii="Symbol" w:hAnsi="Symbol"/>
      </w:rPr>
    </w:lvl>
    <w:lvl w:ilvl="7" w:tplc="974A73E2">
      <w:start w:val="1"/>
      <w:numFmt w:val="bullet"/>
      <w:lvlText w:val="o"/>
      <w:lvlJc w:val="left"/>
      <w:pPr>
        <w:tabs>
          <w:tab w:val="num" w:pos="5760"/>
        </w:tabs>
        <w:ind w:left="5760" w:hanging="360"/>
      </w:pPr>
      <w:rPr>
        <w:rFonts w:ascii="Courier New" w:hAnsi="Courier New"/>
      </w:rPr>
    </w:lvl>
    <w:lvl w:ilvl="8" w:tplc="3E7C9E38">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F"/>
    <w:multiLevelType w:val="hybridMultilevel"/>
    <w:tmpl w:val="00000047"/>
    <w:lvl w:ilvl="0" w:tplc="6B16A4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0401A4">
      <w:start w:val="1"/>
      <w:numFmt w:val="bullet"/>
      <w:lvlText w:val="o"/>
      <w:lvlJc w:val="left"/>
      <w:pPr>
        <w:tabs>
          <w:tab w:val="num" w:pos="1440"/>
        </w:tabs>
        <w:ind w:left="1440" w:hanging="360"/>
      </w:pPr>
      <w:rPr>
        <w:rFonts w:ascii="Courier New" w:hAnsi="Courier New"/>
      </w:rPr>
    </w:lvl>
    <w:lvl w:ilvl="2" w:tplc="4A46C0A6">
      <w:start w:val="1"/>
      <w:numFmt w:val="bullet"/>
      <w:lvlText w:val=""/>
      <w:lvlJc w:val="left"/>
      <w:pPr>
        <w:tabs>
          <w:tab w:val="num" w:pos="2160"/>
        </w:tabs>
        <w:ind w:left="2160" w:hanging="360"/>
      </w:pPr>
      <w:rPr>
        <w:rFonts w:ascii="Wingdings" w:hAnsi="Wingdings"/>
      </w:rPr>
    </w:lvl>
    <w:lvl w:ilvl="3" w:tplc="40848AF8">
      <w:start w:val="1"/>
      <w:numFmt w:val="bullet"/>
      <w:lvlText w:val=""/>
      <w:lvlJc w:val="left"/>
      <w:pPr>
        <w:tabs>
          <w:tab w:val="num" w:pos="2880"/>
        </w:tabs>
        <w:ind w:left="2880" w:hanging="360"/>
      </w:pPr>
      <w:rPr>
        <w:rFonts w:ascii="Symbol" w:hAnsi="Symbol"/>
      </w:rPr>
    </w:lvl>
    <w:lvl w:ilvl="4" w:tplc="C3844F60">
      <w:start w:val="1"/>
      <w:numFmt w:val="bullet"/>
      <w:lvlText w:val="o"/>
      <w:lvlJc w:val="left"/>
      <w:pPr>
        <w:tabs>
          <w:tab w:val="num" w:pos="3600"/>
        </w:tabs>
        <w:ind w:left="3600" w:hanging="360"/>
      </w:pPr>
      <w:rPr>
        <w:rFonts w:ascii="Courier New" w:hAnsi="Courier New"/>
      </w:rPr>
    </w:lvl>
    <w:lvl w:ilvl="5" w:tplc="8A72B464">
      <w:start w:val="1"/>
      <w:numFmt w:val="bullet"/>
      <w:lvlText w:val=""/>
      <w:lvlJc w:val="left"/>
      <w:pPr>
        <w:tabs>
          <w:tab w:val="num" w:pos="4320"/>
        </w:tabs>
        <w:ind w:left="4320" w:hanging="360"/>
      </w:pPr>
      <w:rPr>
        <w:rFonts w:ascii="Wingdings" w:hAnsi="Wingdings"/>
      </w:rPr>
    </w:lvl>
    <w:lvl w:ilvl="6" w:tplc="CCE2A5D4">
      <w:start w:val="1"/>
      <w:numFmt w:val="bullet"/>
      <w:lvlText w:val=""/>
      <w:lvlJc w:val="left"/>
      <w:pPr>
        <w:tabs>
          <w:tab w:val="num" w:pos="5040"/>
        </w:tabs>
        <w:ind w:left="5040" w:hanging="360"/>
      </w:pPr>
      <w:rPr>
        <w:rFonts w:ascii="Symbol" w:hAnsi="Symbol"/>
      </w:rPr>
    </w:lvl>
    <w:lvl w:ilvl="7" w:tplc="4E440542">
      <w:start w:val="1"/>
      <w:numFmt w:val="bullet"/>
      <w:lvlText w:val="o"/>
      <w:lvlJc w:val="left"/>
      <w:pPr>
        <w:tabs>
          <w:tab w:val="num" w:pos="5760"/>
        </w:tabs>
        <w:ind w:left="5760" w:hanging="360"/>
      </w:pPr>
      <w:rPr>
        <w:rFonts w:ascii="Courier New" w:hAnsi="Courier New"/>
      </w:rPr>
    </w:lvl>
    <w:lvl w:ilvl="8" w:tplc="15909D64">
      <w:start w:val="1"/>
      <w:numFmt w:val="bullet"/>
      <w:lvlText w:val=""/>
      <w:lvlJc w:val="left"/>
      <w:pPr>
        <w:tabs>
          <w:tab w:val="num" w:pos="6480"/>
        </w:tabs>
        <w:ind w:left="6480" w:hanging="360"/>
      </w:pPr>
      <w:rPr>
        <w:rFonts w:ascii="Wingdings" w:hAnsi="Wingdings"/>
      </w:rPr>
    </w:lvl>
  </w:abstractNum>
  <w:abstractNum w:abstractNumId="75" w15:restartNumberingAfterBreak="0">
    <w:nsid w:val="664C4B00"/>
    <w:multiLevelType w:val="hybridMultilevel"/>
    <w:tmpl w:val="00000048"/>
    <w:lvl w:ilvl="0" w:tplc="674EA4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EE2044">
      <w:start w:val="1"/>
      <w:numFmt w:val="bullet"/>
      <w:lvlText w:val="o"/>
      <w:lvlJc w:val="left"/>
      <w:pPr>
        <w:tabs>
          <w:tab w:val="num" w:pos="1440"/>
        </w:tabs>
        <w:ind w:left="1440" w:hanging="360"/>
      </w:pPr>
      <w:rPr>
        <w:rFonts w:ascii="Courier New" w:hAnsi="Courier New"/>
      </w:rPr>
    </w:lvl>
    <w:lvl w:ilvl="2" w:tplc="2C1A336C">
      <w:start w:val="1"/>
      <w:numFmt w:val="bullet"/>
      <w:lvlText w:val=""/>
      <w:lvlJc w:val="left"/>
      <w:pPr>
        <w:tabs>
          <w:tab w:val="num" w:pos="2160"/>
        </w:tabs>
        <w:ind w:left="2160" w:hanging="360"/>
      </w:pPr>
      <w:rPr>
        <w:rFonts w:ascii="Wingdings" w:hAnsi="Wingdings"/>
      </w:rPr>
    </w:lvl>
    <w:lvl w:ilvl="3" w:tplc="35EAB6A0">
      <w:start w:val="1"/>
      <w:numFmt w:val="bullet"/>
      <w:lvlText w:val=""/>
      <w:lvlJc w:val="left"/>
      <w:pPr>
        <w:tabs>
          <w:tab w:val="num" w:pos="2880"/>
        </w:tabs>
        <w:ind w:left="2880" w:hanging="360"/>
      </w:pPr>
      <w:rPr>
        <w:rFonts w:ascii="Symbol" w:hAnsi="Symbol"/>
      </w:rPr>
    </w:lvl>
    <w:lvl w:ilvl="4" w:tplc="891A50BA">
      <w:start w:val="1"/>
      <w:numFmt w:val="bullet"/>
      <w:lvlText w:val="o"/>
      <w:lvlJc w:val="left"/>
      <w:pPr>
        <w:tabs>
          <w:tab w:val="num" w:pos="3600"/>
        </w:tabs>
        <w:ind w:left="3600" w:hanging="360"/>
      </w:pPr>
      <w:rPr>
        <w:rFonts w:ascii="Courier New" w:hAnsi="Courier New"/>
      </w:rPr>
    </w:lvl>
    <w:lvl w:ilvl="5" w:tplc="4190ADE2">
      <w:start w:val="1"/>
      <w:numFmt w:val="bullet"/>
      <w:lvlText w:val=""/>
      <w:lvlJc w:val="left"/>
      <w:pPr>
        <w:tabs>
          <w:tab w:val="num" w:pos="4320"/>
        </w:tabs>
        <w:ind w:left="4320" w:hanging="360"/>
      </w:pPr>
      <w:rPr>
        <w:rFonts w:ascii="Wingdings" w:hAnsi="Wingdings"/>
      </w:rPr>
    </w:lvl>
    <w:lvl w:ilvl="6" w:tplc="54B65146">
      <w:start w:val="1"/>
      <w:numFmt w:val="bullet"/>
      <w:lvlText w:val=""/>
      <w:lvlJc w:val="left"/>
      <w:pPr>
        <w:tabs>
          <w:tab w:val="num" w:pos="5040"/>
        </w:tabs>
        <w:ind w:left="5040" w:hanging="360"/>
      </w:pPr>
      <w:rPr>
        <w:rFonts w:ascii="Symbol" w:hAnsi="Symbol"/>
      </w:rPr>
    </w:lvl>
    <w:lvl w:ilvl="7" w:tplc="699AA9F0">
      <w:start w:val="1"/>
      <w:numFmt w:val="bullet"/>
      <w:lvlText w:val="o"/>
      <w:lvlJc w:val="left"/>
      <w:pPr>
        <w:tabs>
          <w:tab w:val="num" w:pos="5760"/>
        </w:tabs>
        <w:ind w:left="5760" w:hanging="360"/>
      </w:pPr>
      <w:rPr>
        <w:rFonts w:ascii="Courier New" w:hAnsi="Courier New"/>
      </w:rPr>
    </w:lvl>
    <w:lvl w:ilvl="8" w:tplc="C65C6B3C">
      <w:start w:val="1"/>
      <w:numFmt w:val="bullet"/>
      <w:lvlText w:val=""/>
      <w:lvlJc w:val="left"/>
      <w:pPr>
        <w:tabs>
          <w:tab w:val="num" w:pos="6480"/>
        </w:tabs>
        <w:ind w:left="6480" w:hanging="360"/>
      </w:pPr>
      <w:rPr>
        <w:rFonts w:ascii="Wingdings" w:hAnsi="Wingdings"/>
      </w:rPr>
    </w:lvl>
  </w:abstractNum>
  <w:abstractNum w:abstractNumId="76" w15:restartNumberingAfterBreak="0">
    <w:nsid w:val="664C4B01"/>
    <w:multiLevelType w:val="hybridMultilevel"/>
    <w:tmpl w:val="00000049"/>
    <w:lvl w:ilvl="0" w:tplc="E43ED3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166422">
      <w:start w:val="1"/>
      <w:numFmt w:val="bullet"/>
      <w:lvlText w:val="o"/>
      <w:lvlJc w:val="left"/>
      <w:pPr>
        <w:tabs>
          <w:tab w:val="num" w:pos="1440"/>
        </w:tabs>
        <w:ind w:left="1440" w:hanging="360"/>
      </w:pPr>
      <w:rPr>
        <w:rFonts w:ascii="Courier New" w:hAnsi="Courier New"/>
      </w:rPr>
    </w:lvl>
    <w:lvl w:ilvl="2" w:tplc="E662DEBC">
      <w:start w:val="1"/>
      <w:numFmt w:val="bullet"/>
      <w:lvlText w:val=""/>
      <w:lvlJc w:val="left"/>
      <w:pPr>
        <w:tabs>
          <w:tab w:val="num" w:pos="2160"/>
        </w:tabs>
        <w:ind w:left="2160" w:hanging="360"/>
      </w:pPr>
      <w:rPr>
        <w:rFonts w:ascii="Wingdings" w:hAnsi="Wingdings"/>
      </w:rPr>
    </w:lvl>
    <w:lvl w:ilvl="3" w:tplc="88F48B9E">
      <w:start w:val="1"/>
      <w:numFmt w:val="bullet"/>
      <w:lvlText w:val=""/>
      <w:lvlJc w:val="left"/>
      <w:pPr>
        <w:tabs>
          <w:tab w:val="num" w:pos="2880"/>
        </w:tabs>
        <w:ind w:left="2880" w:hanging="360"/>
      </w:pPr>
      <w:rPr>
        <w:rFonts w:ascii="Symbol" w:hAnsi="Symbol"/>
      </w:rPr>
    </w:lvl>
    <w:lvl w:ilvl="4" w:tplc="9DA4048E">
      <w:start w:val="1"/>
      <w:numFmt w:val="bullet"/>
      <w:lvlText w:val="o"/>
      <w:lvlJc w:val="left"/>
      <w:pPr>
        <w:tabs>
          <w:tab w:val="num" w:pos="3600"/>
        </w:tabs>
        <w:ind w:left="3600" w:hanging="360"/>
      </w:pPr>
      <w:rPr>
        <w:rFonts w:ascii="Courier New" w:hAnsi="Courier New"/>
      </w:rPr>
    </w:lvl>
    <w:lvl w:ilvl="5" w:tplc="0B1A6A1A">
      <w:start w:val="1"/>
      <w:numFmt w:val="bullet"/>
      <w:lvlText w:val=""/>
      <w:lvlJc w:val="left"/>
      <w:pPr>
        <w:tabs>
          <w:tab w:val="num" w:pos="4320"/>
        </w:tabs>
        <w:ind w:left="4320" w:hanging="360"/>
      </w:pPr>
      <w:rPr>
        <w:rFonts w:ascii="Wingdings" w:hAnsi="Wingdings"/>
      </w:rPr>
    </w:lvl>
    <w:lvl w:ilvl="6" w:tplc="C69E4226">
      <w:start w:val="1"/>
      <w:numFmt w:val="bullet"/>
      <w:lvlText w:val=""/>
      <w:lvlJc w:val="left"/>
      <w:pPr>
        <w:tabs>
          <w:tab w:val="num" w:pos="5040"/>
        </w:tabs>
        <w:ind w:left="5040" w:hanging="360"/>
      </w:pPr>
      <w:rPr>
        <w:rFonts w:ascii="Symbol" w:hAnsi="Symbol"/>
      </w:rPr>
    </w:lvl>
    <w:lvl w:ilvl="7" w:tplc="27E003BE">
      <w:start w:val="1"/>
      <w:numFmt w:val="bullet"/>
      <w:lvlText w:val="o"/>
      <w:lvlJc w:val="left"/>
      <w:pPr>
        <w:tabs>
          <w:tab w:val="num" w:pos="5760"/>
        </w:tabs>
        <w:ind w:left="5760" w:hanging="360"/>
      </w:pPr>
      <w:rPr>
        <w:rFonts w:ascii="Courier New" w:hAnsi="Courier New"/>
      </w:rPr>
    </w:lvl>
    <w:lvl w:ilvl="8" w:tplc="DFD82450">
      <w:start w:val="1"/>
      <w:numFmt w:val="bullet"/>
      <w:lvlText w:val=""/>
      <w:lvlJc w:val="left"/>
      <w:pPr>
        <w:tabs>
          <w:tab w:val="num" w:pos="6480"/>
        </w:tabs>
        <w:ind w:left="6480" w:hanging="360"/>
      </w:pPr>
      <w:rPr>
        <w:rFonts w:ascii="Wingdings" w:hAnsi="Wingdings"/>
      </w:rPr>
    </w:lvl>
  </w:abstractNum>
  <w:abstractNum w:abstractNumId="77" w15:restartNumberingAfterBreak="0">
    <w:nsid w:val="664C4B02"/>
    <w:multiLevelType w:val="hybridMultilevel"/>
    <w:tmpl w:val="0000004A"/>
    <w:lvl w:ilvl="0" w:tplc="045452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A69F2C">
      <w:start w:val="1"/>
      <w:numFmt w:val="bullet"/>
      <w:lvlText w:val="o"/>
      <w:lvlJc w:val="left"/>
      <w:pPr>
        <w:tabs>
          <w:tab w:val="num" w:pos="1440"/>
        </w:tabs>
        <w:ind w:left="1440" w:hanging="360"/>
      </w:pPr>
      <w:rPr>
        <w:rFonts w:ascii="Courier New" w:hAnsi="Courier New"/>
      </w:rPr>
    </w:lvl>
    <w:lvl w:ilvl="2" w:tplc="D5F0E396">
      <w:start w:val="1"/>
      <w:numFmt w:val="bullet"/>
      <w:lvlText w:val=""/>
      <w:lvlJc w:val="left"/>
      <w:pPr>
        <w:tabs>
          <w:tab w:val="num" w:pos="2160"/>
        </w:tabs>
        <w:ind w:left="2160" w:hanging="360"/>
      </w:pPr>
      <w:rPr>
        <w:rFonts w:ascii="Wingdings" w:hAnsi="Wingdings"/>
      </w:rPr>
    </w:lvl>
    <w:lvl w:ilvl="3" w:tplc="A40CC810">
      <w:start w:val="1"/>
      <w:numFmt w:val="bullet"/>
      <w:lvlText w:val=""/>
      <w:lvlJc w:val="left"/>
      <w:pPr>
        <w:tabs>
          <w:tab w:val="num" w:pos="2880"/>
        </w:tabs>
        <w:ind w:left="2880" w:hanging="360"/>
      </w:pPr>
      <w:rPr>
        <w:rFonts w:ascii="Symbol" w:hAnsi="Symbol"/>
      </w:rPr>
    </w:lvl>
    <w:lvl w:ilvl="4" w:tplc="9B827716">
      <w:start w:val="1"/>
      <w:numFmt w:val="bullet"/>
      <w:lvlText w:val="o"/>
      <w:lvlJc w:val="left"/>
      <w:pPr>
        <w:tabs>
          <w:tab w:val="num" w:pos="3600"/>
        </w:tabs>
        <w:ind w:left="3600" w:hanging="360"/>
      </w:pPr>
      <w:rPr>
        <w:rFonts w:ascii="Courier New" w:hAnsi="Courier New"/>
      </w:rPr>
    </w:lvl>
    <w:lvl w:ilvl="5" w:tplc="06809AC8">
      <w:start w:val="1"/>
      <w:numFmt w:val="bullet"/>
      <w:lvlText w:val=""/>
      <w:lvlJc w:val="left"/>
      <w:pPr>
        <w:tabs>
          <w:tab w:val="num" w:pos="4320"/>
        </w:tabs>
        <w:ind w:left="4320" w:hanging="360"/>
      </w:pPr>
      <w:rPr>
        <w:rFonts w:ascii="Wingdings" w:hAnsi="Wingdings"/>
      </w:rPr>
    </w:lvl>
    <w:lvl w:ilvl="6" w:tplc="9BA23D9C">
      <w:start w:val="1"/>
      <w:numFmt w:val="bullet"/>
      <w:lvlText w:val=""/>
      <w:lvlJc w:val="left"/>
      <w:pPr>
        <w:tabs>
          <w:tab w:val="num" w:pos="5040"/>
        </w:tabs>
        <w:ind w:left="5040" w:hanging="360"/>
      </w:pPr>
      <w:rPr>
        <w:rFonts w:ascii="Symbol" w:hAnsi="Symbol"/>
      </w:rPr>
    </w:lvl>
    <w:lvl w:ilvl="7" w:tplc="119A800A">
      <w:start w:val="1"/>
      <w:numFmt w:val="bullet"/>
      <w:lvlText w:val="o"/>
      <w:lvlJc w:val="left"/>
      <w:pPr>
        <w:tabs>
          <w:tab w:val="num" w:pos="5760"/>
        </w:tabs>
        <w:ind w:left="5760" w:hanging="360"/>
      </w:pPr>
      <w:rPr>
        <w:rFonts w:ascii="Courier New" w:hAnsi="Courier New"/>
      </w:rPr>
    </w:lvl>
    <w:lvl w:ilvl="8" w:tplc="62A83EDA">
      <w:start w:val="1"/>
      <w:numFmt w:val="bullet"/>
      <w:lvlText w:val=""/>
      <w:lvlJc w:val="left"/>
      <w:pPr>
        <w:tabs>
          <w:tab w:val="num" w:pos="6480"/>
        </w:tabs>
        <w:ind w:left="6480" w:hanging="360"/>
      </w:pPr>
      <w:rPr>
        <w:rFonts w:ascii="Wingdings" w:hAnsi="Wingdings"/>
      </w:rPr>
    </w:lvl>
  </w:abstractNum>
  <w:abstractNum w:abstractNumId="78" w15:restartNumberingAfterBreak="0">
    <w:nsid w:val="664C4B03"/>
    <w:multiLevelType w:val="hybridMultilevel"/>
    <w:tmpl w:val="0000004B"/>
    <w:lvl w:ilvl="0" w:tplc="3BEEA4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A06AC4">
      <w:start w:val="1"/>
      <w:numFmt w:val="bullet"/>
      <w:lvlText w:val="o"/>
      <w:lvlJc w:val="left"/>
      <w:pPr>
        <w:tabs>
          <w:tab w:val="num" w:pos="1440"/>
        </w:tabs>
        <w:ind w:left="1440" w:hanging="360"/>
      </w:pPr>
      <w:rPr>
        <w:rFonts w:ascii="Courier New" w:hAnsi="Courier New"/>
      </w:rPr>
    </w:lvl>
    <w:lvl w:ilvl="2" w:tplc="814483F0">
      <w:start w:val="1"/>
      <w:numFmt w:val="bullet"/>
      <w:lvlText w:val=""/>
      <w:lvlJc w:val="left"/>
      <w:pPr>
        <w:tabs>
          <w:tab w:val="num" w:pos="2160"/>
        </w:tabs>
        <w:ind w:left="2160" w:hanging="360"/>
      </w:pPr>
      <w:rPr>
        <w:rFonts w:ascii="Wingdings" w:hAnsi="Wingdings"/>
      </w:rPr>
    </w:lvl>
    <w:lvl w:ilvl="3" w:tplc="10ACE570">
      <w:start w:val="1"/>
      <w:numFmt w:val="bullet"/>
      <w:lvlText w:val=""/>
      <w:lvlJc w:val="left"/>
      <w:pPr>
        <w:tabs>
          <w:tab w:val="num" w:pos="2880"/>
        </w:tabs>
        <w:ind w:left="2880" w:hanging="360"/>
      </w:pPr>
      <w:rPr>
        <w:rFonts w:ascii="Symbol" w:hAnsi="Symbol"/>
      </w:rPr>
    </w:lvl>
    <w:lvl w:ilvl="4" w:tplc="8F7E5348">
      <w:start w:val="1"/>
      <w:numFmt w:val="bullet"/>
      <w:lvlText w:val="o"/>
      <w:lvlJc w:val="left"/>
      <w:pPr>
        <w:tabs>
          <w:tab w:val="num" w:pos="3600"/>
        </w:tabs>
        <w:ind w:left="3600" w:hanging="360"/>
      </w:pPr>
      <w:rPr>
        <w:rFonts w:ascii="Courier New" w:hAnsi="Courier New"/>
      </w:rPr>
    </w:lvl>
    <w:lvl w:ilvl="5" w:tplc="50D0A3CA">
      <w:start w:val="1"/>
      <w:numFmt w:val="bullet"/>
      <w:lvlText w:val=""/>
      <w:lvlJc w:val="left"/>
      <w:pPr>
        <w:tabs>
          <w:tab w:val="num" w:pos="4320"/>
        </w:tabs>
        <w:ind w:left="4320" w:hanging="360"/>
      </w:pPr>
      <w:rPr>
        <w:rFonts w:ascii="Wingdings" w:hAnsi="Wingdings"/>
      </w:rPr>
    </w:lvl>
    <w:lvl w:ilvl="6" w:tplc="025CBFAA">
      <w:start w:val="1"/>
      <w:numFmt w:val="bullet"/>
      <w:lvlText w:val=""/>
      <w:lvlJc w:val="left"/>
      <w:pPr>
        <w:tabs>
          <w:tab w:val="num" w:pos="5040"/>
        </w:tabs>
        <w:ind w:left="5040" w:hanging="360"/>
      </w:pPr>
      <w:rPr>
        <w:rFonts w:ascii="Symbol" w:hAnsi="Symbol"/>
      </w:rPr>
    </w:lvl>
    <w:lvl w:ilvl="7" w:tplc="4E348882">
      <w:start w:val="1"/>
      <w:numFmt w:val="bullet"/>
      <w:lvlText w:val="o"/>
      <w:lvlJc w:val="left"/>
      <w:pPr>
        <w:tabs>
          <w:tab w:val="num" w:pos="5760"/>
        </w:tabs>
        <w:ind w:left="5760" w:hanging="360"/>
      </w:pPr>
      <w:rPr>
        <w:rFonts w:ascii="Courier New" w:hAnsi="Courier New"/>
      </w:rPr>
    </w:lvl>
    <w:lvl w:ilvl="8" w:tplc="8D0803F4">
      <w:start w:val="1"/>
      <w:numFmt w:val="bullet"/>
      <w:lvlText w:val=""/>
      <w:lvlJc w:val="left"/>
      <w:pPr>
        <w:tabs>
          <w:tab w:val="num" w:pos="6480"/>
        </w:tabs>
        <w:ind w:left="6480" w:hanging="360"/>
      </w:pPr>
      <w:rPr>
        <w:rFonts w:ascii="Wingdings" w:hAnsi="Wingdings"/>
      </w:rPr>
    </w:lvl>
  </w:abstractNum>
  <w:abstractNum w:abstractNumId="79" w15:restartNumberingAfterBreak="0">
    <w:nsid w:val="664C4B04"/>
    <w:multiLevelType w:val="hybridMultilevel"/>
    <w:tmpl w:val="0000004C"/>
    <w:lvl w:ilvl="0" w:tplc="1408B8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6169E">
      <w:start w:val="1"/>
      <w:numFmt w:val="bullet"/>
      <w:lvlText w:val="o"/>
      <w:lvlJc w:val="left"/>
      <w:pPr>
        <w:tabs>
          <w:tab w:val="num" w:pos="1440"/>
        </w:tabs>
        <w:ind w:left="1440" w:hanging="360"/>
      </w:pPr>
      <w:rPr>
        <w:rFonts w:ascii="Courier New" w:hAnsi="Courier New"/>
      </w:rPr>
    </w:lvl>
    <w:lvl w:ilvl="2" w:tplc="F97CCD84">
      <w:start w:val="1"/>
      <w:numFmt w:val="bullet"/>
      <w:lvlText w:val=""/>
      <w:lvlJc w:val="left"/>
      <w:pPr>
        <w:tabs>
          <w:tab w:val="num" w:pos="2160"/>
        </w:tabs>
        <w:ind w:left="2160" w:hanging="360"/>
      </w:pPr>
      <w:rPr>
        <w:rFonts w:ascii="Wingdings" w:hAnsi="Wingdings"/>
      </w:rPr>
    </w:lvl>
    <w:lvl w:ilvl="3" w:tplc="F3DE384E">
      <w:start w:val="1"/>
      <w:numFmt w:val="bullet"/>
      <w:lvlText w:val=""/>
      <w:lvlJc w:val="left"/>
      <w:pPr>
        <w:tabs>
          <w:tab w:val="num" w:pos="2880"/>
        </w:tabs>
        <w:ind w:left="2880" w:hanging="360"/>
      </w:pPr>
      <w:rPr>
        <w:rFonts w:ascii="Symbol" w:hAnsi="Symbol"/>
      </w:rPr>
    </w:lvl>
    <w:lvl w:ilvl="4" w:tplc="86E8FF02">
      <w:start w:val="1"/>
      <w:numFmt w:val="bullet"/>
      <w:lvlText w:val="o"/>
      <w:lvlJc w:val="left"/>
      <w:pPr>
        <w:tabs>
          <w:tab w:val="num" w:pos="3600"/>
        </w:tabs>
        <w:ind w:left="3600" w:hanging="360"/>
      </w:pPr>
      <w:rPr>
        <w:rFonts w:ascii="Courier New" w:hAnsi="Courier New"/>
      </w:rPr>
    </w:lvl>
    <w:lvl w:ilvl="5" w:tplc="8BFA809A">
      <w:start w:val="1"/>
      <w:numFmt w:val="bullet"/>
      <w:lvlText w:val=""/>
      <w:lvlJc w:val="left"/>
      <w:pPr>
        <w:tabs>
          <w:tab w:val="num" w:pos="4320"/>
        </w:tabs>
        <w:ind w:left="4320" w:hanging="360"/>
      </w:pPr>
      <w:rPr>
        <w:rFonts w:ascii="Wingdings" w:hAnsi="Wingdings"/>
      </w:rPr>
    </w:lvl>
    <w:lvl w:ilvl="6" w:tplc="1C16F748">
      <w:start w:val="1"/>
      <w:numFmt w:val="bullet"/>
      <w:lvlText w:val=""/>
      <w:lvlJc w:val="left"/>
      <w:pPr>
        <w:tabs>
          <w:tab w:val="num" w:pos="5040"/>
        </w:tabs>
        <w:ind w:left="5040" w:hanging="360"/>
      </w:pPr>
      <w:rPr>
        <w:rFonts w:ascii="Symbol" w:hAnsi="Symbol"/>
      </w:rPr>
    </w:lvl>
    <w:lvl w:ilvl="7" w:tplc="149AB2C8">
      <w:start w:val="1"/>
      <w:numFmt w:val="bullet"/>
      <w:lvlText w:val="o"/>
      <w:lvlJc w:val="left"/>
      <w:pPr>
        <w:tabs>
          <w:tab w:val="num" w:pos="5760"/>
        </w:tabs>
        <w:ind w:left="5760" w:hanging="360"/>
      </w:pPr>
      <w:rPr>
        <w:rFonts w:ascii="Courier New" w:hAnsi="Courier New"/>
      </w:rPr>
    </w:lvl>
    <w:lvl w:ilvl="8" w:tplc="2012CC0A">
      <w:start w:val="1"/>
      <w:numFmt w:val="bullet"/>
      <w:lvlText w:val=""/>
      <w:lvlJc w:val="left"/>
      <w:pPr>
        <w:tabs>
          <w:tab w:val="num" w:pos="6480"/>
        </w:tabs>
        <w:ind w:left="6480" w:hanging="360"/>
      </w:pPr>
      <w:rPr>
        <w:rFonts w:ascii="Wingdings" w:hAnsi="Wingdings"/>
      </w:rPr>
    </w:lvl>
  </w:abstractNum>
  <w:abstractNum w:abstractNumId="80" w15:restartNumberingAfterBreak="0">
    <w:nsid w:val="664C4B05"/>
    <w:multiLevelType w:val="hybridMultilevel"/>
    <w:tmpl w:val="0000004D"/>
    <w:lvl w:ilvl="0" w:tplc="A91E584A">
      <w:start w:val="1"/>
      <w:numFmt w:val="bullet"/>
      <w:lvlText w:val=""/>
      <w:lvlJc w:val="left"/>
      <w:pPr>
        <w:tabs>
          <w:tab w:val="num" w:pos="720"/>
        </w:tabs>
        <w:ind w:left="720" w:hanging="360"/>
      </w:pPr>
      <w:rPr>
        <w:rFonts w:ascii="Symbol" w:hAnsi="Symbol"/>
        <w:bdr w:val="nil"/>
      </w:rPr>
    </w:lvl>
    <w:lvl w:ilvl="1" w:tplc="A476F40A">
      <w:start w:val="1"/>
      <w:numFmt w:val="bullet"/>
      <w:lvlText w:val="o"/>
      <w:lvlJc w:val="left"/>
      <w:pPr>
        <w:tabs>
          <w:tab w:val="num" w:pos="1440"/>
        </w:tabs>
        <w:ind w:left="1440" w:hanging="360"/>
      </w:pPr>
      <w:rPr>
        <w:rFonts w:ascii="Courier New" w:hAnsi="Courier New"/>
      </w:rPr>
    </w:lvl>
    <w:lvl w:ilvl="2" w:tplc="D2FA6C62">
      <w:start w:val="1"/>
      <w:numFmt w:val="bullet"/>
      <w:lvlText w:val=""/>
      <w:lvlJc w:val="left"/>
      <w:pPr>
        <w:tabs>
          <w:tab w:val="num" w:pos="2160"/>
        </w:tabs>
        <w:ind w:left="2160" w:hanging="360"/>
      </w:pPr>
      <w:rPr>
        <w:rFonts w:ascii="Wingdings" w:hAnsi="Wingdings"/>
      </w:rPr>
    </w:lvl>
    <w:lvl w:ilvl="3" w:tplc="77F0CE92">
      <w:start w:val="1"/>
      <w:numFmt w:val="bullet"/>
      <w:lvlText w:val=""/>
      <w:lvlJc w:val="left"/>
      <w:pPr>
        <w:tabs>
          <w:tab w:val="num" w:pos="2880"/>
        </w:tabs>
        <w:ind w:left="2880" w:hanging="360"/>
      </w:pPr>
      <w:rPr>
        <w:rFonts w:ascii="Symbol" w:hAnsi="Symbol"/>
      </w:rPr>
    </w:lvl>
    <w:lvl w:ilvl="4" w:tplc="589605D0">
      <w:start w:val="1"/>
      <w:numFmt w:val="bullet"/>
      <w:lvlText w:val="o"/>
      <w:lvlJc w:val="left"/>
      <w:pPr>
        <w:tabs>
          <w:tab w:val="num" w:pos="3600"/>
        </w:tabs>
        <w:ind w:left="3600" w:hanging="360"/>
      </w:pPr>
      <w:rPr>
        <w:rFonts w:ascii="Courier New" w:hAnsi="Courier New"/>
      </w:rPr>
    </w:lvl>
    <w:lvl w:ilvl="5" w:tplc="47EEFCBE">
      <w:start w:val="1"/>
      <w:numFmt w:val="bullet"/>
      <w:lvlText w:val=""/>
      <w:lvlJc w:val="left"/>
      <w:pPr>
        <w:tabs>
          <w:tab w:val="num" w:pos="4320"/>
        </w:tabs>
        <w:ind w:left="4320" w:hanging="360"/>
      </w:pPr>
      <w:rPr>
        <w:rFonts w:ascii="Wingdings" w:hAnsi="Wingdings"/>
      </w:rPr>
    </w:lvl>
    <w:lvl w:ilvl="6" w:tplc="C18EEFF0">
      <w:start w:val="1"/>
      <w:numFmt w:val="bullet"/>
      <w:lvlText w:val=""/>
      <w:lvlJc w:val="left"/>
      <w:pPr>
        <w:tabs>
          <w:tab w:val="num" w:pos="5040"/>
        </w:tabs>
        <w:ind w:left="5040" w:hanging="360"/>
      </w:pPr>
      <w:rPr>
        <w:rFonts w:ascii="Symbol" w:hAnsi="Symbol"/>
      </w:rPr>
    </w:lvl>
    <w:lvl w:ilvl="7" w:tplc="4C8AC06A">
      <w:start w:val="1"/>
      <w:numFmt w:val="bullet"/>
      <w:lvlText w:val="o"/>
      <w:lvlJc w:val="left"/>
      <w:pPr>
        <w:tabs>
          <w:tab w:val="num" w:pos="5760"/>
        </w:tabs>
        <w:ind w:left="5760" w:hanging="360"/>
      </w:pPr>
      <w:rPr>
        <w:rFonts w:ascii="Courier New" w:hAnsi="Courier New"/>
      </w:rPr>
    </w:lvl>
    <w:lvl w:ilvl="8" w:tplc="2B7EC5F8">
      <w:start w:val="1"/>
      <w:numFmt w:val="bullet"/>
      <w:lvlText w:val=""/>
      <w:lvlJc w:val="left"/>
      <w:pPr>
        <w:tabs>
          <w:tab w:val="num" w:pos="6480"/>
        </w:tabs>
        <w:ind w:left="6480" w:hanging="360"/>
      </w:pPr>
      <w:rPr>
        <w:rFonts w:ascii="Wingdings" w:hAnsi="Wingdings"/>
      </w:rPr>
    </w:lvl>
  </w:abstractNum>
  <w:abstractNum w:abstractNumId="81" w15:restartNumberingAfterBreak="0">
    <w:nsid w:val="664C4B06"/>
    <w:multiLevelType w:val="hybridMultilevel"/>
    <w:tmpl w:val="0000004E"/>
    <w:lvl w:ilvl="0" w:tplc="E2B26378">
      <w:start w:val="1"/>
      <w:numFmt w:val="bullet"/>
      <w:lvlText w:val=""/>
      <w:lvlJc w:val="left"/>
      <w:pPr>
        <w:tabs>
          <w:tab w:val="num" w:pos="720"/>
        </w:tabs>
        <w:ind w:left="720" w:hanging="360"/>
      </w:pPr>
      <w:rPr>
        <w:rFonts w:ascii="Symbol" w:hAnsi="Symbol"/>
        <w:bdr w:val="nil"/>
      </w:rPr>
    </w:lvl>
    <w:lvl w:ilvl="1" w:tplc="7F847F14">
      <w:start w:val="1"/>
      <w:numFmt w:val="bullet"/>
      <w:lvlText w:val="o"/>
      <w:lvlJc w:val="left"/>
      <w:pPr>
        <w:tabs>
          <w:tab w:val="num" w:pos="1440"/>
        </w:tabs>
        <w:ind w:left="1440" w:hanging="360"/>
      </w:pPr>
      <w:rPr>
        <w:rFonts w:ascii="Courier New" w:hAnsi="Courier New"/>
      </w:rPr>
    </w:lvl>
    <w:lvl w:ilvl="2" w:tplc="7FA0A004">
      <w:start w:val="1"/>
      <w:numFmt w:val="bullet"/>
      <w:lvlText w:val=""/>
      <w:lvlJc w:val="left"/>
      <w:pPr>
        <w:tabs>
          <w:tab w:val="num" w:pos="2160"/>
        </w:tabs>
        <w:ind w:left="2160" w:hanging="360"/>
      </w:pPr>
      <w:rPr>
        <w:rFonts w:ascii="Wingdings" w:hAnsi="Wingdings"/>
      </w:rPr>
    </w:lvl>
    <w:lvl w:ilvl="3" w:tplc="63505656">
      <w:start w:val="1"/>
      <w:numFmt w:val="bullet"/>
      <w:lvlText w:val=""/>
      <w:lvlJc w:val="left"/>
      <w:pPr>
        <w:tabs>
          <w:tab w:val="num" w:pos="2880"/>
        </w:tabs>
        <w:ind w:left="2880" w:hanging="360"/>
      </w:pPr>
      <w:rPr>
        <w:rFonts w:ascii="Symbol" w:hAnsi="Symbol"/>
      </w:rPr>
    </w:lvl>
    <w:lvl w:ilvl="4" w:tplc="A7A033C8">
      <w:start w:val="1"/>
      <w:numFmt w:val="bullet"/>
      <w:lvlText w:val="o"/>
      <w:lvlJc w:val="left"/>
      <w:pPr>
        <w:tabs>
          <w:tab w:val="num" w:pos="3600"/>
        </w:tabs>
        <w:ind w:left="3600" w:hanging="360"/>
      </w:pPr>
      <w:rPr>
        <w:rFonts w:ascii="Courier New" w:hAnsi="Courier New"/>
      </w:rPr>
    </w:lvl>
    <w:lvl w:ilvl="5" w:tplc="DF66ED1A">
      <w:start w:val="1"/>
      <w:numFmt w:val="bullet"/>
      <w:lvlText w:val=""/>
      <w:lvlJc w:val="left"/>
      <w:pPr>
        <w:tabs>
          <w:tab w:val="num" w:pos="4320"/>
        </w:tabs>
        <w:ind w:left="4320" w:hanging="360"/>
      </w:pPr>
      <w:rPr>
        <w:rFonts w:ascii="Wingdings" w:hAnsi="Wingdings"/>
      </w:rPr>
    </w:lvl>
    <w:lvl w:ilvl="6" w:tplc="B346197C">
      <w:start w:val="1"/>
      <w:numFmt w:val="bullet"/>
      <w:lvlText w:val=""/>
      <w:lvlJc w:val="left"/>
      <w:pPr>
        <w:tabs>
          <w:tab w:val="num" w:pos="5040"/>
        </w:tabs>
        <w:ind w:left="5040" w:hanging="360"/>
      </w:pPr>
      <w:rPr>
        <w:rFonts w:ascii="Symbol" w:hAnsi="Symbol"/>
      </w:rPr>
    </w:lvl>
    <w:lvl w:ilvl="7" w:tplc="0EB81DB6">
      <w:start w:val="1"/>
      <w:numFmt w:val="bullet"/>
      <w:lvlText w:val="o"/>
      <w:lvlJc w:val="left"/>
      <w:pPr>
        <w:tabs>
          <w:tab w:val="num" w:pos="5760"/>
        </w:tabs>
        <w:ind w:left="5760" w:hanging="360"/>
      </w:pPr>
      <w:rPr>
        <w:rFonts w:ascii="Courier New" w:hAnsi="Courier New"/>
      </w:rPr>
    </w:lvl>
    <w:lvl w:ilvl="8" w:tplc="12187990">
      <w:start w:val="1"/>
      <w:numFmt w:val="bullet"/>
      <w:lvlText w:val=""/>
      <w:lvlJc w:val="left"/>
      <w:pPr>
        <w:tabs>
          <w:tab w:val="num" w:pos="6480"/>
        </w:tabs>
        <w:ind w:left="6480" w:hanging="360"/>
      </w:pPr>
      <w:rPr>
        <w:rFonts w:ascii="Wingdings" w:hAnsi="Wingdings"/>
      </w:rPr>
    </w:lvl>
  </w:abstractNum>
  <w:abstractNum w:abstractNumId="82" w15:restartNumberingAfterBreak="0">
    <w:nsid w:val="664C4B07"/>
    <w:multiLevelType w:val="multilevel"/>
    <w:tmpl w:val="0000004F"/>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664C4B08"/>
    <w:multiLevelType w:val="hybridMultilevel"/>
    <w:tmpl w:val="00000050"/>
    <w:lvl w:ilvl="0" w:tplc="F54622A8">
      <w:start w:val="1"/>
      <w:numFmt w:val="bullet"/>
      <w:lvlText w:val=""/>
      <w:lvlJc w:val="left"/>
      <w:pPr>
        <w:tabs>
          <w:tab w:val="num" w:pos="720"/>
        </w:tabs>
        <w:ind w:left="720" w:hanging="360"/>
      </w:pPr>
      <w:rPr>
        <w:rFonts w:ascii="Symbol" w:hAnsi="Symbol"/>
        <w:bdr w:val="nil"/>
      </w:rPr>
    </w:lvl>
    <w:lvl w:ilvl="1" w:tplc="D16EEDCE">
      <w:start w:val="1"/>
      <w:numFmt w:val="bullet"/>
      <w:lvlText w:val="o"/>
      <w:lvlJc w:val="left"/>
      <w:pPr>
        <w:tabs>
          <w:tab w:val="num" w:pos="1440"/>
        </w:tabs>
        <w:ind w:left="1440" w:hanging="360"/>
      </w:pPr>
      <w:rPr>
        <w:rFonts w:ascii="Courier New" w:hAnsi="Courier New"/>
      </w:rPr>
    </w:lvl>
    <w:lvl w:ilvl="2" w:tplc="B0C86A86">
      <w:start w:val="1"/>
      <w:numFmt w:val="bullet"/>
      <w:lvlText w:val=""/>
      <w:lvlJc w:val="left"/>
      <w:pPr>
        <w:tabs>
          <w:tab w:val="num" w:pos="2160"/>
        </w:tabs>
        <w:ind w:left="2160" w:hanging="360"/>
      </w:pPr>
      <w:rPr>
        <w:rFonts w:ascii="Wingdings" w:hAnsi="Wingdings"/>
      </w:rPr>
    </w:lvl>
    <w:lvl w:ilvl="3" w:tplc="01A6BDE4">
      <w:start w:val="1"/>
      <w:numFmt w:val="bullet"/>
      <w:lvlText w:val=""/>
      <w:lvlJc w:val="left"/>
      <w:pPr>
        <w:tabs>
          <w:tab w:val="num" w:pos="2880"/>
        </w:tabs>
        <w:ind w:left="2880" w:hanging="360"/>
      </w:pPr>
      <w:rPr>
        <w:rFonts w:ascii="Symbol" w:hAnsi="Symbol"/>
      </w:rPr>
    </w:lvl>
    <w:lvl w:ilvl="4" w:tplc="56CA18F4">
      <w:start w:val="1"/>
      <w:numFmt w:val="bullet"/>
      <w:lvlText w:val="o"/>
      <w:lvlJc w:val="left"/>
      <w:pPr>
        <w:tabs>
          <w:tab w:val="num" w:pos="3600"/>
        </w:tabs>
        <w:ind w:left="3600" w:hanging="360"/>
      </w:pPr>
      <w:rPr>
        <w:rFonts w:ascii="Courier New" w:hAnsi="Courier New"/>
      </w:rPr>
    </w:lvl>
    <w:lvl w:ilvl="5" w:tplc="BB94AF6C">
      <w:start w:val="1"/>
      <w:numFmt w:val="bullet"/>
      <w:lvlText w:val=""/>
      <w:lvlJc w:val="left"/>
      <w:pPr>
        <w:tabs>
          <w:tab w:val="num" w:pos="4320"/>
        </w:tabs>
        <w:ind w:left="4320" w:hanging="360"/>
      </w:pPr>
      <w:rPr>
        <w:rFonts w:ascii="Wingdings" w:hAnsi="Wingdings"/>
      </w:rPr>
    </w:lvl>
    <w:lvl w:ilvl="6" w:tplc="419EA4C4">
      <w:start w:val="1"/>
      <w:numFmt w:val="bullet"/>
      <w:lvlText w:val=""/>
      <w:lvlJc w:val="left"/>
      <w:pPr>
        <w:tabs>
          <w:tab w:val="num" w:pos="5040"/>
        </w:tabs>
        <w:ind w:left="5040" w:hanging="360"/>
      </w:pPr>
      <w:rPr>
        <w:rFonts w:ascii="Symbol" w:hAnsi="Symbol"/>
      </w:rPr>
    </w:lvl>
    <w:lvl w:ilvl="7" w:tplc="996085EC">
      <w:start w:val="1"/>
      <w:numFmt w:val="bullet"/>
      <w:lvlText w:val="o"/>
      <w:lvlJc w:val="left"/>
      <w:pPr>
        <w:tabs>
          <w:tab w:val="num" w:pos="5760"/>
        </w:tabs>
        <w:ind w:left="5760" w:hanging="360"/>
      </w:pPr>
      <w:rPr>
        <w:rFonts w:ascii="Courier New" w:hAnsi="Courier New"/>
      </w:rPr>
    </w:lvl>
    <w:lvl w:ilvl="8" w:tplc="5680C168">
      <w:start w:val="1"/>
      <w:numFmt w:val="bullet"/>
      <w:lvlText w:val=""/>
      <w:lvlJc w:val="left"/>
      <w:pPr>
        <w:tabs>
          <w:tab w:val="num" w:pos="6480"/>
        </w:tabs>
        <w:ind w:left="6480" w:hanging="360"/>
      </w:pPr>
      <w:rPr>
        <w:rFonts w:ascii="Wingdings" w:hAnsi="Wingdings"/>
      </w:rPr>
    </w:lvl>
  </w:abstractNum>
  <w:abstractNum w:abstractNumId="84" w15:restartNumberingAfterBreak="0">
    <w:nsid w:val="664C4B09"/>
    <w:multiLevelType w:val="hybridMultilevel"/>
    <w:tmpl w:val="00000051"/>
    <w:lvl w:ilvl="0" w:tplc="B744455A">
      <w:start w:val="1"/>
      <w:numFmt w:val="bullet"/>
      <w:lvlText w:val=""/>
      <w:lvlJc w:val="left"/>
      <w:pPr>
        <w:tabs>
          <w:tab w:val="num" w:pos="720"/>
        </w:tabs>
        <w:ind w:left="720" w:hanging="360"/>
      </w:pPr>
      <w:rPr>
        <w:rFonts w:ascii="Symbol" w:hAnsi="Symbol"/>
        <w:bdr w:val="nil"/>
      </w:rPr>
    </w:lvl>
    <w:lvl w:ilvl="1" w:tplc="0E9863B6">
      <w:start w:val="1"/>
      <w:numFmt w:val="bullet"/>
      <w:lvlText w:val="o"/>
      <w:lvlJc w:val="left"/>
      <w:pPr>
        <w:tabs>
          <w:tab w:val="num" w:pos="1440"/>
        </w:tabs>
        <w:ind w:left="1440" w:hanging="360"/>
      </w:pPr>
      <w:rPr>
        <w:rFonts w:ascii="Courier New" w:hAnsi="Courier New"/>
      </w:rPr>
    </w:lvl>
    <w:lvl w:ilvl="2" w:tplc="9998CC72">
      <w:start w:val="1"/>
      <w:numFmt w:val="bullet"/>
      <w:lvlText w:val=""/>
      <w:lvlJc w:val="left"/>
      <w:pPr>
        <w:tabs>
          <w:tab w:val="num" w:pos="2160"/>
        </w:tabs>
        <w:ind w:left="2160" w:hanging="360"/>
      </w:pPr>
      <w:rPr>
        <w:rFonts w:ascii="Wingdings" w:hAnsi="Wingdings"/>
      </w:rPr>
    </w:lvl>
    <w:lvl w:ilvl="3" w:tplc="CE68F992">
      <w:start w:val="1"/>
      <w:numFmt w:val="bullet"/>
      <w:lvlText w:val=""/>
      <w:lvlJc w:val="left"/>
      <w:pPr>
        <w:tabs>
          <w:tab w:val="num" w:pos="2880"/>
        </w:tabs>
        <w:ind w:left="2880" w:hanging="360"/>
      </w:pPr>
      <w:rPr>
        <w:rFonts w:ascii="Symbol" w:hAnsi="Symbol"/>
      </w:rPr>
    </w:lvl>
    <w:lvl w:ilvl="4" w:tplc="E4E48516">
      <w:start w:val="1"/>
      <w:numFmt w:val="bullet"/>
      <w:lvlText w:val="o"/>
      <w:lvlJc w:val="left"/>
      <w:pPr>
        <w:tabs>
          <w:tab w:val="num" w:pos="3600"/>
        </w:tabs>
        <w:ind w:left="3600" w:hanging="360"/>
      </w:pPr>
      <w:rPr>
        <w:rFonts w:ascii="Courier New" w:hAnsi="Courier New"/>
      </w:rPr>
    </w:lvl>
    <w:lvl w:ilvl="5" w:tplc="29AAB7AA">
      <w:start w:val="1"/>
      <w:numFmt w:val="bullet"/>
      <w:lvlText w:val=""/>
      <w:lvlJc w:val="left"/>
      <w:pPr>
        <w:tabs>
          <w:tab w:val="num" w:pos="4320"/>
        </w:tabs>
        <w:ind w:left="4320" w:hanging="360"/>
      </w:pPr>
      <w:rPr>
        <w:rFonts w:ascii="Wingdings" w:hAnsi="Wingdings"/>
      </w:rPr>
    </w:lvl>
    <w:lvl w:ilvl="6" w:tplc="7D62A0F6">
      <w:start w:val="1"/>
      <w:numFmt w:val="bullet"/>
      <w:lvlText w:val=""/>
      <w:lvlJc w:val="left"/>
      <w:pPr>
        <w:tabs>
          <w:tab w:val="num" w:pos="5040"/>
        </w:tabs>
        <w:ind w:left="5040" w:hanging="360"/>
      </w:pPr>
      <w:rPr>
        <w:rFonts w:ascii="Symbol" w:hAnsi="Symbol"/>
      </w:rPr>
    </w:lvl>
    <w:lvl w:ilvl="7" w:tplc="72AC91A6">
      <w:start w:val="1"/>
      <w:numFmt w:val="bullet"/>
      <w:lvlText w:val="o"/>
      <w:lvlJc w:val="left"/>
      <w:pPr>
        <w:tabs>
          <w:tab w:val="num" w:pos="5760"/>
        </w:tabs>
        <w:ind w:left="5760" w:hanging="360"/>
      </w:pPr>
      <w:rPr>
        <w:rFonts w:ascii="Courier New" w:hAnsi="Courier New"/>
      </w:rPr>
    </w:lvl>
    <w:lvl w:ilvl="8" w:tplc="0400D804">
      <w:start w:val="1"/>
      <w:numFmt w:val="bullet"/>
      <w:lvlText w:val=""/>
      <w:lvlJc w:val="left"/>
      <w:pPr>
        <w:tabs>
          <w:tab w:val="num" w:pos="6480"/>
        </w:tabs>
        <w:ind w:left="6480" w:hanging="360"/>
      </w:pPr>
      <w:rPr>
        <w:rFonts w:ascii="Wingdings" w:hAnsi="Wingdings"/>
      </w:rPr>
    </w:lvl>
  </w:abstractNum>
  <w:abstractNum w:abstractNumId="85" w15:restartNumberingAfterBreak="0">
    <w:nsid w:val="664C4B0A"/>
    <w:multiLevelType w:val="hybridMultilevel"/>
    <w:tmpl w:val="00000052"/>
    <w:lvl w:ilvl="0" w:tplc="DB48D168">
      <w:start w:val="1"/>
      <w:numFmt w:val="bullet"/>
      <w:lvlText w:val=""/>
      <w:lvlJc w:val="left"/>
      <w:pPr>
        <w:tabs>
          <w:tab w:val="num" w:pos="720"/>
        </w:tabs>
        <w:ind w:left="720" w:hanging="360"/>
      </w:pPr>
      <w:rPr>
        <w:rFonts w:ascii="Symbol" w:hAnsi="Symbol"/>
        <w:bdr w:val="nil"/>
      </w:rPr>
    </w:lvl>
    <w:lvl w:ilvl="1" w:tplc="F9F033D8">
      <w:start w:val="1"/>
      <w:numFmt w:val="bullet"/>
      <w:lvlText w:val="o"/>
      <w:lvlJc w:val="left"/>
      <w:pPr>
        <w:tabs>
          <w:tab w:val="num" w:pos="1440"/>
        </w:tabs>
        <w:ind w:left="1440" w:hanging="360"/>
      </w:pPr>
      <w:rPr>
        <w:rFonts w:ascii="Courier New" w:hAnsi="Courier New"/>
      </w:rPr>
    </w:lvl>
    <w:lvl w:ilvl="2" w:tplc="2CDEC998">
      <w:start w:val="1"/>
      <w:numFmt w:val="bullet"/>
      <w:lvlText w:val=""/>
      <w:lvlJc w:val="left"/>
      <w:pPr>
        <w:tabs>
          <w:tab w:val="num" w:pos="2160"/>
        </w:tabs>
        <w:ind w:left="2160" w:hanging="360"/>
      </w:pPr>
      <w:rPr>
        <w:rFonts w:ascii="Wingdings" w:hAnsi="Wingdings"/>
      </w:rPr>
    </w:lvl>
    <w:lvl w:ilvl="3" w:tplc="6D609B7A">
      <w:start w:val="1"/>
      <w:numFmt w:val="bullet"/>
      <w:lvlText w:val=""/>
      <w:lvlJc w:val="left"/>
      <w:pPr>
        <w:tabs>
          <w:tab w:val="num" w:pos="2880"/>
        </w:tabs>
        <w:ind w:left="2880" w:hanging="360"/>
      </w:pPr>
      <w:rPr>
        <w:rFonts w:ascii="Symbol" w:hAnsi="Symbol"/>
      </w:rPr>
    </w:lvl>
    <w:lvl w:ilvl="4" w:tplc="0142C254">
      <w:start w:val="1"/>
      <w:numFmt w:val="bullet"/>
      <w:lvlText w:val="o"/>
      <w:lvlJc w:val="left"/>
      <w:pPr>
        <w:tabs>
          <w:tab w:val="num" w:pos="3600"/>
        </w:tabs>
        <w:ind w:left="3600" w:hanging="360"/>
      </w:pPr>
      <w:rPr>
        <w:rFonts w:ascii="Courier New" w:hAnsi="Courier New"/>
      </w:rPr>
    </w:lvl>
    <w:lvl w:ilvl="5" w:tplc="B52AB2AC">
      <w:start w:val="1"/>
      <w:numFmt w:val="bullet"/>
      <w:lvlText w:val=""/>
      <w:lvlJc w:val="left"/>
      <w:pPr>
        <w:tabs>
          <w:tab w:val="num" w:pos="4320"/>
        </w:tabs>
        <w:ind w:left="4320" w:hanging="360"/>
      </w:pPr>
      <w:rPr>
        <w:rFonts w:ascii="Wingdings" w:hAnsi="Wingdings"/>
      </w:rPr>
    </w:lvl>
    <w:lvl w:ilvl="6" w:tplc="1D4A121E">
      <w:start w:val="1"/>
      <w:numFmt w:val="bullet"/>
      <w:lvlText w:val=""/>
      <w:lvlJc w:val="left"/>
      <w:pPr>
        <w:tabs>
          <w:tab w:val="num" w:pos="5040"/>
        </w:tabs>
        <w:ind w:left="5040" w:hanging="360"/>
      </w:pPr>
      <w:rPr>
        <w:rFonts w:ascii="Symbol" w:hAnsi="Symbol"/>
      </w:rPr>
    </w:lvl>
    <w:lvl w:ilvl="7" w:tplc="8126F5E8">
      <w:start w:val="1"/>
      <w:numFmt w:val="bullet"/>
      <w:lvlText w:val="o"/>
      <w:lvlJc w:val="left"/>
      <w:pPr>
        <w:tabs>
          <w:tab w:val="num" w:pos="5760"/>
        </w:tabs>
        <w:ind w:left="5760" w:hanging="360"/>
      </w:pPr>
      <w:rPr>
        <w:rFonts w:ascii="Courier New" w:hAnsi="Courier New"/>
      </w:rPr>
    </w:lvl>
    <w:lvl w:ilvl="8" w:tplc="78ACC2BE">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B"/>
    <w:multiLevelType w:val="multilevel"/>
    <w:tmpl w:val="00000053"/>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664C4B0C"/>
    <w:multiLevelType w:val="multilevel"/>
    <w:tmpl w:val="00000054"/>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664C4B0D"/>
    <w:multiLevelType w:val="multilevel"/>
    <w:tmpl w:val="00000055"/>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15:restartNumberingAfterBreak="0">
    <w:nsid w:val="664C4B0E"/>
    <w:multiLevelType w:val="multilevel"/>
    <w:tmpl w:val="00000056"/>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664C4B0F"/>
    <w:multiLevelType w:val="hybridMultilevel"/>
    <w:tmpl w:val="00000057"/>
    <w:lvl w:ilvl="0" w:tplc="7374BF44">
      <w:start w:val="1"/>
      <w:numFmt w:val="bullet"/>
      <w:lvlText w:val=""/>
      <w:lvlJc w:val="left"/>
      <w:pPr>
        <w:tabs>
          <w:tab w:val="num" w:pos="720"/>
        </w:tabs>
        <w:ind w:left="720" w:hanging="360"/>
      </w:pPr>
      <w:rPr>
        <w:rFonts w:ascii="Symbol" w:hAnsi="Symbol"/>
        <w:bdr w:val="nil"/>
      </w:rPr>
    </w:lvl>
    <w:lvl w:ilvl="1" w:tplc="10E0A554">
      <w:start w:val="1"/>
      <w:numFmt w:val="bullet"/>
      <w:lvlText w:val="o"/>
      <w:lvlJc w:val="left"/>
      <w:pPr>
        <w:tabs>
          <w:tab w:val="num" w:pos="1440"/>
        </w:tabs>
        <w:ind w:left="1440" w:hanging="360"/>
      </w:pPr>
      <w:rPr>
        <w:rFonts w:ascii="Courier New" w:hAnsi="Courier New"/>
      </w:rPr>
    </w:lvl>
    <w:lvl w:ilvl="2" w:tplc="2AB02C02">
      <w:start w:val="1"/>
      <w:numFmt w:val="bullet"/>
      <w:lvlText w:val=""/>
      <w:lvlJc w:val="left"/>
      <w:pPr>
        <w:tabs>
          <w:tab w:val="num" w:pos="2160"/>
        </w:tabs>
        <w:ind w:left="2160" w:hanging="360"/>
      </w:pPr>
      <w:rPr>
        <w:rFonts w:ascii="Wingdings" w:hAnsi="Wingdings"/>
      </w:rPr>
    </w:lvl>
    <w:lvl w:ilvl="3" w:tplc="99EEB91A">
      <w:start w:val="1"/>
      <w:numFmt w:val="bullet"/>
      <w:lvlText w:val=""/>
      <w:lvlJc w:val="left"/>
      <w:pPr>
        <w:tabs>
          <w:tab w:val="num" w:pos="2880"/>
        </w:tabs>
        <w:ind w:left="2880" w:hanging="360"/>
      </w:pPr>
      <w:rPr>
        <w:rFonts w:ascii="Symbol" w:hAnsi="Symbol"/>
      </w:rPr>
    </w:lvl>
    <w:lvl w:ilvl="4" w:tplc="CC7E9178">
      <w:start w:val="1"/>
      <w:numFmt w:val="bullet"/>
      <w:lvlText w:val="o"/>
      <w:lvlJc w:val="left"/>
      <w:pPr>
        <w:tabs>
          <w:tab w:val="num" w:pos="3600"/>
        </w:tabs>
        <w:ind w:left="3600" w:hanging="360"/>
      </w:pPr>
      <w:rPr>
        <w:rFonts w:ascii="Courier New" w:hAnsi="Courier New"/>
      </w:rPr>
    </w:lvl>
    <w:lvl w:ilvl="5" w:tplc="459E544A">
      <w:start w:val="1"/>
      <w:numFmt w:val="bullet"/>
      <w:lvlText w:val=""/>
      <w:lvlJc w:val="left"/>
      <w:pPr>
        <w:tabs>
          <w:tab w:val="num" w:pos="4320"/>
        </w:tabs>
        <w:ind w:left="4320" w:hanging="360"/>
      </w:pPr>
      <w:rPr>
        <w:rFonts w:ascii="Wingdings" w:hAnsi="Wingdings"/>
      </w:rPr>
    </w:lvl>
    <w:lvl w:ilvl="6" w:tplc="065C35DA">
      <w:start w:val="1"/>
      <w:numFmt w:val="bullet"/>
      <w:lvlText w:val=""/>
      <w:lvlJc w:val="left"/>
      <w:pPr>
        <w:tabs>
          <w:tab w:val="num" w:pos="5040"/>
        </w:tabs>
        <w:ind w:left="5040" w:hanging="360"/>
      </w:pPr>
      <w:rPr>
        <w:rFonts w:ascii="Symbol" w:hAnsi="Symbol"/>
      </w:rPr>
    </w:lvl>
    <w:lvl w:ilvl="7" w:tplc="561E128A">
      <w:start w:val="1"/>
      <w:numFmt w:val="bullet"/>
      <w:lvlText w:val="o"/>
      <w:lvlJc w:val="left"/>
      <w:pPr>
        <w:tabs>
          <w:tab w:val="num" w:pos="5760"/>
        </w:tabs>
        <w:ind w:left="5760" w:hanging="360"/>
      </w:pPr>
      <w:rPr>
        <w:rFonts w:ascii="Courier New" w:hAnsi="Courier New"/>
      </w:rPr>
    </w:lvl>
    <w:lvl w:ilvl="8" w:tplc="92009D52">
      <w:start w:val="1"/>
      <w:numFmt w:val="bullet"/>
      <w:lvlText w:val=""/>
      <w:lvlJc w:val="left"/>
      <w:pPr>
        <w:tabs>
          <w:tab w:val="num" w:pos="6480"/>
        </w:tabs>
        <w:ind w:left="6480" w:hanging="360"/>
      </w:pPr>
      <w:rPr>
        <w:rFonts w:ascii="Wingdings" w:hAnsi="Wingdings"/>
      </w:rPr>
    </w:lvl>
  </w:abstractNum>
  <w:abstractNum w:abstractNumId="91" w15:restartNumberingAfterBreak="0">
    <w:nsid w:val="664C4B10"/>
    <w:multiLevelType w:val="hybridMultilevel"/>
    <w:tmpl w:val="00000058"/>
    <w:lvl w:ilvl="0" w:tplc="32B6D754">
      <w:start w:val="1"/>
      <w:numFmt w:val="bullet"/>
      <w:lvlText w:val=""/>
      <w:lvlJc w:val="left"/>
      <w:pPr>
        <w:tabs>
          <w:tab w:val="num" w:pos="720"/>
        </w:tabs>
        <w:ind w:left="720" w:hanging="360"/>
      </w:pPr>
      <w:rPr>
        <w:rFonts w:ascii="Symbol" w:hAnsi="Symbol"/>
        <w:bdr w:val="nil"/>
      </w:rPr>
    </w:lvl>
    <w:lvl w:ilvl="1" w:tplc="536602BA">
      <w:start w:val="1"/>
      <w:numFmt w:val="bullet"/>
      <w:lvlText w:val="o"/>
      <w:lvlJc w:val="left"/>
      <w:pPr>
        <w:tabs>
          <w:tab w:val="num" w:pos="1440"/>
        </w:tabs>
        <w:ind w:left="1440" w:hanging="360"/>
      </w:pPr>
      <w:rPr>
        <w:rFonts w:ascii="Courier New" w:hAnsi="Courier New"/>
      </w:rPr>
    </w:lvl>
    <w:lvl w:ilvl="2" w:tplc="F222C02A">
      <w:start w:val="1"/>
      <w:numFmt w:val="bullet"/>
      <w:lvlText w:val=""/>
      <w:lvlJc w:val="left"/>
      <w:pPr>
        <w:tabs>
          <w:tab w:val="num" w:pos="2160"/>
        </w:tabs>
        <w:ind w:left="2160" w:hanging="360"/>
      </w:pPr>
      <w:rPr>
        <w:rFonts w:ascii="Wingdings" w:hAnsi="Wingdings"/>
      </w:rPr>
    </w:lvl>
    <w:lvl w:ilvl="3" w:tplc="9368A9A0">
      <w:start w:val="1"/>
      <w:numFmt w:val="bullet"/>
      <w:lvlText w:val=""/>
      <w:lvlJc w:val="left"/>
      <w:pPr>
        <w:tabs>
          <w:tab w:val="num" w:pos="2880"/>
        </w:tabs>
        <w:ind w:left="2880" w:hanging="360"/>
      </w:pPr>
      <w:rPr>
        <w:rFonts w:ascii="Symbol" w:hAnsi="Symbol"/>
      </w:rPr>
    </w:lvl>
    <w:lvl w:ilvl="4" w:tplc="D1BCD3A2">
      <w:start w:val="1"/>
      <w:numFmt w:val="bullet"/>
      <w:lvlText w:val="o"/>
      <w:lvlJc w:val="left"/>
      <w:pPr>
        <w:tabs>
          <w:tab w:val="num" w:pos="3600"/>
        </w:tabs>
        <w:ind w:left="3600" w:hanging="360"/>
      </w:pPr>
      <w:rPr>
        <w:rFonts w:ascii="Courier New" w:hAnsi="Courier New"/>
      </w:rPr>
    </w:lvl>
    <w:lvl w:ilvl="5" w:tplc="AE60161C">
      <w:start w:val="1"/>
      <w:numFmt w:val="bullet"/>
      <w:lvlText w:val=""/>
      <w:lvlJc w:val="left"/>
      <w:pPr>
        <w:tabs>
          <w:tab w:val="num" w:pos="4320"/>
        </w:tabs>
        <w:ind w:left="4320" w:hanging="360"/>
      </w:pPr>
      <w:rPr>
        <w:rFonts w:ascii="Wingdings" w:hAnsi="Wingdings"/>
      </w:rPr>
    </w:lvl>
    <w:lvl w:ilvl="6" w:tplc="9296F83C">
      <w:start w:val="1"/>
      <w:numFmt w:val="bullet"/>
      <w:lvlText w:val=""/>
      <w:lvlJc w:val="left"/>
      <w:pPr>
        <w:tabs>
          <w:tab w:val="num" w:pos="5040"/>
        </w:tabs>
        <w:ind w:left="5040" w:hanging="360"/>
      </w:pPr>
      <w:rPr>
        <w:rFonts w:ascii="Symbol" w:hAnsi="Symbol"/>
      </w:rPr>
    </w:lvl>
    <w:lvl w:ilvl="7" w:tplc="DC2C24AA">
      <w:start w:val="1"/>
      <w:numFmt w:val="bullet"/>
      <w:lvlText w:val="o"/>
      <w:lvlJc w:val="left"/>
      <w:pPr>
        <w:tabs>
          <w:tab w:val="num" w:pos="5760"/>
        </w:tabs>
        <w:ind w:left="5760" w:hanging="360"/>
      </w:pPr>
      <w:rPr>
        <w:rFonts w:ascii="Courier New" w:hAnsi="Courier New"/>
      </w:rPr>
    </w:lvl>
    <w:lvl w:ilvl="8" w:tplc="EAFC6B42">
      <w:start w:val="1"/>
      <w:numFmt w:val="bullet"/>
      <w:lvlText w:val=""/>
      <w:lvlJc w:val="left"/>
      <w:pPr>
        <w:tabs>
          <w:tab w:val="num" w:pos="6480"/>
        </w:tabs>
        <w:ind w:left="6480" w:hanging="360"/>
      </w:pPr>
      <w:rPr>
        <w:rFonts w:ascii="Wingdings" w:hAnsi="Wingdings"/>
      </w:rPr>
    </w:lvl>
  </w:abstractNum>
  <w:abstractNum w:abstractNumId="92" w15:restartNumberingAfterBreak="0">
    <w:nsid w:val="664C4B11"/>
    <w:multiLevelType w:val="multilevel"/>
    <w:tmpl w:val="00000059"/>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664C4B12"/>
    <w:multiLevelType w:val="multilevel"/>
    <w:tmpl w:val="0000005A"/>
    <w:lvl w:ilvl="0">
      <w:start w:val="1"/>
      <w:numFmt w:val="decimal"/>
      <w:lvlText w:val="%1."/>
      <w:lvlJc w:val="left"/>
      <w:pPr>
        <w:tabs>
          <w:tab w:val="num" w:pos="720"/>
        </w:tabs>
        <w:ind w:left="720" w:hanging="360"/>
      </w:pPr>
      <w:rPr>
        <w:bdr w:val="nil"/>
      </w:rPr>
    </w:lvl>
    <w:lvl w:ilvl="1">
      <w:start w:val="1"/>
      <w:numFmt w:val="bullet"/>
      <w:lvlText w:val="o"/>
      <w:lvlJc w:val="left"/>
      <w:pPr>
        <w:tabs>
          <w:tab w:val="num" w:pos="1440"/>
        </w:tabs>
        <w:ind w:left="1440" w:hanging="360"/>
      </w:pPr>
      <w:rPr>
        <w:rFonts w:ascii="Courier New" w:hAnsi="Courier New"/>
        <w:bdr w:val="ni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664C4B13"/>
    <w:multiLevelType w:val="multilevel"/>
    <w:tmpl w:val="0000005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664C4B14"/>
    <w:multiLevelType w:val="multilevel"/>
    <w:tmpl w:val="0000005C"/>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664C4B15"/>
    <w:multiLevelType w:val="multilevel"/>
    <w:tmpl w:val="0000005D"/>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664C4B16"/>
    <w:multiLevelType w:val="hybridMultilevel"/>
    <w:tmpl w:val="0000005E"/>
    <w:lvl w:ilvl="0" w:tplc="A56EF296">
      <w:start w:val="1"/>
      <w:numFmt w:val="bullet"/>
      <w:lvlText w:val=""/>
      <w:lvlJc w:val="left"/>
      <w:pPr>
        <w:tabs>
          <w:tab w:val="num" w:pos="720"/>
        </w:tabs>
        <w:ind w:left="720" w:hanging="360"/>
      </w:pPr>
      <w:rPr>
        <w:rFonts w:ascii="Symbol" w:hAnsi="Symbol"/>
        <w:bdr w:val="nil"/>
      </w:rPr>
    </w:lvl>
    <w:lvl w:ilvl="1" w:tplc="F43409EC">
      <w:start w:val="1"/>
      <w:numFmt w:val="bullet"/>
      <w:lvlText w:val="o"/>
      <w:lvlJc w:val="left"/>
      <w:pPr>
        <w:tabs>
          <w:tab w:val="num" w:pos="1440"/>
        </w:tabs>
        <w:ind w:left="1440" w:hanging="360"/>
      </w:pPr>
      <w:rPr>
        <w:rFonts w:ascii="Courier New" w:hAnsi="Courier New"/>
      </w:rPr>
    </w:lvl>
    <w:lvl w:ilvl="2" w:tplc="1FE8476C">
      <w:start w:val="1"/>
      <w:numFmt w:val="bullet"/>
      <w:lvlText w:val=""/>
      <w:lvlJc w:val="left"/>
      <w:pPr>
        <w:tabs>
          <w:tab w:val="num" w:pos="2160"/>
        </w:tabs>
        <w:ind w:left="2160" w:hanging="360"/>
      </w:pPr>
      <w:rPr>
        <w:rFonts w:ascii="Wingdings" w:hAnsi="Wingdings"/>
      </w:rPr>
    </w:lvl>
    <w:lvl w:ilvl="3" w:tplc="6A7455CE">
      <w:start w:val="1"/>
      <w:numFmt w:val="bullet"/>
      <w:lvlText w:val=""/>
      <w:lvlJc w:val="left"/>
      <w:pPr>
        <w:tabs>
          <w:tab w:val="num" w:pos="2880"/>
        </w:tabs>
        <w:ind w:left="2880" w:hanging="360"/>
      </w:pPr>
      <w:rPr>
        <w:rFonts w:ascii="Symbol" w:hAnsi="Symbol"/>
      </w:rPr>
    </w:lvl>
    <w:lvl w:ilvl="4" w:tplc="49D85BB2">
      <w:start w:val="1"/>
      <w:numFmt w:val="bullet"/>
      <w:lvlText w:val="o"/>
      <w:lvlJc w:val="left"/>
      <w:pPr>
        <w:tabs>
          <w:tab w:val="num" w:pos="3600"/>
        </w:tabs>
        <w:ind w:left="3600" w:hanging="360"/>
      </w:pPr>
      <w:rPr>
        <w:rFonts w:ascii="Courier New" w:hAnsi="Courier New"/>
      </w:rPr>
    </w:lvl>
    <w:lvl w:ilvl="5" w:tplc="4CB8944E">
      <w:start w:val="1"/>
      <w:numFmt w:val="bullet"/>
      <w:lvlText w:val=""/>
      <w:lvlJc w:val="left"/>
      <w:pPr>
        <w:tabs>
          <w:tab w:val="num" w:pos="4320"/>
        </w:tabs>
        <w:ind w:left="4320" w:hanging="360"/>
      </w:pPr>
      <w:rPr>
        <w:rFonts w:ascii="Wingdings" w:hAnsi="Wingdings"/>
      </w:rPr>
    </w:lvl>
    <w:lvl w:ilvl="6" w:tplc="1E46CB46">
      <w:start w:val="1"/>
      <w:numFmt w:val="bullet"/>
      <w:lvlText w:val=""/>
      <w:lvlJc w:val="left"/>
      <w:pPr>
        <w:tabs>
          <w:tab w:val="num" w:pos="5040"/>
        </w:tabs>
        <w:ind w:left="5040" w:hanging="360"/>
      </w:pPr>
      <w:rPr>
        <w:rFonts w:ascii="Symbol" w:hAnsi="Symbol"/>
      </w:rPr>
    </w:lvl>
    <w:lvl w:ilvl="7" w:tplc="B87023BE">
      <w:start w:val="1"/>
      <w:numFmt w:val="bullet"/>
      <w:lvlText w:val="o"/>
      <w:lvlJc w:val="left"/>
      <w:pPr>
        <w:tabs>
          <w:tab w:val="num" w:pos="5760"/>
        </w:tabs>
        <w:ind w:left="5760" w:hanging="360"/>
      </w:pPr>
      <w:rPr>
        <w:rFonts w:ascii="Courier New" w:hAnsi="Courier New"/>
      </w:rPr>
    </w:lvl>
    <w:lvl w:ilvl="8" w:tplc="73982E42">
      <w:start w:val="1"/>
      <w:numFmt w:val="bullet"/>
      <w:lvlText w:val=""/>
      <w:lvlJc w:val="left"/>
      <w:pPr>
        <w:tabs>
          <w:tab w:val="num" w:pos="6480"/>
        </w:tabs>
        <w:ind w:left="6480" w:hanging="360"/>
      </w:pPr>
      <w:rPr>
        <w:rFonts w:ascii="Wingdings" w:hAnsi="Wingdings"/>
      </w:rPr>
    </w:lvl>
  </w:abstractNum>
  <w:abstractNum w:abstractNumId="98" w15:restartNumberingAfterBreak="0">
    <w:nsid w:val="664C4B17"/>
    <w:multiLevelType w:val="hybridMultilevel"/>
    <w:tmpl w:val="0000005F"/>
    <w:lvl w:ilvl="0" w:tplc="8EFAB5E8">
      <w:start w:val="1"/>
      <w:numFmt w:val="bullet"/>
      <w:lvlText w:val=""/>
      <w:lvlJc w:val="left"/>
      <w:pPr>
        <w:tabs>
          <w:tab w:val="num" w:pos="720"/>
        </w:tabs>
        <w:ind w:left="720" w:hanging="360"/>
      </w:pPr>
      <w:rPr>
        <w:rFonts w:ascii="Symbol" w:hAnsi="Symbol"/>
        <w:bdr w:val="nil"/>
      </w:rPr>
    </w:lvl>
    <w:lvl w:ilvl="1" w:tplc="26F05126">
      <w:start w:val="1"/>
      <w:numFmt w:val="bullet"/>
      <w:lvlText w:val="o"/>
      <w:lvlJc w:val="left"/>
      <w:pPr>
        <w:tabs>
          <w:tab w:val="num" w:pos="1440"/>
        </w:tabs>
        <w:ind w:left="1440" w:hanging="360"/>
      </w:pPr>
      <w:rPr>
        <w:rFonts w:ascii="Courier New" w:hAnsi="Courier New"/>
      </w:rPr>
    </w:lvl>
    <w:lvl w:ilvl="2" w:tplc="AD6C7C54">
      <w:start w:val="1"/>
      <w:numFmt w:val="bullet"/>
      <w:lvlText w:val=""/>
      <w:lvlJc w:val="left"/>
      <w:pPr>
        <w:tabs>
          <w:tab w:val="num" w:pos="2160"/>
        </w:tabs>
        <w:ind w:left="2160" w:hanging="360"/>
      </w:pPr>
      <w:rPr>
        <w:rFonts w:ascii="Wingdings" w:hAnsi="Wingdings"/>
      </w:rPr>
    </w:lvl>
    <w:lvl w:ilvl="3" w:tplc="0DA830FC">
      <w:start w:val="1"/>
      <w:numFmt w:val="bullet"/>
      <w:lvlText w:val=""/>
      <w:lvlJc w:val="left"/>
      <w:pPr>
        <w:tabs>
          <w:tab w:val="num" w:pos="2880"/>
        </w:tabs>
        <w:ind w:left="2880" w:hanging="360"/>
      </w:pPr>
      <w:rPr>
        <w:rFonts w:ascii="Symbol" w:hAnsi="Symbol"/>
      </w:rPr>
    </w:lvl>
    <w:lvl w:ilvl="4" w:tplc="BEEAB79A">
      <w:start w:val="1"/>
      <w:numFmt w:val="bullet"/>
      <w:lvlText w:val="o"/>
      <w:lvlJc w:val="left"/>
      <w:pPr>
        <w:tabs>
          <w:tab w:val="num" w:pos="3600"/>
        </w:tabs>
        <w:ind w:left="3600" w:hanging="360"/>
      </w:pPr>
      <w:rPr>
        <w:rFonts w:ascii="Courier New" w:hAnsi="Courier New"/>
      </w:rPr>
    </w:lvl>
    <w:lvl w:ilvl="5" w:tplc="21702B26">
      <w:start w:val="1"/>
      <w:numFmt w:val="bullet"/>
      <w:lvlText w:val=""/>
      <w:lvlJc w:val="left"/>
      <w:pPr>
        <w:tabs>
          <w:tab w:val="num" w:pos="4320"/>
        </w:tabs>
        <w:ind w:left="4320" w:hanging="360"/>
      </w:pPr>
      <w:rPr>
        <w:rFonts w:ascii="Wingdings" w:hAnsi="Wingdings"/>
      </w:rPr>
    </w:lvl>
    <w:lvl w:ilvl="6" w:tplc="947851AE">
      <w:start w:val="1"/>
      <w:numFmt w:val="bullet"/>
      <w:lvlText w:val=""/>
      <w:lvlJc w:val="left"/>
      <w:pPr>
        <w:tabs>
          <w:tab w:val="num" w:pos="5040"/>
        </w:tabs>
        <w:ind w:left="5040" w:hanging="360"/>
      </w:pPr>
      <w:rPr>
        <w:rFonts w:ascii="Symbol" w:hAnsi="Symbol"/>
      </w:rPr>
    </w:lvl>
    <w:lvl w:ilvl="7" w:tplc="13945FA6">
      <w:start w:val="1"/>
      <w:numFmt w:val="bullet"/>
      <w:lvlText w:val="o"/>
      <w:lvlJc w:val="left"/>
      <w:pPr>
        <w:tabs>
          <w:tab w:val="num" w:pos="5760"/>
        </w:tabs>
        <w:ind w:left="5760" w:hanging="360"/>
      </w:pPr>
      <w:rPr>
        <w:rFonts w:ascii="Courier New" w:hAnsi="Courier New"/>
      </w:rPr>
    </w:lvl>
    <w:lvl w:ilvl="8" w:tplc="E34C6B16">
      <w:start w:val="1"/>
      <w:numFmt w:val="bullet"/>
      <w:lvlText w:val=""/>
      <w:lvlJc w:val="left"/>
      <w:pPr>
        <w:tabs>
          <w:tab w:val="num" w:pos="6480"/>
        </w:tabs>
        <w:ind w:left="6480" w:hanging="360"/>
      </w:pPr>
      <w:rPr>
        <w:rFonts w:ascii="Wingdings" w:hAnsi="Wingdings"/>
      </w:rPr>
    </w:lvl>
  </w:abstractNum>
  <w:num w:numId="1" w16cid:durableId="897521271">
    <w:abstractNumId w:val="3"/>
  </w:num>
  <w:num w:numId="2" w16cid:durableId="1237781467">
    <w:abstractNumId w:val="4"/>
  </w:num>
  <w:num w:numId="3" w16cid:durableId="1565095330">
    <w:abstractNumId w:val="5"/>
  </w:num>
  <w:num w:numId="4" w16cid:durableId="455835349">
    <w:abstractNumId w:val="6"/>
  </w:num>
  <w:num w:numId="5" w16cid:durableId="1636526570">
    <w:abstractNumId w:val="7"/>
  </w:num>
  <w:num w:numId="6" w16cid:durableId="426122610">
    <w:abstractNumId w:val="8"/>
  </w:num>
  <w:num w:numId="7" w16cid:durableId="813596408">
    <w:abstractNumId w:val="9"/>
  </w:num>
  <w:num w:numId="8" w16cid:durableId="1900897120">
    <w:abstractNumId w:val="10"/>
  </w:num>
  <w:num w:numId="9" w16cid:durableId="677465594">
    <w:abstractNumId w:val="11"/>
  </w:num>
  <w:num w:numId="10" w16cid:durableId="51974294">
    <w:abstractNumId w:val="12"/>
  </w:num>
  <w:num w:numId="11" w16cid:durableId="1803616280">
    <w:abstractNumId w:val="13"/>
  </w:num>
  <w:num w:numId="12" w16cid:durableId="98333892">
    <w:abstractNumId w:val="14"/>
  </w:num>
  <w:num w:numId="13" w16cid:durableId="2019193138">
    <w:abstractNumId w:val="15"/>
  </w:num>
  <w:num w:numId="14" w16cid:durableId="413892492">
    <w:abstractNumId w:val="16"/>
  </w:num>
  <w:num w:numId="15" w16cid:durableId="755901584">
    <w:abstractNumId w:val="17"/>
  </w:num>
  <w:num w:numId="16" w16cid:durableId="1378318844">
    <w:abstractNumId w:val="18"/>
  </w:num>
  <w:num w:numId="17" w16cid:durableId="1818690426">
    <w:abstractNumId w:val="19"/>
  </w:num>
  <w:num w:numId="18" w16cid:durableId="1929269322">
    <w:abstractNumId w:val="20"/>
  </w:num>
  <w:num w:numId="19" w16cid:durableId="2009404916">
    <w:abstractNumId w:val="21"/>
  </w:num>
  <w:num w:numId="20" w16cid:durableId="720253627">
    <w:abstractNumId w:val="22"/>
  </w:num>
  <w:num w:numId="21" w16cid:durableId="1499269814">
    <w:abstractNumId w:val="23"/>
  </w:num>
  <w:num w:numId="22" w16cid:durableId="1105732650">
    <w:abstractNumId w:val="24"/>
  </w:num>
  <w:num w:numId="23" w16cid:durableId="1977450357">
    <w:abstractNumId w:val="25"/>
  </w:num>
  <w:num w:numId="24" w16cid:durableId="925500395">
    <w:abstractNumId w:val="26"/>
  </w:num>
  <w:num w:numId="25" w16cid:durableId="552085488">
    <w:abstractNumId w:val="27"/>
  </w:num>
  <w:num w:numId="26" w16cid:durableId="1237595720">
    <w:abstractNumId w:val="28"/>
  </w:num>
  <w:num w:numId="27" w16cid:durableId="21396331">
    <w:abstractNumId w:val="29"/>
  </w:num>
  <w:num w:numId="28" w16cid:durableId="112134124">
    <w:abstractNumId w:val="30"/>
  </w:num>
  <w:num w:numId="29" w16cid:durableId="1593008116">
    <w:abstractNumId w:val="31"/>
  </w:num>
  <w:num w:numId="30" w16cid:durableId="696275283">
    <w:abstractNumId w:val="32"/>
  </w:num>
  <w:num w:numId="31" w16cid:durableId="1956911044">
    <w:abstractNumId w:val="33"/>
  </w:num>
  <w:num w:numId="32" w16cid:durableId="1229346180">
    <w:abstractNumId w:val="34"/>
  </w:num>
  <w:num w:numId="33" w16cid:durableId="1957523246">
    <w:abstractNumId w:val="35"/>
  </w:num>
  <w:num w:numId="34" w16cid:durableId="418983612">
    <w:abstractNumId w:val="36"/>
  </w:num>
  <w:num w:numId="35" w16cid:durableId="1429279583">
    <w:abstractNumId w:val="37"/>
  </w:num>
  <w:num w:numId="36" w16cid:durableId="892161682">
    <w:abstractNumId w:val="38"/>
  </w:num>
  <w:num w:numId="37" w16cid:durableId="1438259716">
    <w:abstractNumId w:val="39"/>
  </w:num>
  <w:num w:numId="38" w16cid:durableId="654988370">
    <w:abstractNumId w:val="40"/>
  </w:num>
  <w:num w:numId="39" w16cid:durableId="2011788808">
    <w:abstractNumId w:val="41"/>
  </w:num>
  <w:num w:numId="40" w16cid:durableId="961308059">
    <w:abstractNumId w:val="42"/>
  </w:num>
  <w:num w:numId="41" w16cid:durableId="1136096692">
    <w:abstractNumId w:val="43"/>
  </w:num>
  <w:num w:numId="42" w16cid:durableId="237445168">
    <w:abstractNumId w:val="44"/>
  </w:num>
  <w:num w:numId="43" w16cid:durableId="3359752">
    <w:abstractNumId w:val="45"/>
  </w:num>
  <w:num w:numId="44" w16cid:durableId="16925997">
    <w:abstractNumId w:val="46"/>
  </w:num>
  <w:num w:numId="45" w16cid:durableId="1306856303">
    <w:abstractNumId w:val="47"/>
  </w:num>
  <w:num w:numId="46" w16cid:durableId="1432317686">
    <w:abstractNumId w:val="48"/>
  </w:num>
  <w:num w:numId="47" w16cid:durableId="1692800622">
    <w:abstractNumId w:val="49"/>
  </w:num>
  <w:num w:numId="48" w16cid:durableId="979727050">
    <w:abstractNumId w:val="50"/>
  </w:num>
  <w:num w:numId="49" w16cid:durableId="1114521973">
    <w:abstractNumId w:val="51"/>
  </w:num>
  <w:num w:numId="50" w16cid:durableId="2031373294">
    <w:abstractNumId w:val="52"/>
  </w:num>
  <w:num w:numId="51" w16cid:durableId="1121152196">
    <w:abstractNumId w:val="53"/>
  </w:num>
  <w:num w:numId="52" w16cid:durableId="1141844863">
    <w:abstractNumId w:val="54"/>
  </w:num>
  <w:num w:numId="53" w16cid:durableId="247352133">
    <w:abstractNumId w:val="55"/>
  </w:num>
  <w:num w:numId="54" w16cid:durableId="349068361">
    <w:abstractNumId w:val="56"/>
  </w:num>
  <w:num w:numId="55" w16cid:durableId="1269970304">
    <w:abstractNumId w:val="57"/>
  </w:num>
  <w:num w:numId="56" w16cid:durableId="1181352897">
    <w:abstractNumId w:val="58"/>
  </w:num>
  <w:num w:numId="57" w16cid:durableId="1120683970">
    <w:abstractNumId w:val="59"/>
  </w:num>
  <w:num w:numId="58" w16cid:durableId="1669015504">
    <w:abstractNumId w:val="60"/>
  </w:num>
  <w:num w:numId="59" w16cid:durableId="122385993">
    <w:abstractNumId w:val="61"/>
  </w:num>
  <w:num w:numId="60" w16cid:durableId="919100287">
    <w:abstractNumId w:val="62"/>
  </w:num>
  <w:num w:numId="61" w16cid:durableId="1568109433">
    <w:abstractNumId w:val="63"/>
  </w:num>
  <w:num w:numId="62" w16cid:durableId="1708137668">
    <w:abstractNumId w:val="64"/>
  </w:num>
  <w:num w:numId="63" w16cid:durableId="1493063007">
    <w:abstractNumId w:val="65"/>
  </w:num>
  <w:num w:numId="64" w16cid:durableId="781072971">
    <w:abstractNumId w:val="66"/>
  </w:num>
  <w:num w:numId="65" w16cid:durableId="140199261">
    <w:abstractNumId w:val="67"/>
  </w:num>
  <w:num w:numId="66" w16cid:durableId="908537688">
    <w:abstractNumId w:val="68"/>
  </w:num>
  <w:num w:numId="67" w16cid:durableId="9067246">
    <w:abstractNumId w:val="69"/>
  </w:num>
  <w:num w:numId="68" w16cid:durableId="1705861449">
    <w:abstractNumId w:val="70"/>
  </w:num>
  <w:num w:numId="69" w16cid:durableId="222260238">
    <w:abstractNumId w:val="71"/>
  </w:num>
  <w:num w:numId="70" w16cid:durableId="2083486459">
    <w:abstractNumId w:val="72"/>
  </w:num>
  <w:num w:numId="71" w16cid:durableId="1842310614">
    <w:abstractNumId w:val="73"/>
  </w:num>
  <w:num w:numId="72" w16cid:durableId="683629678">
    <w:abstractNumId w:val="74"/>
  </w:num>
  <w:num w:numId="73" w16cid:durableId="1613122407">
    <w:abstractNumId w:val="75"/>
  </w:num>
  <w:num w:numId="74" w16cid:durableId="293945194">
    <w:abstractNumId w:val="76"/>
  </w:num>
  <w:num w:numId="75" w16cid:durableId="102768418">
    <w:abstractNumId w:val="77"/>
  </w:num>
  <w:num w:numId="76" w16cid:durableId="51319896">
    <w:abstractNumId w:val="78"/>
  </w:num>
  <w:num w:numId="77" w16cid:durableId="2024240632">
    <w:abstractNumId w:val="79"/>
  </w:num>
  <w:num w:numId="78" w16cid:durableId="1967000323">
    <w:abstractNumId w:val="80"/>
  </w:num>
  <w:num w:numId="79" w16cid:durableId="1189568001">
    <w:abstractNumId w:val="81"/>
  </w:num>
  <w:num w:numId="80" w16cid:durableId="1501848147">
    <w:abstractNumId w:val="82"/>
  </w:num>
  <w:num w:numId="81" w16cid:durableId="373848623">
    <w:abstractNumId w:val="83"/>
  </w:num>
  <w:num w:numId="82" w16cid:durableId="367800574">
    <w:abstractNumId w:val="84"/>
  </w:num>
  <w:num w:numId="83" w16cid:durableId="495805756">
    <w:abstractNumId w:val="85"/>
  </w:num>
  <w:num w:numId="84" w16cid:durableId="113598818">
    <w:abstractNumId w:val="86"/>
  </w:num>
  <w:num w:numId="85" w16cid:durableId="1182356326">
    <w:abstractNumId w:val="87"/>
  </w:num>
  <w:num w:numId="86" w16cid:durableId="1813788069">
    <w:abstractNumId w:val="88"/>
  </w:num>
  <w:num w:numId="87" w16cid:durableId="1726488821">
    <w:abstractNumId w:val="89"/>
  </w:num>
  <w:num w:numId="88" w16cid:durableId="2137790812">
    <w:abstractNumId w:val="90"/>
  </w:num>
  <w:num w:numId="89" w16cid:durableId="450824385">
    <w:abstractNumId w:val="91"/>
  </w:num>
  <w:num w:numId="90" w16cid:durableId="58290131">
    <w:abstractNumId w:val="92"/>
  </w:num>
  <w:num w:numId="91" w16cid:durableId="945695905">
    <w:abstractNumId w:val="93"/>
  </w:num>
  <w:num w:numId="92" w16cid:durableId="2115392653">
    <w:abstractNumId w:val="94"/>
  </w:num>
  <w:num w:numId="93" w16cid:durableId="873226876">
    <w:abstractNumId w:val="95"/>
  </w:num>
  <w:num w:numId="94" w16cid:durableId="1179462460">
    <w:abstractNumId w:val="96"/>
  </w:num>
  <w:num w:numId="95" w16cid:durableId="719784104">
    <w:abstractNumId w:val="97"/>
  </w:num>
  <w:num w:numId="96" w16cid:durableId="260535031">
    <w:abstractNumId w:val="98"/>
  </w:num>
  <w:num w:numId="97" w16cid:durableId="299963581">
    <w:abstractNumId w:val="0"/>
  </w:num>
  <w:num w:numId="98" w16cid:durableId="1044914500">
    <w:abstractNumId w:val="1"/>
  </w:num>
  <w:num w:numId="99" w16cid:durableId="1817605937">
    <w:abstractNumId w:val="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A8"/>
    <w:rsid w:val="0000148F"/>
    <w:rsid w:val="00017C0E"/>
    <w:rsid w:val="000225C8"/>
    <w:rsid w:val="000242C6"/>
    <w:rsid w:val="00027AF0"/>
    <w:rsid w:val="00030F70"/>
    <w:rsid w:val="0004002C"/>
    <w:rsid w:val="000616B2"/>
    <w:rsid w:val="000664C7"/>
    <w:rsid w:val="00066B67"/>
    <w:rsid w:val="000742D1"/>
    <w:rsid w:val="00083A4C"/>
    <w:rsid w:val="0009233A"/>
    <w:rsid w:val="000A0B2C"/>
    <w:rsid w:val="000A6223"/>
    <w:rsid w:val="000B3B55"/>
    <w:rsid w:val="000C095B"/>
    <w:rsid w:val="000F0C90"/>
    <w:rsid w:val="00101AE2"/>
    <w:rsid w:val="001026A3"/>
    <w:rsid w:val="001045B1"/>
    <w:rsid w:val="00134E1D"/>
    <w:rsid w:val="00140D72"/>
    <w:rsid w:val="001452B6"/>
    <w:rsid w:val="00160D0F"/>
    <w:rsid w:val="001710CB"/>
    <w:rsid w:val="001743FD"/>
    <w:rsid w:val="001A1B93"/>
    <w:rsid w:val="001A4B81"/>
    <w:rsid w:val="001A7045"/>
    <w:rsid w:val="001B2448"/>
    <w:rsid w:val="001B7CFC"/>
    <w:rsid w:val="001D0E9F"/>
    <w:rsid w:val="001D4E98"/>
    <w:rsid w:val="001E18BE"/>
    <w:rsid w:val="001E381B"/>
    <w:rsid w:val="001F321D"/>
    <w:rsid w:val="001F48B2"/>
    <w:rsid w:val="001F653D"/>
    <w:rsid w:val="00205368"/>
    <w:rsid w:val="00210DBA"/>
    <w:rsid w:val="00221B07"/>
    <w:rsid w:val="00223367"/>
    <w:rsid w:val="002327CC"/>
    <w:rsid w:val="002333F7"/>
    <w:rsid w:val="0024465A"/>
    <w:rsid w:val="00245612"/>
    <w:rsid w:val="00265C5D"/>
    <w:rsid w:val="002666A3"/>
    <w:rsid w:val="0026770F"/>
    <w:rsid w:val="00273229"/>
    <w:rsid w:val="0028226E"/>
    <w:rsid w:val="00287B90"/>
    <w:rsid w:val="00290785"/>
    <w:rsid w:val="00295FDE"/>
    <w:rsid w:val="00297589"/>
    <w:rsid w:val="002A181E"/>
    <w:rsid w:val="002A1F7F"/>
    <w:rsid w:val="002A67D2"/>
    <w:rsid w:val="002B2AF2"/>
    <w:rsid w:val="002B4521"/>
    <w:rsid w:val="002B5041"/>
    <w:rsid w:val="002C21A8"/>
    <w:rsid w:val="002C381F"/>
    <w:rsid w:val="002C6B89"/>
    <w:rsid w:val="002F0142"/>
    <w:rsid w:val="00316BB5"/>
    <w:rsid w:val="00321D46"/>
    <w:rsid w:val="00326855"/>
    <w:rsid w:val="00332143"/>
    <w:rsid w:val="00344D0F"/>
    <w:rsid w:val="0034696E"/>
    <w:rsid w:val="00346E4A"/>
    <w:rsid w:val="00351B29"/>
    <w:rsid w:val="00356049"/>
    <w:rsid w:val="00356909"/>
    <w:rsid w:val="00356D8A"/>
    <w:rsid w:val="00360223"/>
    <w:rsid w:val="003724BE"/>
    <w:rsid w:val="003725E3"/>
    <w:rsid w:val="003745F7"/>
    <w:rsid w:val="00397ED8"/>
    <w:rsid w:val="003A6603"/>
    <w:rsid w:val="003B444D"/>
    <w:rsid w:val="003B58EE"/>
    <w:rsid w:val="003C377D"/>
    <w:rsid w:val="003D0D27"/>
    <w:rsid w:val="003E2149"/>
    <w:rsid w:val="004019A8"/>
    <w:rsid w:val="00410F93"/>
    <w:rsid w:val="00412B45"/>
    <w:rsid w:val="00423B1D"/>
    <w:rsid w:val="00424AD8"/>
    <w:rsid w:val="00427D6F"/>
    <w:rsid w:val="004410A1"/>
    <w:rsid w:val="00445EF3"/>
    <w:rsid w:val="004504E1"/>
    <w:rsid w:val="00454817"/>
    <w:rsid w:val="004616EE"/>
    <w:rsid w:val="004638FA"/>
    <w:rsid w:val="00467C9F"/>
    <w:rsid w:val="004714E1"/>
    <w:rsid w:val="004B21BE"/>
    <w:rsid w:val="004B43F1"/>
    <w:rsid w:val="004C7F1B"/>
    <w:rsid w:val="004D785B"/>
    <w:rsid w:val="004E0FCE"/>
    <w:rsid w:val="004E4C86"/>
    <w:rsid w:val="004F2A90"/>
    <w:rsid w:val="004F3A41"/>
    <w:rsid w:val="00502DBC"/>
    <w:rsid w:val="00514FAE"/>
    <w:rsid w:val="00531D44"/>
    <w:rsid w:val="00535560"/>
    <w:rsid w:val="00551C48"/>
    <w:rsid w:val="00554EE5"/>
    <w:rsid w:val="005579E5"/>
    <w:rsid w:val="005713FE"/>
    <w:rsid w:val="005724A3"/>
    <w:rsid w:val="005A059A"/>
    <w:rsid w:val="005A1104"/>
    <w:rsid w:val="005A67B9"/>
    <w:rsid w:val="005B06E0"/>
    <w:rsid w:val="005B1FDC"/>
    <w:rsid w:val="005B2265"/>
    <w:rsid w:val="005B721C"/>
    <w:rsid w:val="005F0D7F"/>
    <w:rsid w:val="005F113D"/>
    <w:rsid w:val="005F2FD5"/>
    <w:rsid w:val="0060018A"/>
    <w:rsid w:val="00601CD5"/>
    <w:rsid w:val="00605772"/>
    <w:rsid w:val="00607BB5"/>
    <w:rsid w:val="006153D0"/>
    <w:rsid w:val="006255B0"/>
    <w:rsid w:val="006270ED"/>
    <w:rsid w:val="00643218"/>
    <w:rsid w:val="00661FB9"/>
    <w:rsid w:val="00676AA8"/>
    <w:rsid w:val="006779A2"/>
    <w:rsid w:val="006808D2"/>
    <w:rsid w:val="006814F2"/>
    <w:rsid w:val="0069506A"/>
    <w:rsid w:val="006A0FFB"/>
    <w:rsid w:val="006B2212"/>
    <w:rsid w:val="006B6DA3"/>
    <w:rsid w:val="006C088D"/>
    <w:rsid w:val="006D1A86"/>
    <w:rsid w:val="006D48B3"/>
    <w:rsid w:val="006E7D3D"/>
    <w:rsid w:val="006F5B1F"/>
    <w:rsid w:val="007055E2"/>
    <w:rsid w:val="00713C72"/>
    <w:rsid w:val="00721D3F"/>
    <w:rsid w:val="007260B7"/>
    <w:rsid w:val="00726866"/>
    <w:rsid w:val="00740459"/>
    <w:rsid w:val="00744E2F"/>
    <w:rsid w:val="00745BC7"/>
    <w:rsid w:val="00756225"/>
    <w:rsid w:val="00761D93"/>
    <w:rsid w:val="007670DF"/>
    <w:rsid w:val="00772820"/>
    <w:rsid w:val="0078193D"/>
    <w:rsid w:val="0078518E"/>
    <w:rsid w:val="0078659D"/>
    <w:rsid w:val="007875C3"/>
    <w:rsid w:val="00790CF9"/>
    <w:rsid w:val="0079255D"/>
    <w:rsid w:val="00793370"/>
    <w:rsid w:val="00795DCF"/>
    <w:rsid w:val="007A4F01"/>
    <w:rsid w:val="007B07F9"/>
    <w:rsid w:val="007B1BC1"/>
    <w:rsid w:val="007B424B"/>
    <w:rsid w:val="007B5844"/>
    <w:rsid w:val="007E001B"/>
    <w:rsid w:val="007E0985"/>
    <w:rsid w:val="007E175C"/>
    <w:rsid w:val="007E3194"/>
    <w:rsid w:val="007E4540"/>
    <w:rsid w:val="007E7019"/>
    <w:rsid w:val="007F47B2"/>
    <w:rsid w:val="00803CC7"/>
    <w:rsid w:val="008055D8"/>
    <w:rsid w:val="00827E2C"/>
    <w:rsid w:val="0083396B"/>
    <w:rsid w:val="00833AE3"/>
    <w:rsid w:val="00844D2F"/>
    <w:rsid w:val="00847C8E"/>
    <w:rsid w:val="00850824"/>
    <w:rsid w:val="00862B33"/>
    <w:rsid w:val="00863007"/>
    <w:rsid w:val="00863482"/>
    <w:rsid w:val="008654DF"/>
    <w:rsid w:val="0086576E"/>
    <w:rsid w:val="008823A8"/>
    <w:rsid w:val="008A06FB"/>
    <w:rsid w:val="008A1F11"/>
    <w:rsid w:val="008A4DC9"/>
    <w:rsid w:val="008A53C2"/>
    <w:rsid w:val="008A6A93"/>
    <w:rsid w:val="008B4146"/>
    <w:rsid w:val="008B468C"/>
    <w:rsid w:val="008C0424"/>
    <w:rsid w:val="008C43C0"/>
    <w:rsid w:val="008C6494"/>
    <w:rsid w:val="008D5FC7"/>
    <w:rsid w:val="008D7107"/>
    <w:rsid w:val="008E1B78"/>
    <w:rsid w:val="008E4B00"/>
    <w:rsid w:val="008F1A3C"/>
    <w:rsid w:val="008F411A"/>
    <w:rsid w:val="008F5FE8"/>
    <w:rsid w:val="0091500D"/>
    <w:rsid w:val="009151CF"/>
    <w:rsid w:val="00916895"/>
    <w:rsid w:val="009222FC"/>
    <w:rsid w:val="00933189"/>
    <w:rsid w:val="00940117"/>
    <w:rsid w:val="009439C1"/>
    <w:rsid w:val="00944D61"/>
    <w:rsid w:val="00945974"/>
    <w:rsid w:val="00956692"/>
    <w:rsid w:val="00973AE5"/>
    <w:rsid w:val="00974F0F"/>
    <w:rsid w:val="00975D6F"/>
    <w:rsid w:val="009779C5"/>
    <w:rsid w:val="009850DE"/>
    <w:rsid w:val="00985D9C"/>
    <w:rsid w:val="00994CCB"/>
    <w:rsid w:val="009951B2"/>
    <w:rsid w:val="009A789E"/>
    <w:rsid w:val="009B1C5C"/>
    <w:rsid w:val="009C1CF1"/>
    <w:rsid w:val="009C1DF2"/>
    <w:rsid w:val="009C7C61"/>
    <w:rsid w:val="009D44EA"/>
    <w:rsid w:val="009E1E78"/>
    <w:rsid w:val="009F08F0"/>
    <w:rsid w:val="00A06CFE"/>
    <w:rsid w:val="00A07F4E"/>
    <w:rsid w:val="00A2544C"/>
    <w:rsid w:val="00A270CA"/>
    <w:rsid w:val="00A51F1D"/>
    <w:rsid w:val="00A82D1D"/>
    <w:rsid w:val="00A83620"/>
    <w:rsid w:val="00A85C30"/>
    <w:rsid w:val="00A86C3A"/>
    <w:rsid w:val="00A92E65"/>
    <w:rsid w:val="00AA10D5"/>
    <w:rsid w:val="00AA76E9"/>
    <w:rsid w:val="00AD3AFC"/>
    <w:rsid w:val="00AE3B69"/>
    <w:rsid w:val="00AE73D0"/>
    <w:rsid w:val="00B00DDB"/>
    <w:rsid w:val="00B04C75"/>
    <w:rsid w:val="00B127B9"/>
    <w:rsid w:val="00B215E1"/>
    <w:rsid w:val="00B24A68"/>
    <w:rsid w:val="00B25623"/>
    <w:rsid w:val="00B27A43"/>
    <w:rsid w:val="00B31704"/>
    <w:rsid w:val="00B325F4"/>
    <w:rsid w:val="00B467A3"/>
    <w:rsid w:val="00B53B5B"/>
    <w:rsid w:val="00B56C10"/>
    <w:rsid w:val="00B57436"/>
    <w:rsid w:val="00B61D12"/>
    <w:rsid w:val="00B653DE"/>
    <w:rsid w:val="00B67A01"/>
    <w:rsid w:val="00B8117E"/>
    <w:rsid w:val="00B84BFC"/>
    <w:rsid w:val="00B93922"/>
    <w:rsid w:val="00B9562A"/>
    <w:rsid w:val="00BA5BCA"/>
    <w:rsid w:val="00BB0D0D"/>
    <w:rsid w:val="00BB5DCD"/>
    <w:rsid w:val="00BB69B4"/>
    <w:rsid w:val="00BD176A"/>
    <w:rsid w:val="00BD1EDF"/>
    <w:rsid w:val="00BD32F5"/>
    <w:rsid w:val="00BD420F"/>
    <w:rsid w:val="00BE2DCF"/>
    <w:rsid w:val="00BE3E1B"/>
    <w:rsid w:val="00BF61F5"/>
    <w:rsid w:val="00C11504"/>
    <w:rsid w:val="00C151FF"/>
    <w:rsid w:val="00C37493"/>
    <w:rsid w:val="00C5057A"/>
    <w:rsid w:val="00C56967"/>
    <w:rsid w:val="00C5727B"/>
    <w:rsid w:val="00C577B1"/>
    <w:rsid w:val="00C60C3B"/>
    <w:rsid w:val="00C60E18"/>
    <w:rsid w:val="00C62FDD"/>
    <w:rsid w:val="00C6460A"/>
    <w:rsid w:val="00C65C14"/>
    <w:rsid w:val="00C7060E"/>
    <w:rsid w:val="00C77F5C"/>
    <w:rsid w:val="00C84BD8"/>
    <w:rsid w:val="00C87D59"/>
    <w:rsid w:val="00C92362"/>
    <w:rsid w:val="00C926FC"/>
    <w:rsid w:val="00C93D9A"/>
    <w:rsid w:val="00C97691"/>
    <w:rsid w:val="00CA09B6"/>
    <w:rsid w:val="00CA45B5"/>
    <w:rsid w:val="00CB3218"/>
    <w:rsid w:val="00CB58C1"/>
    <w:rsid w:val="00CC0DCD"/>
    <w:rsid w:val="00CC2835"/>
    <w:rsid w:val="00CD4C38"/>
    <w:rsid w:val="00CE202A"/>
    <w:rsid w:val="00CE220D"/>
    <w:rsid w:val="00CF6B58"/>
    <w:rsid w:val="00CF7E48"/>
    <w:rsid w:val="00D00B38"/>
    <w:rsid w:val="00D02659"/>
    <w:rsid w:val="00D152FC"/>
    <w:rsid w:val="00D17ED5"/>
    <w:rsid w:val="00D24D3B"/>
    <w:rsid w:val="00D2561A"/>
    <w:rsid w:val="00D30272"/>
    <w:rsid w:val="00D31B51"/>
    <w:rsid w:val="00D31D51"/>
    <w:rsid w:val="00D325A2"/>
    <w:rsid w:val="00D36146"/>
    <w:rsid w:val="00D554FF"/>
    <w:rsid w:val="00D56E8E"/>
    <w:rsid w:val="00D721A3"/>
    <w:rsid w:val="00D72E75"/>
    <w:rsid w:val="00D73AA0"/>
    <w:rsid w:val="00D75910"/>
    <w:rsid w:val="00D77B79"/>
    <w:rsid w:val="00D77ECC"/>
    <w:rsid w:val="00D8305A"/>
    <w:rsid w:val="00D86DE3"/>
    <w:rsid w:val="00D911B5"/>
    <w:rsid w:val="00D915E1"/>
    <w:rsid w:val="00DA7003"/>
    <w:rsid w:val="00DB4CFF"/>
    <w:rsid w:val="00DC3970"/>
    <w:rsid w:val="00DF18B2"/>
    <w:rsid w:val="00DF1E34"/>
    <w:rsid w:val="00E12076"/>
    <w:rsid w:val="00E14E07"/>
    <w:rsid w:val="00E16022"/>
    <w:rsid w:val="00E16512"/>
    <w:rsid w:val="00E179E2"/>
    <w:rsid w:val="00E415AB"/>
    <w:rsid w:val="00E52145"/>
    <w:rsid w:val="00E611A3"/>
    <w:rsid w:val="00E61991"/>
    <w:rsid w:val="00E66789"/>
    <w:rsid w:val="00E74485"/>
    <w:rsid w:val="00E8047A"/>
    <w:rsid w:val="00E8406B"/>
    <w:rsid w:val="00E9231F"/>
    <w:rsid w:val="00EA25B8"/>
    <w:rsid w:val="00EA768D"/>
    <w:rsid w:val="00EB1E85"/>
    <w:rsid w:val="00EB3FD6"/>
    <w:rsid w:val="00EB4E2C"/>
    <w:rsid w:val="00EB57F2"/>
    <w:rsid w:val="00EB60A5"/>
    <w:rsid w:val="00EC3D34"/>
    <w:rsid w:val="00ED3F88"/>
    <w:rsid w:val="00ED60C8"/>
    <w:rsid w:val="00EF2CF6"/>
    <w:rsid w:val="00EF5E34"/>
    <w:rsid w:val="00F0595A"/>
    <w:rsid w:val="00F0676F"/>
    <w:rsid w:val="00F14BA6"/>
    <w:rsid w:val="00F158D8"/>
    <w:rsid w:val="00F20286"/>
    <w:rsid w:val="00F24CB3"/>
    <w:rsid w:val="00F31D0A"/>
    <w:rsid w:val="00F5151A"/>
    <w:rsid w:val="00F61F14"/>
    <w:rsid w:val="00F71789"/>
    <w:rsid w:val="00F7398F"/>
    <w:rsid w:val="00F7535D"/>
    <w:rsid w:val="00F84875"/>
    <w:rsid w:val="00F93212"/>
    <w:rsid w:val="00F956F9"/>
    <w:rsid w:val="00FB6DC7"/>
    <w:rsid w:val="00FC3297"/>
    <w:rsid w:val="00FC33F1"/>
    <w:rsid w:val="00FC3648"/>
    <w:rsid w:val="00FD69F9"/>
    <w:rsid w:val="00FE1C26"/>
    <w:rsid w:val="00FE2529"/>
    <w:rsid w:val="00FE2DEF"/>
    <w:rsid w:val="00FF2385"/>
    <w:rsid w:val="00FF7907"/>
    <w:rsid w:val="00FF7BB2"/>
    <w:rsid w:val="01239FF4"/>
    <w:rsid w:val="025BC48E"/>
    <w:rsid w:val="0262D671"/>
    <w:rsid w:val="02C07733"/>
    <w:rsid w:val="0301081E"/>
    <w:rsid w:val="031D4E82"/>
    <w:rsid w:val="04555652"/>
    <w:rsid w:val="04BD1291"/>
    <w:rsid w:val="0655FDEB"/>
    <w:rsid w:val="0698A9C9"/>
    <w:rsid w:val="075C83EE"/>
    <w:rsid w:val="07A21979"/>
    <w:rsid w:val="084F50EB"/>
    <w:rsid w:val="08A4C70A"/>
    <w:rsid w:val="08A8ED37"/>
    <w:rsid w:val="0AD9BA3B"/>
    <w:rsid w:val="0C209D09"/>
    <w:rsid w:val="0C861F6C"/>
    <w:rsid w:val="0C883679"/>
    <w:rsid w:val="0D8577AF"/>
    <w:rsid w:val="0DBA4713"/>
    <w:rsid w:val="0DF78940"/>
    <w:rsid w:val="0E4FD79A"/>
    <w:rsid w:val="0F712893"/>
    <w:rsid w:val="0F831504"/>
    <w:rsid w:val="10AEF427"/>
    <w:rsid w:val="10C82116"/>
    <w:rsid w:val="1105702E"/>
    <w:rsid w:val="11297AFF"/>
    <w:rsid w:val="11FF3526"/>
    <w:rsid w:val="1270ADAD"/>
    <w:rsid w:val="12ECB5D0"/>
    <w:rsid w:val="130973DE"/>
    <w:rsid w:val="137C2139"/>
    <w:rsid w:val="13C0DC9F"/>
    <w:rsid w:val="1456394D"/>
    <w:rsid w:val="1484B82D"/>
    <w:rsid w:val="153F24F5"/>
    <w:rsid w:val="165F57B2"/>
    <w:rsid w:val="16DC613A"/>
    <w:rsid w:val="16E7CF77"/>
    <w:rsid w:val="171E1584"/>
    <w:rsid w:val="17975F88"/>
    <w:rsid w:val="19534C34"/>
    <w:rsid w:val="1983B107"/>
    <w:rsid w:val="19CBC028"/>
    <w:rsid w:val="1A4BDDE8"/>
    <w:rsid w:val="1AD3A4EE"/>
    <w:rsid w:val="1B4F272C"/>
    <w:rsid w:val="1B72814F"/>
    <w:rsid w:val="1BB71B70"/>
    <w:rsid w:val="1CCAD5BB"/>
    <w:rsid w:val="1D717054"/>
    <w:rsid w:val="1D74F091"/>
    <w:rsid w:val="1EFCDC87"/>
    <w:rsid w:val="1F89B3F3"/>
    <w:rsid w:val="1F96022F"/>
    <w:rsid w:val="2005DF70"/>
    <w:rsid w:val="2299BFE2"/>
    <w:rsid w:val="22DA530F"/>
    <w:rsid w:val="231E4511"/>
    <w:rsid w:val="2384DBE6"/>
    <w:rsid w:val="23AB274C"/>
    <w:rsid w:val="243CFA11"/>
    <w:rsid w:val="2490856D"/>
    <w:rsid w:val="2499C309"/>
    <w:rsid w:val="26DAC42A"/>
    <w:rsid w:val="2791C4C1"/>
    <w:rsid w:val="291331C8"/>
    <w:rsid w:val="29F8B9B5"/>
    <w:rsid w:val="2A06F2CF"/>
    <w:rsid w:val="2C776EFC"/>
    <w:rsid w:val="2E261C40"/>
    <w:rsid w:val="2EF7CA4F"/>
    <w:rsid w:val="2F3C54CD"/>
    <w:rsid w:val="2F70D2D3"/>
    <w:rsid w:val="2FAF0FBE"/>
    <w:rsid w:val="2FFE8DEE"/>
    <w:rsid w:val="301687D5"/>
    <w:rsid w:val="307B65E1"/>
    <w:rsid w:val="3131B7C2"/>
    <w:rsid w:val="322993A6"/>
    <w:rsid w:val="331585B6"/>
    <w:rsid w:val="33331434"/>
    <w:rsid w:val="33C14B16"/>
    <w:rsid w:val="3481E34C"/>
    <w:rsid w:val="367B899F"/>
    <w:rsid w:val="384848F9"/>
    <w:rsid w:val="38784BDE"/>
    <w:rsid w:val="3AA9A716"/>
    <w:rsid w:val="3C266392"/>
    <w:rsid w:val="3E182850"/>
    <w:rsid w:val="3E6B8590"/>
    <w:rsid w:val="3E99F86A"/>
    <w:rsid w:val="3ED41D97"/>
    <w:rsid w:val="3F9D523F"/>
    <w:rsid w:val="3FAC0B2B"/>
    <w:rsid w:val="3FE24F5F"/>
    <w:rsid w:val="3FEAA7B4"/>
    <w:rsid w:val="4103AFCF"/>
    <w:rsid w:val="413235A9"/>
    <w:rsid w:val="41845910"/>
    <w:rsid w:val="426EF2FD"/>
    <w:rsid w:val="42B4B8FB"/>
    <w:rsid w:val="430F6C82"/>
    <w:rsid w:val="43DF5C66"/>
    <w:rsid w:val="4402674E"/>
    <w:rsid w:val="44577BF1"/>
    <w:rsid w:val="44B680E3"/>
    <w:rsid w:val="45008450"/>
    <w:rsid w:val="4646498B"/>
    <w:rsid w:val="4662E24A"/>
    <w:rsid w:val="469130CF"/>
    <w:rsid w:val="470F0FA2"/>
    <w:rsid w:val="4762CB29"/>
    <w:rsid w:val="4802D295"/>
    <w:rsid w:val="49DB7383"/>
    <w:rsid w:val="4A35758D"/>
    <w:rsid w:val="4A401554"/>
    <w:rsid w:val="4A418CB1"/>
    <w:rsid w:val="4A4E9DEA"/>
    <w:rsid w:val="4B21F134"/>
    <w:rsid w:val="4B61B22B"/>
    <w:rsid w:val="4BABB8D6"/>
    <w:rsid w:val="4BDB364A"/>
    <w:rsid w:val="4C0BE039"/>
    <w:rsid w:val="4F95A948"/>
    <w:rsid w:val="5133430E"/>
    <w:rsid w:val="51C05E67"/>
    <w:rsid w:val="520E9CC5"/>
    <w:rsid w:val="534ACF6E"/>
    <w:rsid w:val="5357408A"/>
    <w:rsid w:val="5380D616"/>
    <w:rsid w:val="5439482F"/>
    <w:rsid w:val="5487008A"/>
    <w:rsid w:val="54CEFB72"/>
    <w:rsid w:val="54FAC5FB"/>
    <w:rsid w:val="5565BD22"/>
    <w:rsid w:val="560970A3"/>
    <w:rsid w:val="566BEB27"/>
    <w:rsid w:val="56756D3E"/>
    <w:rsid w:val="56AAF6D4"/>
    <w:rsid w:val="56EB82C4"/>
    <w:rsid w:val="5768FB6B"/>
    <w:rsid w:val="578949CF"/>
    <w:rsid w:val="5818F65F"/>
    <w:rsid w:val="5959795B"/>
    <w:rsid w:val="59FEC2F6"/>
    <w:rsid w:val="5A51546E"/>
    <w:rsid w:val="5B377560"/>
    <w:rsid w:val="5B6060BD"/>
    <w:rsid w:val="5C54C9C0"/>
    <w:rsid w:val="5CA8E784"/>
    <w:rsid w:val="5CE70F7C"/>
    <w:rsid w:val="5D655226"/>
    <w:rsid w:val="5DADDA9D"/>
    <w:rsid w:val="5DE47D3E"/>
    <w:rsid w:val="5E14AFDB"/>
    <w:rsid w:val="5E1EE7CD"/>
    <w:rsid w:val="5E53099B"/>
    <w:rsid w:val="5E5DD4AF"/>
    <w:rsid w:val="5E80ED68"/>
    <w:rsid w:val="5EB826FB"/>
    <w:rsid w:val="5F0495A5"/>
    <w:rsid w:val="5F155869"/>
    <w:rsid w:val="5F7BFAD6"/>
    <w:rsid w:val="5FC8DAB9"/>
    <w:rsid w:val="604E85DE"/>
    <w:rsid w:val="60A3560C"/>
    <w:rsid w:val="60D51D6A"/>
    <w:rsid w:val="61A616AC"/>
    <w:rsid w:val="62AFE9B4"/>
    <w:rsid w:val="63EE9024"/>
    <w:rsid w:val="642508C5"/>
    <w:rsid w:val="646B9619"/>
    <w:rsid w:val="64F446DB"/>
    <w:rsid w:val="6551BCD4"/>
    <w:rsid w:val="66C5D6F0"/>
    <w:rsid w:val="673AEEF8"/>
    <w:rsid w:val="67E5CEA4"/>
    <w:rsid w:val="686E8B99"/>
    <w:rsid w:val="696DF697"/>
    <w:rsid w:val="69A08756"/>
    <w:rsid w:val="69E45037"/>
    <w:rsid w:val="6AADAB0E"/>
    <w:rsid w:val="6B53D483"/>
    <w:rsid w:val="6DCAC191"/>
    <w:rsid w:val="6DCBEB0B"/>
    <w:rsid w:val="6FD44DAD"/>
    <w:rsid w:val="72D08380"/>
    <w:rsid w:val="7307ACB0"/>
    <w:rsid w:val="730EB56C"/>
    <w:rsid w:val="739521F7"/>
    <w:rsid w:val="73F3771E"/>
    <w:rsid w:val="7410B49D"/>
    <w:rsid w:val="7611C46F"/>
    <w:rsid w:val="761AC5D1"/>
    <w:rsid w:val="76878CE2"/>
    <w:rsid w:val="7740882A"/>
    <w:rsid w:val="78067EE2"/>
    <w:rsid w:val="78297094"/>
    <w:rsid w:val="782CB8A1"/>
    <w:rsid w:val="795008B3"/>
    <w:rsid w:val="7A112D8C"/>
    <w:rsid w:val="7AA51BD6"/>
    <w:rsid w:val="7B527B81"/>
    <w:rsid w:val="7C40B61B"/>
    <w:rsid w:val="7C7B90F1"/>
    <w:rsid w:val="7CE77104"/>
    <w:rsid w:val="7EB21FFE"/>
    <w:rsid w:val="7EF536EF"/>
    <w:rsid w:val="7FE3955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429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Textpoznpodarou">
    <w:name w:val="footnote text"/>
    <w:basedOn w:val="Normln"/>
    <w:link w:val="TextpoznpodarouChar"/>
    <w:uiPriority w:val="99"/>
    <w:semiHidden/>
    <w:unhideWhenUsed/>
    <w:rsid w:val="00D86DE3"/>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86DE3"/>
    <w:rPr>
      <w:rFonts w:asciiTheme="minorHAnsi" w:eastAsiaTheme="minorEastAsia" w:hAnsiTheme="minorHAnsi"/>
    </w:rPr>
  </w:style>
  <w:style w:type="character" w:styleId="Znakapoznpodarou">
    <w:name w:val="footnote reference"/>
    <w:basedOn w:val="Standardnpsmoodstavce"/>
    <w:uiPriority w:val="99"/>
    <w:semiHidden/>
    <w:unhideWhenUsed/>
    <w:rsid w:val="00D86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1FDE-3184-4E35-90E8-F7B1CB098A0E}">
  <ds:schemaRefs>
    <ds:schemaRef ds:uri="http://schemas.openxmlformats.org/officeDocument/2006/bibliography"/>
  </ds:schemaRefs>
</ds:datastoreItem>
</file>

<file path=customXml/itemProps2.xml><?xml version="1.0" encoding="utf-8"?>
<ds:datastoreItem xmlns:ds="http://schemas.openxmlformats.org/officeDocument/2006/customXml" ds:itemID="{08EEAAD4-1AD4-4D0C-88EA-2FDBEB27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35472</Words>
  <Characters>225228</Characters>
  <Application>Microsoft Office Word</Application>
  <DocSecurity>0</DocSecurity>
  <Lines>6357</Lines>
  <Paragraphs>3112</Paragraphs>
  <ScaleCrop>false</ScaleCrop>
  <Company/>
  <LinksUpToDate>false</LinksUpToDate>
  <CharactersWithSpaces>261512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2025-06-11T15:58:00Z</dcterms:created>
  <dcterms:modified xsi:type="dcterms:W3CDTF">2026-04-16T10:21:00Z</dcterms:modified>
</cp:coreProperties>
</file>