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F5C9" w14:textId="585A01E7" w:rsidR="00910B13" w:rsidRPr="009B5CD3" w:rsidRDefault="00910B13" w:rsidP="00910B13">
      <w:pPr>
        <w:jc w:val="center"/>
        <w:rPr>
          <w:sz w:val="24"/>
          <w:szCs w:val="28"/>
          <w:u w:val="single"/>
        </w:rPr>
      </w:pPr>
      <w:r w:rsidRPr="009B5CD3">
        <w:rPr>
          <w:sz w:val="24"/>
          <w:szCs w:val="28"/>
          <w:u w:val="single"/>
        </w:rPr>
        <w:t xml:space="preserve">Dodatek školního vzdělávacího programu pro </w:t>
      </w:r>
      <w:r w:rsidR="000F5513">
        <w:rPr>
          <w:sz w:val="24"/>
          <w:szCs w:val="28"/>
          <w:u w:val="single"/>
        </w:rPr>
        <w:t>gymnázia</w:t>
      </w:r>
    </w:p>
    <w:p w14:paraId="1C392685" w14:textId="77777777" w:rsidR="00910B13" w:rsidRDefault="00910B13" w:rsidP="00910B13">
      <w:pPr>
        <w:rPr>
          <w:sz w:val="24"/>
          <w:szCs w:val="28"/>
        </w:rPr>
      </w:pPr>
    </w:p>
    <w:p w14:paraId="57877197" w14:textId="06D09790" w:rsidR="00910B13" w:rsidRPr="009B5CD3" w:rsidRDefault="00910B13" w:rsidP="00910B13">
      <w:pPr>
        <w:rPr>
          <w:sz w:val="24"/>
          <w:szCs w:val="28"/>
        </w:rPr>
      </w:pPr>
      <w:r w:rsidRPr="009B5CD3">
        <w:rPr>
          <w:sz w:val="24"/>
          <w:szCs w:val="28"/>
        </w:rPr>
        <w:t xml:space="preserve">Tímto dodatkem se upravuje ŠVP dokument s názvem: </w:t>
      </w:r>
      <w:r>
        <w:rPr>
          <w:sz w:val="24"/>
          <w:szCs w:val="28"/>
        </w:rPr>
        <w:t>ŠVP Gymnázium VG</w:t>
      </w:r>
      <w:r w:rsidRPr="009B5CD3">
        <w:rPr>
          <w:i/>
          <w:iCs/>
          <w:sz w:val="24"/>
          <w:szCs w:val="28"/>
        </w:rPr>
        <w:t xml:space="preserve"> – Školní vzdělávací program</w:t>
      </w:r>
      <w:r w:rsidRPr="009B5CD3">
        <w:rPr>
          <w:sz w:val="24"/>
          <w:szCs w:val="28"/>
        </w:rPr>
        <w:t xml:space="preserve">, ve znění platných dodatků od </w:t>
      </w:r>
      <w:r w:rsidR="005321FE">
        <w:rPr>
          <w:sz w:val="24"/>
          <w:szCs w:val="28"/>
        </w:rPr>
        <w:t>0</w:t>
      </w:r>
      <w:r>
        <w:rPr>
          <w:sz w:val="24"/>
          <w:szCs w:val="28"/>
        </w:rPr>
        <w:t>1</w:t>
      </w:r>
      <w:r w:rsidRPr="009B5CD3">
        <w:rPr>
          <w:sz w:val="24"/>
          <w:szCs w:val="28"/>
        </w:rPr>
        <w:t>.</w:t>
      </w:r>
      <w:r w:rsidR="005321FE">
        <w:rPr>
          <w:sz w:val="24"/>
          <w:szCs w:val="28"/>
        </w:rPr>
        <w:t>0</w:t>
      </w:r>
      <w:r>
        <w:rPr>
          <w:sz w:val="24"/>
          <w:szCs w:val="28"/>
        </w:rPr>
        <w:t>9</w:t>
      </w:r>
      <w:r w:rsidRPr="009B5CD3">
        <w:rPr>
          <w:sz w:val="24"/>
          <w:szCs w:val="28"/>
        </w:rPr>
        <w:t>.202</w:t>
      </w:r>
      <w:r>
        <w:rPr>
          <w:sz w:val="24"/>
          <w:szCs w:val="28"/>
        </w:rPr>
        <w:t>3</w:t>
      </w:r>
      <w:r w:rsidRPr="009B5CD3">
        <w:rPr>
          <w:sz w:val="24"/>
          <w:szCs w:val="28"/>
        </w:rPr>
        <w:t>.</w:t>
      </w:r>
    </w:p>
    <w:p w14:paraId="19D5884A" w14:textId="77777777" w:rsidR="00910B13" w:rsidRDefault="00910B13" w:rsidP="00910B13">
      <w:pPr>
        <w:rPr>
          <w:sz w:val="24"/>
          <w:szCs w:val="28"/>
        </w:rPr>
      </w:pPr>
    </w:p>
    <w:p w14:paraId="2FDA45FE" w14:textId="3ADE98FE" w:rsidR="00910B13" w:rsidRDefault="00910B13" w:rsidP="00910B13">
      <w:pPr>
        <w:rPr>
          <w:sz w:val="24"/>
          <w:szCs w:val="28"/>
        </w:rPr>
      </w:pPr>
      <w:r>
        <w:rPr>
          <w:sz w:val="24"/>
          <w:szCs w:val="28"/>
        </w:rPr>
        <w:t xml:space="preserve">Doplnění části </w:t>
      </w:r>
      <w:r w:rsidR="000F5513">
        <w:rPr>
          <w:sz w:val="24"/>
          <w:szCs w:val="28"/>
        </w:rPr>
        <w:t>5</w:t>
      </w:r>
      <w:r>
        <w:rPr>
          <w:sz w:val="24"/>
          <w:szCs w:val="28"/>
        </w:rPr>
        <w:t xml:space="preserve"> Učební osnovy:</w:t>
      </w:r>
    </w:p>
    <w:p w14:paraId="63BBE335" w14:textId="037E120B" w:rsidR="00910B13" w:rsidRDefault="00910B13" w:rsidP="00910B13">
      <w:pPr>
        <w:pStyle w:val="Odstavecseseznamem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Byly přidány osnovy výuky </w:t>
      </w:r>
      <w:r w:rsidR="000F5513">
        <w:rPr>
          <w:sz w:val="24"/>
          <w:szCs w:val="28"/>
        </w:rPr>
        <w:t>následujících volitelných předmětů:</w:t>
      </w:r>
    </w:p>
    <w:p w14:paraId="61F61CD3" w14:textId="77777777" w:rsidR="00801C38" w:rsidRDefault="003C3613" w:rsidP="00910B13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 č</w:t>
      </w:r>
      <w:r w:rsidR="000F5513">
        <w:rPr>
          <w:sz w:val="24"/>
          <w:szCs w:val="28"/>
        </w:rPr>
        <w:t>esk</w:t>
      </w:r>
      <w:r>
        <w:rPr>
          <w:sz w:val="24"/>
          <w:szCs w:val="28"/>
        </w:rPr>
        <w:t>ého</w:t>
      </w:r>
      <w:r w:rsidR="000F5513">
        <w:rPr>
          <w:sz w:val="24"/>
          <w:szCs w:val="28"/>
        </w:rPr>
        <w:t xml:space="preserve"> jazyk</w:t>
      </w:r>
      <w:r>
        <w:rPr>
          <w:sz w:val="24"/>
          <w:szCs w:val="28"/>
        </w:rPr>
        <w:t>a</w:t>
      </w:r>
      <w:r w:rsidR="000F5513">
        <w:rPr>
          <w:sz w:val="24"/>
          <w:szCs w:val="28"/>
        </w:rPr>
        <w:t xml:space="preserve"> a literatur</w:t>
      </w:r>
      <w:r>
        <w:rPr>
          <w:sz w:val="24"/>
          <w:szCs w:val="28"/>
        </w:rPr>
        <w:t>y</w:t>
      </w:r>
    </w:p>
    <w:p w14:paraId="3A086276" w14:textId="08F2B428" w:rsidR="00910B13" w:rsidRDefault="00801C38" w:rsidP="00910B13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 w:rsidRPr="00801C38">
        <w:rPr>
          <w:sz w:val="24"/>
          <w:szCs w:val="28"/>
        </w:rPr>
        <w:t>Konverzace v anglickém jazyce</w:t>
      </w:r>
    </w:p>
    <w:p w14:paraId="4C7BCA93" w14:textId="6B4ECF9E" w:rsidR="00121249" w:rsidRDefault="00121249" w:rsidP="00910B13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 w:rsidRPr="00121249">
        <w:rPr>
          <w:sz w:val="24"/>
          <w:szCs w:val="28"/>
        </w:rPr>
        <w:t>Konverzace v německém jazyce</w:t>
      </w:r>
    </w:p>
    <w:p w14:paraId="4F40E4F8" w14:textId="742CC5FD" w:rsidR="00880080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 w:rsidRPr="00121249">
        <w:rPr>
          <w:sz w:val="24"/>
          <w:szCs w:val="28"/>
        </w:rPr>
        <w:t>Konverzace v</w:t>
      </w:r>
      <w:r>
        <w:rPr>
          <w:sz w:val="24"/>
          <w:szCs w:val="28"/>
        </w:rPr>
        <w:t>e</w:t>
      </w:r>
      <w:r w:rsidRPr="00121249">
        <w:rPr>
          <w:sz w:val="24"/>
          <w:szCs w:val="28"/>
        </w:rPr>
        <w:t xml:space="preserve"> </w:t>
      </w:r>
      <w:r>
        <w:rPr>
          <w:sz w:val="24"/>
          <w:szCs w:val="28"/>
        </w:rPr>
        <w:t>španělském</w:t>
      </w:r>
      <w:r w:rsidRPr="00121249">
        <w:rPr>
          <w:sz w:val="24"/>
          <w:szCs w:val="28"/>
        </w:rPr>
        <w:t xml:space="preserve"> jazyce</w:t>
      </w:r>
    </w:p>
    <w:p w14:paraId="4A202262" w14:textId="1AD77DBD" w:rsidR="00121249" w:rsidRDefault="00880080" w:rsidP="00910B13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 matematiky</w:t>
      </w:r>
    </w:p>
    <w:p w14:paraId="57FF6BB0" w14:textId="513668F8" w:rsidR="00880080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 dějepisu</w:t>
      </w:r>
    </w:p>
    <w:p w14:paraId="2F65DB4B" w14:textId="73CD2862" w:rsidR="00880080" w:rsidRPr="00801C38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ze základů společenských věd</w:t>
      </w:r>
    </w:p>
    <w:p w14:paraId="719AA6FB" w14:textId="29C4AD61" w:rsidR="00880080" w:rsidRPr="00801C38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 fyziky</w:t>
      </w:r>
    </w:p>
    <w:p w14:paraId="5504EA1C" w14:textId="0F6D8E6A" w:rsidR="00880080" w:rsidRPr="00801C38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 chemie</w:t>
      </w:r>
    </w:p>
    <w:p w14:paraId="389628FC" w14:textId="794F3FA7" w:rsidR="00880080" w:rsidRPr="00801C38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 biologie</w:t>
      </w:r>
    </w:p>
    <w:p w14:paraId="3AD46DDF" w14:textId="7236D109" w:rsidR="00880080" w:rsidRPr="00801C38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ze zeměpisu</w:t>
      </w:r>
    </w:p>
    <w:p w14:paraId="0287E798" w14:textId="558E54F2" w:rsidR="00880080" w:rsidRPr="00801C38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 estetické výchovy hudební</w:t>
      </w:r>
    </w:p>
    <w:p w14:paraId="32CC750E" w14:textId="7DD8AF7B" w:rsidR="00880080" w:rsidRPr="00801C38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 estetické výchovy výtvarné</w:t>
      </w:r>
    </w:p>
    <w:p w14:paraId="7CD0EAF4" w14:textId="0DC2F186" w:rsidR="00880080" w:rsidRPr="00801C38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 tělesné výchovy</w:t>
      </w:r>
    </w:p>
    <w:p w14:paraId="75D29AC8" w14:textId="78565048" w:rsidR="00880080" w:rsidRPr="00801C38" w:rsidRDefault="00880080" w:rsidP="00880080">
      <w:pPr>
        <w:pStyle w:val="Odstavecseseznamem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Seminář z informatiky</w:t>
      </w:r>
    </w:p>
    <w:p w14:paraId="3129E354" w14:textId="77777777" w:rsidR="00880080" w:rsidRPr="00880080" w:rsidRDefault="00880080" w:rsidP="00880080">
      <w:pPr>
        <w:rPr>
          <w:sz w:val="24"/>
          <w:szCs w:val="28"/>
        </w:rPr>
      </w:pPr>
    </w:p>
    <w:p w14:paraId="6EB62C85" w14:textId="77777777" w:rsidR="00910B13" w:rsidRDefault="00910B13" w:rsidP="00910B13">
      <w:pPr>
        <w:spacing w:after="160" w:line="259" w:lineRule="auto"/>
        <w:jc w:val="left"/>
      </w:pPr>
    </w:p>
    <w:p w14:paraId="5DD6DA7C" w14:textId="77777777" w:rsidR="00910B13" w:rsidRDefault="00910B13" w:rsidP="00910B13">
      <w:pPr>
        <w:spacing w:after="160" w:line="259" w:lineRule="auto"/>
        <w:jc w:val="left"/>
      </w:pPr>
    </w:p>
    <w:p w14:paraId="16889DBE" w14:textId="661D26A9" w:rsidR="00910B13" w:rsidRDefault="00910B13" w:rsidP="00910B13">
      <w:pPr>
        <w:spacing w:after="160" w:line="259" w:lineRule="auto"/>
        <w:jc w:val="left"/>
      </w:pPr>
      <w:r>
        <w:t>Projednáno na pedagogické radě dne ……………………………….</w:t>
      </w:r>
    </w:p>
    <w:p w14:paraId="2D7D763D" w14:textId="77777777" w:rsidR="001A48EF" w:rsidRDefault="00910B13">
      <w:pPr>
        <w:spacing w:after="160" w:line="259" w:lineRule="auto"/>
        <w:jc w:val="left"/>
      </w:pPr>
      <w:r>
        <w:br w:type="page"/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4"/>
          <w:lang w:val="cs-CZ" w:eastAsia="cs-CZ"/>
        </w:rPr>
        <w:id w:val="-17011602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CF9052" w14:textId="738CC2EB" w:rsidR="001A48EF" w:rsidRDefault="001A48EF">
          <w:pPr>
            <w:pStyle w:val="Nadpisobsahu"/>
          </w:pPr>
          <w:r>
            <w:t>Obsah</w:t>
          </w:r>
        </w:p>
        <w:p w14:paraId="0595E324" w14:textId="705554DB" w:rsidR="00880080" w:rsidRDefault="001A48EF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900399" w:history="1">
            <w:r w:rsidR="00880080"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 českého jazyka a literatury</w:t>
            </w:r>
            <w:r w:rsidR="00880080">
              <w:rPr>
                <w:noProof/>
                <w:webHidden/>
              </w:rPr>
              <w:tab/>
            </w:r>
            <w:r w:rsidR="00880080">
              <w:rPr>
                <w:noProof/>
                <w:webHidden/>
              </w:rPr>
              <w:fldChar w:fldCharType="begin"/>
            </w:r>
            <w:r w:rsidR="00880080">
              <w:rPr>
                <w:noProof/>
                <w:webHidden/>
              </w:rPr>
              <w:instrText xml:space="preserve"> PAGEREF _Toc188900399 \h </w:instrText>
            </w:r>
            <w:r w:rsidR="00880080">
              <w:rPr>
                <w:noProof/>
                <w:webHidden/>
              </w:rPr>
            </w:r>
            <w:r w:rsidR="00880080">
              <w:rPr>
                <w:noProof/>
                <w:webHidden/>
              </w:rPr>
              <w:fldChar w:fldCharType="separate"/>
            </w:r>
            <w:r w:rsidR="00880080">
              <w:rPr>
                <w:noProof/>
                <w:webHidden/>
              </w:rPr>
              <w:t>3</w:t>
            </w:r>
            <w:r w:rsidR="00880080">
              <w:rPr>
                <w:noProof/>
                <w:webHidden/>
              </w:rPr>
              <w:fldChar w:fldCharType="end"/>
            </w:r>
          </w:hyperlink>
        </w:p>
        <w:p w14:paraId="62379579" w14:textId="28E5A050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0" w:history="1">
            <w:r w:rsidRPr="005C1A81">
              <w:rPr>
                <w:rStyle w:val="Hypertextovodkaz"/>
                <w:rFonts w:ascii="Calibri" w:eastAsia="Times New Roman" w:hAnsi="Calibri" w:cs="Calibri"/>
                <w:b/>
                <w:bCs/>
                <w:noProof/>
                <w:kern w:val="36"/>
                <w:bdr w:val="nil"/>
              </w:rPr>
              <w:t>Konverzace v anglickém jazyce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E220B" w14:textId="48E7268B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1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Konverzace v německém jazyce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CC6BA" w14:textId="1B6BADEA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2" w:history="1">
            <w:r w:rsidRPr="005C1A81">
              <w:rPr>
                <w:rStyle w:val="Hypertextovodkaz"/>
                <w:noProof/>
              </w:rPr>
              <w:t>Konverzace ve španělském jazyce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0B965" w14:textId="1CB77BC4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3" w:history="1">
            <w:r w:rsidRPr="005C1A81">
              <w:rPr>
                <w:rStyle w:val="Hypertextovodkaz"/>
                <w:noProof/>
              </w:rPr>
              <w:t>Seminář z matematiky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519C7" w14:textId="21136E1A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4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 dějepisu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AC914" w14:textId="3CF76B2E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5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ze základů společenských věd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0B951" w14:textId="577C0CCC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6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 fyziky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222FB" w14:textId="27251CB7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7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 chemie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4C6C2" w14:textId="2DA59372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8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 biologie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9D692" w14:textId="7EAE32AD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09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ze zeměpisu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96D91" w14:textId="191EE8C3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10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 estetické výchovy hudební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D14F0" w14:textId="58D8D998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11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 estetické výchovy výtvarné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91D0B" w14:textId="6647F928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12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6"/>
                <w:bdr w:val="nil"/>
              </w:rPr>
              <w:t>Seminář z tělesné výchovy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C1161" w14:textId="62C8D002" w:rsidR="00880080" w:rsidRDefault="00880080">
          <w:pPr>
            <w:pStyle w:val="Obsah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lang w:val="en-US" w:eastAsia="en-US"/>
              <w14:ligatures w14:val="standardContextual"/>
            </w:rPr>
          </w:pPr>
          <w:hyperlink w:anchor="_Toc188900413" w:history="1">
            <w:r w:rsidRPr="005C1A81">
              <w:rPr>
                <w:rStyle w:val="Hypertextovodkaz"/>
                <w:rFonts w:ascii="Calibri" w:eastAsia="Times New Roman" w:hAnsi="Calibri"/>
                <w:b/>
                <w:bCs/>
                <w:noProof/>
                <w:kern w:val="3"/>
              </w:rPr>
              <w:t>Seminář  informatiky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_Toc188900413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E05F8D" w14:textId="16437CAC" w:rsidR="001A48EF" w:rsidRDefault="001A48EF">
          <w:r>
            <w:rPr>
              <w:b/>
              <w:bCs/>
              <w:noProof/>
            </w:rPr>
            <w:fldChar w:fldCharType="end"/>
          </w:r>
        </w:p>
      </w:sdtContent>
    </w:sdt>
    <w:p w14:paraId="173B3F3A" w14:textId="77777777" w:rsidR="001A48EF" w:rsidRDefault="001A48EF">
      <w:pPr>
        <w:spacing w:after="160" w:line="259" w:lineRule="auto"/>
        <w:jc w:val="left"/>
      </w:pPr>
    </w:p>
    <w:p w14:paraId="15E7D549" w14:textId="3754062B" w:rsidR="001A48EF" w:rsidRDefault="001A48EF">
      <w:pPr>
        <w:spacing w:after="160" w:line="259" w:lineRule="auto"/>
        <w:jc w:val="left"/>
      </w:pPr>
      <w:r>
        <w:br w:type="page"/>
      </w:r>
    </w:p>
    <w:p w14:paraId="7A85108D" w14:textId="77777777" w:rsidR="001A48EF" w:rsidRDefault="001A48EF">
      <w:pPr>
        <w:spacing w:after="160" w:line="259" w:lineRule="auto"/>
        <w:jc w:val="left"/>
        <w:sectPr w:rsidR="001A48EF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E1E1275" w14:textId="1E52E7AF" w:rsidR="003C3613" w:rsidRPr="003C3613" w:rsidRDefault="003C3613" w:rsidP="003C3613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0" w:name="_Toc188900399"/>
      <w:r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 českého jazyka a literatury</w:t>
      </w:r>
      <w:bookmarkEnd w:id="0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3C3613" w:rsidRPr="003C3613" w14:paraId="300F893A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6DB09" w14:textId="77777777" w:rsidR="003C3613" w:rsidRPr="003C3613" w:rsidRDefault="003C3613" w:rsidP="003C3613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5BFDBB83" w14:textId="77777777" w:rsidR="003C3613" w:rsidRPr="003C3613" w:rsidRDefault="003C3613" w:rsidP="003C3613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3C3613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C3613" w:rsidRPr="003C3613" w14:paraId="09B6392A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03A7A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0544F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7DCF0315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3C3613" w:rsidRPr="003C3613" w14:paraId="1F8512FF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BAF8A" w14:textId="77777777" w:rsidR="003C3613" w:rsidRPr="003C3613" w:rsidRDefault="003C3613" w:rsidP="003C3613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A0C35" w14:textId="77777777" w:rsidR="003C3613" w:rsidRPr="003C3613" w:rsidRDefault="003C3613" w:rsidP="003C3613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Times New Roman" w:hAnsi="Calibri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C34D9B" w14:textId="77777777" w:rsidR="003C3613" w:rsidRPr="003C3613" w:rsidRDefault="003C3613" w:rsidP="003C3613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Times New Roman" w:hAnsi="Calibri"/>
                <w:bdr w:val="nil"/>
              </w:rPr>
              <w:t>max 4</w:t>
            </w:r>
          </w:p>
        </w:tc>
      </w:tr>
      <w:tr w:rsidR="003C3613" w:rsidRPr="003C3613" w14:paraId="30FFF3A7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67263" w14:textId="77777777" w:rsidR="003C3613" w:rsidRPr="003C3613" w:rsidRDefault="003C3613" w:rsidP="003C3613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F312E" w14:textId="77777777" w:rsidR="003C3613" w:rsidRPr="003C3613" w:rsidRDefault="003C3613" w:rsidP="003C3613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9E9D29" w14:textId="77777777" w:rsidR="003C3613" w:rsidRPr="003C3613" w:rsidRDefault="003C3613" w:rsidP="003C3613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66332BA0" w14:textId="77777777" w:rsidR="003C3613" w:rsidRPr="003C3613" w:rsidRDefault="003C3613" w:rsidP="003C3613">
      <w:pPr>
        <w:rPr>
          <w:rFonts w:ascii="Calibri" w:eastAsia="Times New Roman" w:hAnsi="Calibri"/>
          <w:bdr w:val="nil"/>
        </w:rPr>
      </w:pPr>
      <w:r w:rsidRPr="003C3613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3C3613" w:rsidRPr="003C3613" w14:paraId="2995CC4B" w14:textId="77777777" w:rsidTr="003C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D90C9" w14:textId="77777777" w:rsidR="003C3613" w:rsidRPr="003C3613" w:rsidRDefault="003C3613" w:rsidP="003C361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84BEF" w14:textId="0C75BC66" w:rsidR="003C3613" w:rsidRPr="003C3613" w:rsidRDefault="003C3613" w:rsidP="003C3613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Seminář z českého jazyka a literatury</w:t>
            </w:r>
          </w:p>
        </w:tc>
      </w:tr>
      <w:tr w:rsidR="003C3613" w:rsidRPr="003C3613" w14:paraId="46EACC83" w14:textId="77777777" w:rsidTr="003C3613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B231F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C4A3A" w14:textId="77777777" w:rsidR="003C3613" w:rsidRPr="00ED05CF" w:rsidRDefault="003C3613" w:rsidP="00E82E59">
            <w:pPr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eastAsia="Times New Roman" w:hAnsi="Calibri" w:cs="Calibri"/>
              </w:rPr>
              <w:t>Volitelný předmět seminář z českého jazyka a slohu vychází ze vzdělávacího oboru ČJL. Cílem semináře je prohloubení znalostí a dovedností při kvalitativní analýze textů a jazykových projevů. Získání širšího přehledu o systémovém uspořádání jazykových prostředků mateřského jazyka a současných trendech jeho vývoje.</w:t>
            </w:r>
          </w:p>
          <w:p w14:paraId="760F6035" w14:textId="0625BA7A" w:rsidR="00ED05CF" w:rsidRPr="00ED05CF" w:rsidRDefault="00ED05CF" w:rsidP="00E82E59">
            <w:pPr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hAnsi="Calibri" w:cs="Calibri"/>
                <w:szCs w:val="20"/>
              </w:rPr>
              <w:t>Volitelný předmět seminář z literatury vychází ze vzdělávacího oboru ČJL. Cílem semináře je prohloubení znalostí a dovedností v oblasti historie literatury a literární teorie. Žáci si upevní přehled o hlavních literárních směrech, autorech a dílech a procvičí si základy literární analýzy a interpretace textů.</w:t>
            </w:r>
          </w:p>
        </w:tc>
      </w:tr>
      <w:tr w:rsidR="003C3613" w:rsidRPr="003C3613" w14:paraId="606F7764" w14:textId="77777777" w:rsidTr="003C3613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48FC9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color w:val="000000"/>
                <w:szCs w:val="20"/>
                <w:bdr w:val="nil"/>
              </w:rPr>
              <w:t xml:space="preserve">Obsahové, časové a organizační vymezení předmětu </w:t>
            </w:r>
            <w:r w:rsidRPr="003C3613">
              <w:rPr>
                <w:rFonts w:ascii="Calibri" w:eastAsia="Times New Roman" w:hAnsi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CF5D4" w14:textId="77777777" w:rsidR="003C3613" w:rsidRPr="00ED05CF" w:rsidRDefault="003C3613" w:rsidP="003C3613">
            <w:pPr>
              <w:rPr>
                <w:rFonts w:ascii="Calibri" w:eastAsia="Calibri" w:hAnsi="Calibri" w:cs="Calibri"/>
                <w:i/>
                <w:iCs/>
                <w:szCs w:val="20"/>
              </w:rPr>
            </w:pPr>
            <w:r w:rsidRPr="00ED05CF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Volitelný předmět si lze zvolit buď ve třetím ročníku, nebo ve čtvrtém ročníku, a to vždy jednou. V rámci možností probíhá výuka v učebně ČJL.</w:t>
            </w:r>
          </w:p>
        </w:tc>
      </w:tr>
      <w:tr w:rsidR="003C3613" w:rsidRPr="003C3613" w14:paraId="709008B5" w14:textId="77777777" w:rsidTr="003C3613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42C12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B78DE" w14:textId="77777777" w:rsidR="003C3613" w:rsidRPr="00ED05CF" w:rsidRDefault="003C3613" w:rsidP="003C3613">
            <w:pP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Cs w:val="20"/>
                <w:bdr w:val="nil"/>
              </w:rPr>
            </w:pPr>
            <w:r w:rsidRPr="00ED05CF">
              <w:rPr>
                <w:rFonts w:ascii="Calibri" w:eastAsia="Calibri" w:hAnsi="Calibri" w:cs="Calibri"/>
                <w:color w:val="000000"/>
                <w:szCs w:val="20"/>
                <w:bdr w:val="nil"/>
              </w:rPr>
              <w:t>• Anglický jazyk</w:t>
            </w:r>
          </w:p>
          <w:p w14:paraId="0138BDAF" w14:textId="77777777" w:rsidR="003C3613" w:rsidRPr="00ED05CF" w:rsidRDefault="003C3613" w:rsidP="003C3613">
            <w:pP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Cs w:val="20"/>
                <w:bdr w:val="nil"/>
              </w:rPr>
            </w:pPr>
            <w:r w:rsidRPr="00ED05CF">
              <w:rPr>
                <w:rFonts w:ascii="Calibri" w:eastAsia="Calibri" w:hAnsi="Calibri" w:cs="Calibri"/>
                <w:color w:val="000000"/>
                <w:szCs w:val="20"/>
                <w:bdr w:val="nil"/>
              </w:rPr>
              <w:t>• Německý jazyk</w:t>
            </w:r>
          </w:p>
          <w:p w14:paraId="78D19EAA" w14:textId="77777777" w:rsidR="003C3613" w:rsidRPr="00ED05CF" w:rsidRDefault="003C3613" w:rsidP="003C3613">
            <w:pP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Cs w:val="20"/>
                <w:bdr w:val="nil"/>
              </w:rPr>
            </w:pPr>
            <w:r w:rsidRPr="00ED05CF">
              <w:rPr>
                <w:rFonts w:ascii="Calibri" w:eastAsia="Calibri" w:hAnsi="Calibri" w:cs="Calibri"/>
                <w:color w:val="000000"/>
                <w:szCs w:val="20"/>
                <w:bdr w:val="nil"/>
              </w:rPr>
              <w:t>• Španělský jazyk</w:t>
            </w:r>
          </w:p>
          <w:p w14:paraId="1CC0D387" w14:textId="77777777" w:rsidR="003C3613" w:rsidRPr="00ED05CF" w:rsidRDefault="003C3613" w:rsidP="003C3613">
            <w:pPr>
              <w:spacing w:line="240" w:lineRule="auto"/>
              <w:jc w:val="left"/>
              <w:rPr>
                <w:rFonts w:ascii="Calibri" w:eastAsia="Calibri" w:hAnsi="Calibri" w:cs="Calibri"/>
                <w:color w:val="000000"/>
                <w:szCs w:val="20"/>
                <w:bdr w:val="nil"/>
              </w:rPr>
            </w:pPr>
            <w:r w:rsidRPr="00ED05CF">
              <w:rPr>
                <w:rFonts w:ascii="Calibri" w:eastAsia="Calibri" w:hAnsi="Calibri" w:cs="Calibri"/>
                <w:color w:val="000000"/>
                <w:szCs w:val="20"/>
                <w:bdr w:val="nil"/>
              </w:rPr>
              <w:t>• Informatika a výpočetní technika</w:t>
            </w:r>
          </w:p>
          <w:p w14:paraId="2C7F931F" w14:textId="77777777" w:rsidR="003C3613" w:rsidRPr="00ED05CF" w:rsidRDefault="003C3613" w:rsidP="003C3613">
            <w:pPr>
              <w:spacing w:line="240" w:lineRule="auto"/>
              <w:jc w:val="left"/>
              <w:rPr>
                <w:rFonts w:ascii="Calibri" w:eastAsia="Times New Roman" w:hAnsi="Calibri" w:cs="Calibri"/>
                <w:bdr w:val="nil"/>
              </w:rPr>
            </w:pPr>
            <w:r w:rsidRPr="00ED05CF">
              <w:rPr>
                <w:rFonts w:ascii="Calibri" w:eastAsia="Calibri" w:hAnsi="Calibri" w:cs="Calibri"/>
                <w:color w:val="000000"/>
                <w:szCs w:val="20"/>
                <w:bdr w:val="nil"/>
              </w:rPr>
              <w:t>• Základy společenských věd</w:t>
            </w:r>
            <w:r w:rsidRPr="00ED05CF">
              <w:rPr>
                <w:rFonts w:ascii="Calibri" w:eastAsia="Times New Roman" w:hAnsi="Calibri" w:cs="Calibri"/>
                <w:i/>
                <w:iCs/>
                <w:szCs w:val="20"/>
                <w:bdr w:val="nil"/>
              </w:rPr>
              <w:t xml:space="preserve"> </w:t>
            </w:r>
          </w:p>
          <w:p w14:paraId="353BE521" w14:textId="77777777" w:rsidR="003C3613" w:rsidRPr="00ED05CF" w:rsidRDefault="003C3613" w:rsidP="003C3613">
            <w:pPr>
              <w:spacing w:line="240" w:lineRule="auto"/>
              <w:jc w:val="left"/>
              <w:rPr>
                <w:rFonts w:ascii="Calibri" w:eastAsia="Times New Roman" w:hAnsi="Calibri" w:cs="Calibri"/>
                <w:bdr w:val="nil"/>
              </w:rPr>
            </w:pPr>
            <w:r w:rsidRPr="00ED05CF">
              <w:rPr>
                <w:rFonts w:ascii="Calibri" w:eastAsia="Calibri" w:hAnsi="Calibri" w:cs="Calibri"/>
                <w:color w:val="000000"/>
                <w:sz w:val="19"/>
                <w:szCs w:val="19"/>
                <w:bdr w:val="nil"/>
              </w:rPr>
              <w:t>• Estetická výchova</w:t>
            </w:r>
          </w:p>
          <w:p w14:paraId="55D1E6CC" w14:textId="77777777" w:rsidR="003C3613" w:rsidRPr="00ED05CF" w:rsidRDefault="003C3613" w:rsidP="003C3613">
            <w:pPr>
              <w:spacing w:line="240" w:lineRule="auto"/>
              <w:jc w:val="left"/>
              <w:rPr>
                <w:rFonts w:ascii="Calibri" w:eastAsia="Times New Roman" w:hAnsi="Calibri" w:cs="Calibri"/>
                <w:bdr w:val="nil"/>
              </w:rPr>
            </w:pPr>
            <w:r w:rsidRPr="00ED05CF">
              <w:rPr>
                <w:rFonts w:ascii="Calibri" w:eastAsia="Calibri" w:hAnsi="Calibri" w:cs="Calibri"/>
                <w:color w:val="000000"/>
                <w:sz w:val="19"/>
                <w:szCs w:val="19"/>
                <w:bdr w:val="nil"/>
              </w:rPr>
              <w:t>• Mediální výchova</w:t>
            </w:r>
          </w:p>
        </w:tc>
      </w:tr>
      <w:tr w:rsidR="003C3613" w:rsidRPr="003C3613" w14:paraId="461DEE99" w14:textId="77777777" w:rsidTr="003C3613">
        <w:trPr>
          <w:trHeight w:val="486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149DB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Výchovné a vzdělávací strategie:</w:t>
            </w:r>
          </w:p>
          <w:p w14:paraId="321B4EAB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5CA5D67A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6121F6C9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6F056F82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C3613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3BD0C" w14:textId="77777777" w:rsidR="003C3613" w:rsidRPr="00ED05CF" w:rsidRDefault="003C3613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ED05CF">
              <w:rPr>
                <w:rFonts w:ascii="Calibri" w:eastAsia="Times New Roman" w:hAnsi="Calibri" w:cs="Calibri"/>
                <w:b/>
                <w:bCs/>
                <w:szCs w:val="22"/>
              </w:rPr>
              <w:t xml:space="preserve"> </w:t>
            </w:r>
            <w:r w:rsidRPr="00ED05CF">
              <w:rPr>
                <w:rFonts w:ascii="Calibri" w:eastAsia="Times New Roman" w:hAnsi="Calibri" w:cs="Calibri"/>
                <w:b/>
                <w:bCs/>
              </w:rPr>
              <w:t>Kompetence k řešení problémů:</w:t>
            </w:r>
          </w:p>
          <w:p w14:paraId="44C841B6" w14:textId="71193CA8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</w:rPr>
              <w:t>Žáci řeší zadané problémy – např. řešení modelových situací.</w:t>
            </w:r>
          </w:p>
          <w:p w14:paraId="1E111C65" w14:textId="3C8C655C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eastAsia="Times New Roman" w:hAnsi="Calibri" w:cs="Calibri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</w:rPr>
              <w:t>Vedeme žáky k uplatňování dosud osvojené slovní zásoby a logických úvah při stylizování vlastních textů a</w:t>
            </w:r>
            <w:r w:rsidR="00E82E59" w:rsidRPr="00ED05CF">
              <w:rPr>
                <w:rFonts w:ascii="Calibri" w:eastAsia="Times New Roman" w:hAnsi="Calibri" w:cs="Calibri"/>
              </w:rPr>
              <w:t> </w:t>
            </w:r>
            <w:r w:rsidR="003C3613" w:rsidRPr="00ED05CF">
              <w:rPr>
                <w:rFonts w:ascii="Calibri" w:eastAsia="Times New Roman" w:hAnsi="Calibri" w:cs="Calibri"/>
              </w:rPr>
              <w:t>veřejných projevů</w:t>
            </w:r>
            <w:r w:rsidRPr="00ED05CF">
              <w:rPr>
                <w:rFonts w:ascii="Calibri" w:eastAsia="Times New Roman" w:hAnsi="Calibri" w:cs="Calibri"/>
              </w:rPr>
              <w:t>.</w:t>
            </w:r>
          </w:p>
          <w:p w14:paraId="0AE1F7DF" w14:textId="77777777" w:rsidR="00ED05CF" w:rsidRPr="00ED05CF" w:rsidRDefault="00ED05CF" w:rsidP="00ED05CF">
            <w:pPr>
              <w:spacing w:after="160" w:line="259" w:lineRule="auto"/>
              <w:ind w:left="39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Žáci analyzují literární texty, hledají souvislosti mezi dobovým kontextem a literární tvorbou.</w:t>
            </w:r>
          </w:p>
          <w:p w14:paraId="19EED43F" w14:textId="77777777" w:rsidR="00ED05CF" w:rsidRPr="00ED05CF" w:rsidRDefault="00ED05CF" w:rsidP="00ED05CF">
            <w:pPr>
              <w:spacing w:after="160" w:line="259" w:lineRule="auto"/>
              <w:ind w:left="39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Vedeme žáky k samostatné interpretaci literárních děl a hledání vlastního názoru na jejich obsah a formu.</w:t>
            </w:r>
          </w:p>
          <w:p w14:paraId="7A512B22" w14:textId="77777777" w:rsidR="00ED05CF" w:rsidRPr="00ED05CF" w:rsidRDefault="00ED05CF" w:rsidP="00ED05CF">
            <w:pPr>
              <w:spacing w:after="160" w:line="259" w:lineRule="auto"/>
              <w:ind w:left="39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lastRenderedPageBreak/>
              <w:t>Žáci vyhledávají informace v různých informačních zdrojích, včetně odborné literatury.</w:t>
            </w:r>
          </w:p>
          <w:p w14:paraId="16F0A4AD" w14:textId="7038E8BF" w:rsidR="00ED05CF" w:rsidRPr="00ED05CF" w:rsidRDefault="00ED05CF" w:rsidP="00ED05CF">
            <w:pPr>
              <w:spacing w:after="160" w:line="259" w:lineRule="auto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 xml:space="preserve"> Rozvíjíme schopnosti orientace v literárních textech a odborných publikacích.</w:t>
            </w:r>
          </w:p>
          <w:p w14:paraId="518DC07A" w14:textId="5245E0FF" w:rsidR="00ED05CF" w:rsidRPr="00ED05CF" w:rsidRDefault="00ED05CF" w:rsidP="00ED05CF">
            <w:pPr>
              <w:spacing w:after="160" w:line="259" w:lineRule="auto"/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hAnsi="Calibri" w:cs="Calibri"/>
                <w:szCs w:val="20"/>
              </w:rPr>
              <w:t xml:space="preserve"> Vedeme žáky k tvořivému myšlení prostřednictvím analýzy a interpretace literárních textů.</w:t>
            </w:r>
          </w:p>
        </w:tc>
      </w:tr>
      <w:tr w:rsidR="003C3613" w:rsidRPr="003C3613" w14:paraId="4C4F932C" w14:textId="77777777" w:rsidTr="003C3613">
        <w:trPr>
          <w:trHeight w:val="484"/>
        </w:trPr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73B1A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30DE9" w14:textId="77777777" w:rsidR="003C3613" w:rsidRPr="00ED05CF" w:rsidRDefault="003C3613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ED05CF">
              <w:rPr>
                <w:rFonts w:ascii="Calibri" w:eastAsia="Times New Roman" w:hAnsi="Calibri" w:cs="Calibri"/>
                <w:b/>
                <w:bCs/>
              </w:rPr>
              <w:t xml:space="preserve"> Kompetence komunikativní:</w:t>
            </w:r>
          </w:p>
          <w:p w14:paraId="04B9B010" w14:textId="43732AFD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Učitel vede žáky k praktické aplikaci jazykových dovedností při stylizování vlastních textů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47DB46DD" w14:textId="12EA595E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V písemných i mluvených projevech žáci sdělují informace, formulují své názory a postoje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545514B7" w14:textId="77777777" w:rsidR="00ED05CF" w:rsidRPr="00ED05CF" w:rsidRDefault="00ED05CF" w:rsidP="00ED05CF">
            <w:pPr>
              <w:spacing w:after="160" w:line="259" w:lineRule="auto"/>
              <w:ind w:left="360" w:hanging="321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Učitel vede žáky k diskusi o literárních dílech a jejich významu.</w:t>
            </w:r>
          </w:p>
          <w:p w14:paraId="5F08811A" w14:textId="77777777" w:rsidR="00ED05CF" w:rsidRPr="00ED05CF" w:rsidRDefault="00ED05CF" w:rsidP="00ED05CF">
            <w:pPr>
              <w:spacing w:after="160" w:line="259" w:lineRule="auto"/>
              <w:ind w:left="360" w:hanging="321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Žáci v debatě zvažují různé přístupy k analýze textu.</w:t>
            </w:r>
          </w:p>
          <w:p w14:paraId="644DAD5E" w14:textId="77777777" w:rsidR="00ED05CF" w:rsidRPr="00ED05CF" w:rsidRDefault="00ED05CF" w:rsidP="00ED05CF">
            <w:pPr>
              <w:spacing w:after="160" w:line="259" w:lineRule="auto"/>
              <w:ind w:left="360" w:hanging="321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Žáci prezentují své analýzy literárních textů a obhajují své názory.</w:t>
            </w:r>
          </w:p>
          <w:p w14:paraId="1300D0B5" w14:textId="77777777" w:rsidR="00ED05CF" w:rsidRPr="00ED05CF" w:rsidRDefault="00ED05CF" w:rsidP="00ED05CF">
            <w:pPr>
              <w:spacing w:after="160" w:line="259" w:lineRule="auto"/>
              <w:ind w:left="360" w:hanging="321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Vedeme žáky k rozvoji argumentačních dovedností.</w:t>
            </w:r>
          </w:p>
          <w:p w14:paraId="62A41892" w14:textId="0B10D262" w:rsidR="003C3613" w:rsidRPr="00ED05CF" w:rsidRDefault="00ED05CF" w:rsidP="00ED05CF">
            <w:pPr>
              <w:spacing w:after="160" w:line="259" w:lineRule="auto"/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hAnsi="Calibri" w:cs="Calibri"/>
                <w:szCs w:val="20"/>
              </w:rPr>
              <w:t xml:space="preserve"> Podporujeme analytické, kritické a tvořivé myšlení při zpracování poznatků o literatuře.</w:t>
            </w:r>
          </w:p>
        </w:tc>
      </w:tr>
      <w:tr w:rsidR="003C3613" w:rsidRPr="003C3613" w14:paraId="5FC092DD" w14:textId="77777777" w:rsidTr="003C3613">
        <w:trPr>
          <w:trHeight w:val="484"/>
        </w:trPr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DDBAC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12369" w14:textId="77777777" w:rsidR="003C3613" w:rsidRPr="00ED05CF" w:rsidRDefault="003C3613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ED05CF">
              <w:rPr>
                <w:rFonts w:ascii="Calibri" w:eastAsia="Times New Roman" w:hAnsi="Calibri" w:cs="Calibri"/>
                <w:b/>
                <w:bCs/>
              </w:rPr>
              <w:t xml:space="preserve"> Kompetence sociální a personální:</w:t>
            </w:r>
          </w:p>
          <w:p w14:paraId="2E684963" w14:textId="63F3B6E0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Výuka je organizována ve dvojicích či skupinách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71D4376C" w14:textId="17BB9907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Simulujeme diskuse na různá aktuální témata, při kterých mají žáci možnost vyjádřit a obhájit své vlastní stanovisko a rozvíjíme jejich schopnost akceptovat názor jiných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26EB349C" w14:textId="393D8FEC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Žáci jsou vedeni k navazování plnohodnotných sociálních a vrstevnických vztahů, a to na základě hlubšího sebepoznání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755F2FFA" w14:textId="1E7FE882" w:rsidR="002D1946" w:rsidRPr="002D1946" w:rsidRDefault="00ED05CF" w:rsidP="00ED05CF">
            <w:pPr>
              <w:spacing w:after="160" w:line="259" w:lineRule="auto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Žáci diskutují o literárních tématech a sdílejí své postřehy s ostatními, čímž rozvíjejí schopnost týmové spolupráce.</w:t>
            </w:r>
          </w:p>
        </w:tc>
      </w:tr>
      <w:tr w:rsidR="003C3613" w:rsidRPr="003C3613" w14:paraId="2CA1CEFB" w14:textId="77777777" w:rsidTr="003C3613">
        <w:trPr>
          <w:trHeight w:val="484"/>
        </w:trPr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F0AAA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9088E" w14:textId="77777777" w:rsidR="003C3613" w:rsidRPr="00ED05CF" w:rsidRDefault="003C3613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ED05CF">
              <w:rPr>
                <w:rFonts w:ascii="Calibri" w:eastAsia="Times New Roman" w:hAnsi="Calibri" w:cs="Calibri"/>
                <w:b/>
                <w:bCs/>
              </w:rPr>
              <w:t xml:space="preserve"> Kompetence občanská:</w:t>
            </w:r>
          </w:p>
          <w:p w14:paraId="1F29FF89" w14:textId="75AAD720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Vybízíme žáky k užívání prostředků ke zdvořilému a zároveň otevřenému formulování svých postojů a</w:t>
            </w:r>
            <w:r w:rsidR="00E82E59" w:rsidRPr="00ED05CF">
              <w:rPr>
                <w:rFonts w:ascii="Calibri" w:eastAsia="Times New Roman" w:hAnsi="Calibri" w:cs="Calibri"/>
                <w:szCs w:val="20"/>
              </w:rPr>
              <w:t> 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požadavků v ústním a písemném projevu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293CFD58" w14:textId="360BD273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Vedeme žáky k tomu, aby se nestyděli se za své případné chyby, aby tolerovali postupy jiných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23CFD2E4" w14:textId="7E9547EF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lastRenderedPageBreak/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Navozujeme diskuse o jednotlivých aktuálních společenských tématech (životní prostředí, život ve škole, ve</w:t>
            </w:r>
            <w:r w:rsidR="00E82E59" w:rsidRPr="00ED05CF">
              <w:rPr>
                <w:rFonts w:ascii="Calibri" w:eastAsia="Times New Roman" w:hAnsi="Calibri" w:cs="Calibri"/>
                <w:szCs w:val="20"/>
              </w:rPr>
              <w:t> 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městě, charitativní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6EA0CD56" w14:textId="45F54D4C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Organizace, zdraví, drogy atd.), v nichž se studenti učí aktivnímu naslouchání, schopnosti vyjádřit vlastní názor, polemice s názory jiných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29F2400C" w14:textId="77777777" w:rsidR="00ED05CF" w:rsidRPr="00ED05CF" w:rsidRDefault="00ED05CF" w:rsidP="00ED05CF">
            <w:pPr>
              <w:spacing w:after="160" w:line="259" w:lineRule="auto"/>
              <w:ind w:left="39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Navozujeme diskuse o literárních dílech reflektujících aktuální i historická společenská témata.</w:t>
            </w:r>
          </w:p>
          <w:p w14:paraId="4D8FE41A" w14:textId="77777777" w:rsidR="00ED05CF" w:rsidRPr="00ED05CF" w:rsidRDefault="00ED05CF" w:rsidP="00ED05CF">
            <w:pPr>
              <w:spacing w:after="160" w:line="259" w:lineRule="auto"/>
              <w:ind w:left="39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Žáci se učí respektovat názory ostatních a formulovat své vlastní stanovisko.</w:t>
            </w:r>
          </w:p>
          <w:p w14:paraId="76DA37F6" w14:textId="3FB9621A" w:rsidR="00ED05CF" w:rsidRPr="00ED05CF" w:rsidRDefault="00ED05CF" w:rsidP="00ED05CF">
            <w:pPr>
              <w:spacing w:after="160" w:line="259" w:lineRule="auto"/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hAnsi="Calibri" w:cs="Calibri"/>
                <w:szCs w:val="20"/>
              </w:rPr>
              <w:t xml:space="preserve"> Podporujeme toleranci a empatii prostřednictvím analýzy děl reflektujících různorodé společenské problémy.</w:t>
            </w:r>
          </w:p>
        </w:tc>
      </w:tr>
      <w:tr w:rsidR="003C3613" w:rsidRPr="003C3613" w14:paraId="2177FDB7" w14:textId="77777777" w:rsidTr="003C3613">
        <w:trPr>
          <w:trHeight w:val="484"/>
        </w:trPr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E3B57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74F60" w14:textId="77777777" w:rsidR="003C3613" w:rsidRPr="00ED05CF" w:rsidRDefault="003C3613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ED05CF">
              <w:rPr>
                <w:rFonts w:ascii="Calibri" w:eastAsia="Times New Roman" w:hAnsi="Calibri" w:cs="Calibri"/>
                <w:b/>
                <w:bCs/>
              </w:rPr>
              <w:t xml:space="preserve"> Kompetence k podnikavosti:</w:t>
            </w:r>
          </w:p>
          <w:p w14:paraId="6CB97CDD" w14:textId="70187A93" w:rsidR="003C3613" w:rsidRPr="000622F6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Napomáháme sebeprosazení žáků na trhu práce i v dalším studiu, tak aby vhodně skloubili mluvní techniku, formální stránku svého</w:t>
            </w:r>
            <w:r w:rsidR="000622F6">
              <w:rPr>
                <w:rFonts w:ascii="Calibri" w:eastAsia="Times New Roman" w:hAnsi="Calibri" w:cs="Calibri"/>
                <w:szCs w:val="20"/>
              </w:rPr>
              <w:t xml:space="preserve"> p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rojevu, případně dokázali vhodně užít technologie (prezentace)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1AD43C9B" w14:textId="4CA061C3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Žák rozvíjí svůj osobní i odborný potenciál, rozpoznává a využívá příležitosti pro svůj rozvoj v osobním a</w:t>
            </w:r>
            <w:r w:rsidR="00E82E59" w:rsidRPr="00ED05CF">
              <w:rPr>
                <w:rFonts w:ascii="Calibri" w:eastAsia="Times New Roman" w:hAnsi="Calibri" w:cs="Calibri"/>
                <w:szCs w:val="20"/>
              </w:rPr>
              <w:t> 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profesním životě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5B25D97A" w14:textId="77777777" w:rsidR="00ED05CF" w:rsidRPr="00ED05CF" w:rsidRDefault="00ED05CF" w:rsidP="00ED05CF">
            <w:pPr>
              <w:spacing w:after="160" w:line="259" w:lineRule="auto"/>
              <w:ind w:left="39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Žáci připravují prezentace o literárních směrech, autorech a dílech.</w:t>
            </w:r>
          </w:p>
          <w:p w14:paraId="22F80F84" w14:textId="7E1A28E9" w:rsidR="00ED05CF" w:rsidRPr="00ED05CF" w:rsidRDefault="00ED05CF" w:rsidP="00ED05CF">
            <w:pPr>
              <w:spacing w:after="160" w:line="259" w:lineRule="auto"/>
              <w:jc w:val="left"/>
              <w:rPr>
                <w:rFonts w:ascii="Calibri" w:eastAsia="Times New Roman" w:hAnsi="Calibri" w:cs="Calibri"/>
              </w:rPr>
            </w:pPr>
            <w:r w:rsidRPr="00ED05CF">
              <w:rPr>
                <w:rFonts w:ascii="Calibri" w:hAnsi="Calibri" w:cs="Calibri"/>
                <w:szCs w:val="20"/>
              </w:rPr>
              <w:t xml:space="preserve"> Rozvíjíme schopnost organizace práce a efektivního vyhledávání a zpracování informací s ohledem na budoucí profesní zaměření.</w:t>
            </w:r>
          </w:p>
        </w:tc>
      </w:tr>
      <w:tr w:rsidR="003C3613" w:rsidRPr="003C3613" w14:paraId="1ABDC9D5" w14:textId="77777777" w:rsidTr="003C3613">
        <w:trPr>
          <w:trHeight w:val="484"/>
        </w:trPr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D2941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458F0" w14:textId="77777777" w:rsidR="003C3613" w:rsidRPr="00ED05CF" w:rsidRDefault="003C3613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ED05CF">
              <w:rPr>
                <w:rFonts w:ascii="Calibri" w:eastAsia="Times New Roman" w:hAnsi="Calibri" w:cs="Calibri"/>
                <w:b/>
                <w:bCs/>
              </w:rPr>
              <w:t xml:space="preserve"> Kompetence k učení:</w:t>
            </w:r>
          </w:p>
          <w:p w14:paraId="5CD9385C" w14:textId="09A883DC" w:rsidR="003C3613" w:rsidRPr="00ED05CF" w:rsidRDefault="00ED05CF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 </w:t>
            </w:r>
            <w:r w:rsidR="003C3613" w:rsidRPr="00ED05CF">
              <w:rPr>
                <w:rFonts w:ascii="Calibri" w:eastAsia="Times New Roman" w:hAnsi="Calibri" w:cs="Calibri"/>
                <w:szCs w:val="20"/>
              </w:rPr>
              <w:t>Žáci se učí, jak si práci organizovat, prezentovat a obhajovat</w:t>
            </w:r>
            <w:r w:rsidRPr="00ED05CF">
              <w:rPr>
                <w:rFonts w:ascii="Calibri" w:eastAsia="Times New Roman" w:hAnsi="Calibri" w:cs="Calibri"/>
                <w:szCs w:val="20"/>
              </w:rPr>
              <w:t>.</w:t>
            </w:r>
          </w:p>
          <w:p w14:paraId="5117D7C7" w14:textId="683D9B69" w:rsidR="002D1946" w:rsidRPr="000622F6" w:rsidRDefault="00ED05CF" w:rsidP="000622F6">
            <w:pPr>
              <w:spacing w:after="160" w:line="259" w:lineRule="auto"/>
              <w:ind w:left="39"/>
              <w:jc w:val="left"/>
              <w:rPr>
                <w:rFonts w:ascii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V hodinách je využívána samostatná, párová i týmová práce, při níž se žáci učí od sebe navzájem.</w:t>
            </w:r>
          </w:p>
        </w:tc>
      </w:tr>
      <w:tr w:rsidR="003C3613" w:rsidRPr="003C3613" w14:paraId="6443B89C" w14:textId="77777777" w:rsidTr="003C3613">
        <w:trPr>
          <w:trHeight w:val="484"/>
        </w:trPr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4B05D" w14:textId="77777777" w:rsidR="003C3613" w:rsidRPr="003C3613" w:rsidRDefault="003C3613" w:rsidP="003C361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EE4A2" w14:textId="77777777" w:rsidR="003C3613" w:rsidRPr="00ED05CF" w:rsidRDefault="003C3613" w:rsidP="003C361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</w:rPr>
            </w:pPr>
            <w:r w:rsidRPr="00ED05CF">
              <w:rPr>
                <w:rFonts w:ascii="Calibri" w:eastAsia="Times New Roman" w:hAnsi="Calibri" w:cs="Calibri"/>
                <w:b/>
                <w:bCs/>
              </w:rPr>
              <w:t xml:space="preserve"> Kompetence digitální:</w:t>
            </w:r>
          </w:p>
          <w:p w14:paraId="561A260A" w14:textId="77777777" w:rsidR="003C3613" w:rsidRPr="00ED05CF" w:rsidRDefault="003C3613" w:rsidP="003C3613">
            <w:pPr>
              <w:spacing w:after="160" w:line="259" w:lineRule="auto"/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r w:rsidRPr="00ED05CF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ED05CF">
              <w:rPr>
                <w:rFonts w:ascii="Calibri" w:eastAsia="Calibri" w:hAnsi="Calibri" w:cs="Calibri"/>
                <w:color w:val="000000"/>
                <w:szCs w:val="22"/>
              </w:rPr>
              <w:t>Začleňujeme metody podněcující tvorbu digitálních materiálů, čímž žáky vedeme k upevnění schopností</w:t>
            </w:r>
            <w:r w:rsidRPr="00ED05CF">
              <w:rPr>
                <w:rFonts w:ascii="Calibri" w:eastAsia="Times New Roman" w:hAnsi="Calibri" w:cs="Calibri"/>
              </w:rPr>
              <w:br/>
            </w:r>
            <w:r w:rsidRPr="00ED05CF">
              <w:rPr>
                <w:rFonts w:ascii="Calibri" w:eastAsia="Calibri" w:hAnsi="Calibri" w:cs="Calibri"/>
                <w:color w:val="000000"/>
                <w:szCs w:val="22"/>
              </w:rPr>
              <w:t>práce s digitálním obsahem v různých formátech.</w:t>
            </w:r>
          </w:p>
          <w:p w14:paraId="4F35F6A3" w14:textId="53AB186C" w:rsidR="00ED05CF" w:rsidRPr="00ED05CF" w:rsidRDefault="00ED05CF" w:rsidP="00ED05CF">
            <w:pPr>
              <w:spacing w:after="160" w:line="259" w:lineRule="auto"/>
              <w:jc w:val="left"/>
              <w:rPr>
                <w:rFonts w:ascii="Calibri" w:eastAsia="Calibri" w:hAnsi="Calibri" w:cs="Calibri"/>
                <w:szCs w:val="20"/>
              </w:rPr>
            </w:pPr>
            <w:r w:rsidRPr="00ED05CF">
              <w:rPr>
                <w:rFonts w:ascii="Calibri" w:hAnsi="Calibri" w:cs="Calibri"/>
                <w:szCs w:val="20"/>
              </w:rPr>
              <w:t>Žáci vyhledávají informace v různých informačních zdrojích, včetně digitálních databází.</w:t>
            </w:r>
          </w:p>
        </w:tc>
      </w:tr>
    </w:tbl>
    <w:p w14:paraId="150E1A02" w14:textId="77777777" w:rsidR="003C3613" w:rsidRPr="003C3613" w:rsidRDefault="003C3613" w:rsidP="003C3613">
      <w:pPr>
        <w:rPr>
          <w:rFonts w:ascii="Calibri" w:eastAsia="Times New Roman" w:hAnsi="Calibri"/>
          <w:bdr w:val="nil"/>
        </w:rPr>
      </w:pPr>
      <w:r w:rsidRPr="003C3613">
        <w:rPr>
          <w:rFonts w:ascii="Calibri" w:eastAsia="Times New Roman" w:hAnsi="Calibri"/>
          <w:bdr w:val="nil"/>
        </w:rPr>
        <w:t xml:space="preserve">  </w:t>
      </w:r>
    </w:p>
    <w:p w14:paraId="59087054" w14:textId="77777777" w:rsidR="003C3613" w:rsidRPr="003C3613" w:rsidRDefault="003C3613" w:rsidP="003C3613">
      <w:pPr>
        <w:rPr>
          <w:rFonts w:ascii="Calibri" w:eastAsia="Times New Roman" w:hAnsi="Calibri"/>
          <w:bdr w:val="nil"/>
        </w:rPr>
      </w:pPr>
      <w:r w:rsidRPr="003C3613">
        <w:rPr>
          <w:rFonts w:ascii="Calibri" w:eastAsia="Times New Roman" w:hAnsi="Calibri"/>
          <w:bdr w:val="nil"/>
        </w:rP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3C3613" w:rsidRPr="003C3613" w14:paraId="6AF8418B" w14:textId="77777777" w:rsidTr="003C3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A29CC" w14:textId="1792B0BC" w:rsidR="003C3613" w:rsidRPr="003C3613" w:rsidRDefault="003C3613" w:rsidP="003C361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Seminář z českého jazyka a literatury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6DB2446F" w14:textId="77777777" w:rsidR="003C3613" w:rsidRPr="003C3613" w:rsidRDefault="003C3613" w:rsidP="003C361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3./4. ročník</w:t>
            </w:r>
          </w:p>
        </w:tc>
      </w:tr>
      <w:tr w:rsidR="003C3613" w:rsidRPr="003C3613" w14:paraId="68B6F539" w14:textId="77777777" w:rsidTr="003C3613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76F00" w14:textId="77777777" w:rsidR="003C3613" w:rsidRPr="003C3613" w:rsidRDefault="003C3613" w:rsidP="003C361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A366E" w14:textId="77777777" w:rsidR="003C3613" w:rsidRPr="003C3613" w:rsidRDefault="003C3613" w:rsidP="003C361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3C3613" w:rsidRPr="003C3613" w14:paraId="33D2AA33" w14:textId="77777777" w:rsidTr="003C3613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A6EB0" w14:textId="3602E9AA" w:rsidR="003C3613" w:rsidRPr="003C3613" w:rsidRDefault="002D1946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>
              <w:rPr>
                <w:rFonts w:ascii="Calibri" w:eastAsia="Times New Roman" w:hAnsi="Calibri"/>
                <w:bdr w:val="nil"/>
              </w:rPr>
              <w:t>Žák:</w:t>
            </w:r>
          </w:p>
          <w:p w14:paraId="35A52DC1" w14:textId="697389E6" w:rsidR="003C3613" w:rsidRPr="00B77002" w:rsidRDefault="003C3613" w:rsidP="00B77002">
            <w:pPr>
              <w:pStyle w:val="Odstavecseseznamem"/>
              <w:numPr>
                <w:ilvl w:val="0"/>
                <w:numId w:val="76"/>
              </w:numPr>
              <w:spacing w:line="240" w:lineRule="auto"/>
              <w:ind w:left="396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odlišuje různé variety národního jazyka a vhodně je využívá v souladu s komunikační situací</w:t>
            </w:r>
          </w:p>
          <w:p w14:paraId="1CD91A76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4FD8D012" w14:textId="035D29A6" w:rsidR="003C3613" w:rsidRPr="00B77002" w:rsidRDefault="003C3613" w:rsidP="00B77002">
            <w:pPr>
              <w:pStyle w:val="Odstavecseseznamem"/>
              <w:numPr>
                <w:ilvl w:val="0"/>
                <w:numId w:val="76"/>
              </w:numPr>
              <w:spacing w:line="240" w:lineRule="auto"/>
              <w:ind w:left="396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popíše základní rysy češtiny a vysvětlí zákonitosti jejího vývoje i současné vývojové tendence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32D03" w14:textId="77777777" w:rsidR="003C3613" w:rsidRPr="003C3613" w:rsidRDefault="003C3613" w:rsidP="003C361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Times New Roman" w:hAnsi="Calibri"/>
                <w:bdr w:val="nil"/>
              </w:rPr>
              <w:t>obecné poučení o jazyku a řeči</w:t>
            </w:r>
          </w:p>
        </w:tc>
      </w:tr>
      <w:tr w:rsidR="003C3613" w:rsidRPr="003C3613" w14:paraId="66E9BC8B" w14:textId="77777777" w:rsidTr="003C3613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845C3" w14:textId="01F336C8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ovládá zásady spisovné výslovnosti</w:t>
            </w:r>
          </w:p>
          <w:p w14:paraId="0AF91E83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121444CF" w14:textId="2E713BEA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v mluveném projevu vhodně užívá nonverbálních prostředků řeči</w:t>
            </w:r>
          </w:p>
          <w:p w14:paraId="2EA07C09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5DC34002" w14:textId="79C6E1E3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v písemném projevu dodržuje zásady pravopisu a s oporou příruček řeší složitější případy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B654B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Times New Roman" w:hAnsi="Calibri"/>
                <w:bdr w:val="nil"/>
              </w:rPr>
              <w:t>zvuková a grafická stránka jazyka</w:t>
            </w:r>
          </w:p>
        </w:tc>
      </w:tr>
      <w:tr w:rsidR="003C3613" w:rsidRPr="003C3613" w14:paraId="734914CD" w14:textId="77777777" w:rsidTr="003C3613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31995" w14:textId="36CC90CD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ve svém projevu uplatňuje znalosti tvarosloví a slovotvorných principů českého jazyka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930FD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Times New Roman" w:hAnsi="Calibri"/>
                <w:bdr w:val="nil"/>
              </w:rPr>
              <w:t>tvarosloví</w:t>
            </w:r>
          </w:p>
        </w:tc>
      </w:tr>
      <w:tr w:rsidR="003C3613" w:rsidRPr="003C3613" w14:paraId="1C2EBA7B" w14:textId="77777777" w:rsidTr="003C3613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FF3D5" w14:textId="705E4D03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v mluveném i psaném projevu vhodně využívá slohotvorné rozvrstvení výrazových prostředků češtiny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A19DB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Times New Roman" w:hAnsi="Calibri"/>
                <w:bdr w:val="nil"/>
              </w:rPr>
              <w:t>slovní zásoba a slovotvorba</w:t>
            </w:r>
          </w:p>
        </w:tc>
      </w:tr>
      <w:tr w:rsidR="003C3613" w:rsidRPr="003C3613" w14:paraId="40EBED93" w14:textId="77777777" w:rsidTr="003C3613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4C4F1" w14:textId="1CEF0FF1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ve svých projevech uplatňuje znalost syntaktických principů, využívá znalosti o větných členech jejich vztazích, o aktuální členění výpovědí a o druzích vět podle záměru mluvčího k vhodnému vyjádření myšlenky, k účinnému dorozumívání, logickému strukturování výpovědí a k odlišnému záměru mluvčího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43D98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Times New Roman" w:hAnsi="Calibri"/>
                <w:bdr w:val="nil"/>
              </w:rPr>
              <w:t>skladba</w:t>
            </w:r>
          </w:p>
        </w:tc>
      </w:tr>
      <w:tr w:rsidR="003C3613" w:rsidRPr="003C3613" w14:paraId="72BFB558" w14:textId="77777777" w:rsidTr="003C3613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5F5E5" w14:textId="24AA9A4D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v písemném i mluvením projevu volí vhodné výrazové prostředky podle jejich funkce a vztahu k sdělovacímu záměru, k dané situaci, kontextu i adresátovi, vysvětlí a odůvodní význam slov v daném kontextu</w:t>
            </w:r>
          </w:p>
          <w:p w14:paraId="1DB735B3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1893CFE6" w14:textId="28C84368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si osvojuje prakticky vhodnou volbu výrazových prostředků</w:t>
            </w:r>
          </w:p>
          <w:p w14:paraId="799B630C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5933C1E9" w14:textId="53218F4B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volí adekvátní komunikační strategie, zohledňuje partnera i publikum, rozeznává manipulativní komunikaci a dovede se jí bránit</w:t>
            </w:r>
          </w:p>
          <w:p w14:paraId="31A2FFE8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55402F36" w14:textId="7AB3099C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posoudí a interpretuje komunikační účinky textu, svá tvrzení argumentačně podpoří jeho všestrannou analýzou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012D8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Times New Roman" w:hAnsi="Calibri"/>
                <w:bdr w:val="nil"/>
              </w:rPr>
              <w:t>stylistika</w:t>
            </w:r>
          </w:p>
        </w:tc>
      </w:tr>
      <w:tr w:rsidR="003C3613" w:rsidRPr="003C3613" w14:paraId="4C4A9BED" w14:textId="77777777" w:rsidTr="003C3613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CD8BF" w14:textId="1D3E8397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získané schopnosti a dovednosti tvořivě využívá v produktivních činnostech rozvíjejících jeho individuální styl</w:t>
            </w:r>
          </w:p>
          <w:p w14:paraId="7F33E0E3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04476BF0" w14:textId="58594A45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identifikuje využití jednoho textu v textu jiném (intertextovost) a objasní jeho funkci a účinek na čtenáře</w:t>
            </w:r>
          </w:p>
          <w:p w14:paraId="43049940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2277F588" w14:textId="22486971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lastRenderedPageBreak/>
              <w:t>objasní rozdíly mezi fikčním a reálným světem a vysvětlí, jakým způsobem se reálný svět promítá do literárního textu, jaký vliv může mít svět fikce na myšlení a jednání reálných lidí</w:t>
            </w:r>
          </w:p>
          <w:p w14:paraId="6F132E9B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4DEFE618" w14:textId="03F244C7" w:rsidR="003C3613" w:rsidRPr="00B77002" w:rsidRDefault="003C3613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77002">
              <w:rPr>
                <w:rFonts w:ascii="Calibri" w:eastAsia="Times New Roman" w:hAnsi="Calibri"/>
                <w:bdr w:val="nil"/>
              </w:rPr>
              <w:t>rozezná typy promluv a vyprávěcí způsoby a posoudí jejich funkci v konkrétním textu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B153E" w14:textId="77777777" w:rsidR="003C3613" w:rsidRPr="003C3613" w:rsidRDefault="003C3613" w:rsidP="003C3613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3C3613">
              <w:rPr>
                <w:rFonts w:ascii="Calibri" w:eastAsia="Times New Roman" w:hAnsi="Calibri"/>
                <w:bdr w:val="nil"/>
              </w:rPr>
              <w:lastRenderedPageBreak/>
              <w:t>teorie komunikace</w:t>
            </w:r>
          </w:p>
        </w:tc>
      </w:tr>
    </w:tbl>
    <w:p w14:paraId="654CB9F9" w14:textId="77777777" w:rsidR="003C3613" w:rsidRPr="003C3613" w:rsidRDefault="003C3613" w:rsidP="003C3613">
      <w:pPr>
        <w:rPr>
          <w:rFonts w:ascii="Calibri" w:eastAsia="Times New Roman" w:hAnsi="Calibri"/>
          <w:bdr w:val="nil"/>
        </w:rPr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1A48EF" w:rsidRPr="001A48EF" w14:paraId="497F1C43" w14:textId="77777777" w:rsidTr="001A4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F5C64" w14:textId="77777777" w:rsidR="001A48EF" w:rsidRPr="001A48EF" w:rsidRDefault="001A48EF" w:rsidP="001A48EF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1A48EF">
              <w:rPr>
                <w:rFonts w:ascii="Calibri" w:eastAsia="Calibri" w:hAnsi="Calibri" w:cs="Calibri"/>
                <w:b/>
                <w:bCs/>
                <w:bdr w:val="nil"/>
              </w:rPr>
              <w:t xml:space="preserve">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3DC85559" w14:textId="77777777" w:rsidR="001A48EF" w:rsidRPr="001A48EF" w:rsidRDefault="001A48EF" w:rsidP="001A48EF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1A48EF"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3./4. ročník</w:t>
            </w:r>
          </w:p>
        </w:tc>
      </w:tr>
      <w:tr w:rsidR="001A48EF" w:rsidRPr="001A48EF" w14:paraId="2A754F78" w14:textId="77777777" w:rsidTr="001A48EF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C0384" w14:textId="77777777" w:rsidR="001A48EF" w:rsidRPr="001A48EF" w:rsidRDefault="001A48EF" w:rsidP="001A48EF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1A48EF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FBC3D" w14:textId="77777777" w:rsidR="001A48EF" w:rsidRPr="001A48EF" w:rsidRDefault="001A48EF" w:rsidP="001A48EF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1A48EF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1A48EF" w:rsidRPr="001A48EF" w14:paraId="3B0A8C8D" w14:textId="77777777" w:rsidTr="001A48EF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806FB" w14:textId="617A7404" w:rsidR="002D1946" w:rsidRDefault="002D1946" w:rsidP="001A48EF">
            <w:pPr>
              <w:spacing w:line="240" w:lineRule="auto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Žák:</w:t>
            </w:r>
          </w:p>
          <w:p w14:paraId="71768A3A" w14:textId="600E7243" w:rsidR="001A48EF" w:rsidRPr="00B77002" w:rsidRDefault="001A48EF" w:rsidP="00B77002">
            <w:pPr>
              <w:pStyle w:val="Odstavecseseznamem"/>
              <w:numPr>
                <w:ilvl w:val="0"/>
                <w:numId w:val="75"/>
              </w:numPr>
              <w:spacing w:line="240" w:lineRule="auto"/>
              <w:ind w:left="396"/>
              <w:jc w:val="left"/>
              <w:rPr>
                <w:rFonts w:ascii="Times New Roman" w:eastAsia="Times New Roman" w:hAnsi="Times New Roman"/>
                <w:sz w:val="24"/>
              </w:rPr>
            </w:pPr>
            <w:r w:rsidRPr="00B77002">
              <w:rPr>
                <w:rFonts w:ascii="Calibri" w:eastAsia="Times New Roman" w:hAnsi="Calibri"/>
              </w:rPr>
              <w:t>popíše hlavní literární směry, jejich charakteristiky a zástupce.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1D8E4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1A48EF">
              <w:rPr>
                <w:rFonts w:ascii="Calibri" w:eastAsia="Times New Roman" w:hAnsi="Calibri"/>
              </w:rPr>
              <w:t>Historie literatury české i světové: antika, středověk, renesance, baroko, osvícenství, romantismus, realismus, moderní umělecké směry, postmodernismus.</w:t>
            </w:r>
          </w:p>
        </w:tc>
      </w:tr>
      <w:tr w:rsidR="001A48EF" w:rsidRPr="001A48EF" w14:paraId="7F6B8DBB" w14:textId="77777777" w:rsidTr="001A48EF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EE274" w14:textId="4B7E82E2" w:rsidR="001A48EF" w:rsidRPr="00B77002" w:rsidRDefault="001A48EF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B77002">
              <w:rPr>
                <w:rFonts w:ascii="Calibri" w:eastAsia="Times New Roman" w:hAnsi="Calibri"/>
              </w:rPr>
              <w:t>analyzuje a interpretuje literární texty různých žánrů a období.</w:t>
            </w:r>
          </w:p>
          <w:p w14:paraId="1C023ED4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117D2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1A48EF">
              <w:rPr>
                <w:rFonts w:ascii="Calibri" w:eastAsia="Times New Roman" w:hAnsi="Calibri"/>
              </w:rPr>
              <w:t>Literární teorie: plán jazykový, tematický a kompoziční.</w:t>
            </w:r>
          </w:p>
        </w:tc>
      </w:tr>
      <w:tr w:rsidR="001A48EF" w:rsidRPr="001A48EF" w14:paraId="5B8AD7EB" w14:textId="77777777" w:rsidTr="001A48EF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932D9" w14:textId="26DF8DD2" w:rsidR="001A48EF" w:rsidRPr="00B77002" w:rsidRDefault="001A48EF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B77002">
              <w:rPr>
                <w:rFonts w:ascii="Calibri" w:eastAsia="Times New Roman" w:hAnsi="Calibri"/>
              </w:rPr>
              <w:t>propojuje literární díla s historickým, společenským a kulturním kontextem.</w:t>
            </w:r>
          </w:p>
          <w:p w14:paraId="339088AC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80028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1A48EF">
              <w:rPr>
                <w:rFonts w:ascii="Calibri" w:eastAsia="Times New Roman" w:hAnsi="Calibri"/>
              </w:rPr>
              <w:t>Kontext literární tvorby: kulturní a společenské vlivy na literaturu. Literární generace a skupiny.</w:t>
            </w:r>
          </w:p>
        </w:tc>
      </w:tr>
      <w:tr w:rsidR="001A48EF" w:rsidRPr="001A48EF" w14:paraId="7F41C146" w14:textId="77777777" w:rsidTr="001A48EF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A46F5" w14:textId="1C026115" w:rsidR="001A48EF" w:rsidRPr="00B77002" w:rsidRDefault="001A48EF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B77002">
              <w:rPr>
                <w:rFonts w:ascii="Calibri" w:eastAsia="Times New Roman" w:hAnsi="Calibri"/>
              </w:rPr>
              <w:t>prezentuje své názory a analýzy literárních děl.</w:t>
            </w:r>
          </w:p>
          <w:p w14:paraId="6BD1171E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0CC50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1A48EF">
              <w:rPr>
                <w:rFonts w:ascii="Calibri" w:eastAsia="Times New Roman" w:hAnsi="Calibri"/>
              </w:rPr>
              <w:t>Prezentace vybraných literárních děl a diskuse nad nimi.</w:t>
            </w:r>
          </w:p>
          <w:p w14:paraId="355B00FD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1A48EF">
              <w:rPr>
                <w:rFonts w:ascii="Calibri" w:eastAsia="Times New Roman" w:hAnsi="Calibri"/>
              </w:rPr>
              <w:t>Rozbor děl dle maturitní struktury.</w:t>
            </w:r>
          </w:p>
        </w:tc>
      </w:tr>
      <w:tr w:rsidR="001A48EF" w:rsidRPr="001A48EF" w14:paraId="66520529" w14:textId="77777777" w:rsidTr="001A48EF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092B1" w14:textId="0C9F254C" w:rsidR="001A48EF" w:rsidRPr="00B77002" w:rsidRDefault="001A48EF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B77002">
              <w:rPr>
                <w:rFonts w:ascii="Calibri" w:eastAsia="Times New Roman" w:hAnsi="Calibri"/>
              </w:rPr>
              <w:t>rozlišuje mezi literárními druhy a žánry a jejich charakteristickými rysy.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8584E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1A48EF">
              <w:rPr>
                <w:rFonts w:ascii="Calibri" w:eastAsia="Times New Roman" w:hAnsi="Calibri"/>
              </w:rPr>
              <w:t>Literární druhy: epika, lyrika, drama</w:t>
            </w:r>
          </w:p>
          <w:p w14:paraId="1DD09788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1A48EF">
              <w:rPr>
                <w:rFonts w:ascii="Calibri" w:eastAsia="Times New Roman" w:hAnsi="Calibri"/>
              </w:rPr>
              <w:t>Literární žánry: román, povídka, balada, romance, epos aj.</w:t>
            </w:r>
          </w:p>
        </w:tc>
      </w:tr>
      <w:tr w:rsidR="001A48EF" w:rsidRPr="001A48EF" w14:paraId="186EE0E0" w14:textId="77777777" w:rsidTr="001A48EF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CDE0B" w14:textId="2C99155C" w:rsidR="001A48EF" w:rsidRPr="00B77002" w:rsidRDefault="001A48EF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B77002">
              <w:rPr>
                <w:rFonts w:ascii="Calibri" w:eastAsia="Times New Roman" w:hAnsi="Calibri"/>
              </w:rPr>
              <w:t>identifikuje literární prostředky v textu a vysvětluje jejich využití.</w:t>
            </w:r>
          </w:p>
          <w:p w14:paraId="63FF3844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E74AD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1A48EF">
              <w:rPr>
                <w:rFonts w:ascii="Calibri" w:eastAsia="Times New Roman" w:hAnsi="Calibri"/>
              </w:rPr>
              <w:t>Výrazové prostředky a jejich funkce v literárním díle. Figury, tropy, rytmus, rým.</w:t>
            </w:r>
          </w:p>
        </w:tc>
      </w:tr>
      <w:tr w:rsidR="001A48EF" w:rsidRPr="001A48EF" w14:paraId="7D0642C9" w14:textId="77777777" w:rsidTr="001A48EF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5A48C" w14:textId="404BDC07" w:rsidR="001A48EF" w:rsidRPr="00B77002" w:rsidRDefault="001A48EF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B77002">
              <w:rPr>
                <w:rFonts w:ascii="Calibri" w:eastAsia="Times New Roman" w:hAnsi="Calibri"/>
              </w:rPr>
              <w:t>postihne základní složky obsahové a formální výstavby textu a zhodnotí jejich funkci.</w:t>
            </w:r>
          </w:p>
          <w:p w14:paraId="03769163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Calibri" w:eastAsia="Times New Roman" w:hAnsi="Calibri"/>
              </w:rPr>
            </w:pP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4469F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1A48EF">
              <w:rPr>
                <w:rFonts w:ascii="Calibri" w:eastAsia="Times New Roman" w:hAnsi="Calibri"/>
              </w:rPr>
              <w:t>Obsah a forma díla, poezie a próza.</w:t>
            </w:r>
          </w:p>
        </w:tc>
      </w:tr>
      <w:tr w:rsidR="001A48EF" w:rsidRPr="001A48EF" w14:paraId="5CB3B379" w14:textId="77777777" w:rsidTr="001A48EF">
        <w:trPr>
          <w:trHeight w:val="300"/>
        </w:trPr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D1120" w14:textId="4166D3AB" w:rsidR="001A48EF" w:rsidRPr="00B77002" w:rsidRDefault="001A48EF" w:rsidP="00B77002">
            <w:pPr>
              <w:pStyle w:val="Odstavecseseznamem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B77002">
              <w:rPr>
                <w:rFonts w:ascii="Calibri" w:eastAsia="Times New Roman" w:hAnsi="Calibri"/>
              </w:rPr>
              <w:t>objasňuje vliv literatury na společnost a naopak.</w:t>
            </w:r>
          </w:p>
          <w:p w14:paraId="65C6FF6B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1A362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1A48EF">
              <w:rPr>
                <w:rFonts w:ascii="Calibri" w:eastAsia="Times New Roman" w:hAnsi="Calibri"/>
              </w:rPr>
              <w:t>Literatura a její role ve společnosti.</w:t>
            </w:r>
          </w:p>
          <w:p w14:paraId="5725B593" w14:textId="77777777" w:rsidR="001A48EF" w:rsidRPr="001A48EF" w:rsidRDefault="001A48EF" w:rsidP="001A48EF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</w:tbl>
    <w:p w14:paraId="11BD11E9" w14:textId="77777777" w:rsidR="00757C1F" w:rsidRDefault="00757C1F"/>
    <w:p w14:paraId="69304DC4" w14:textId="4446DB67" w:rsidR="001A48EF" w:rsidRDefault="001A48EF">
      <w:pPr>
        <w:spacing w:after="160" w:line="259" w:lineRule="auto"/>
        <w:jc w:val="left"/>
      </w:pPr>
      <w:r>
        <w:br w:type="page"/>
      </w:r>
    </w:p>
    <w:p w14:paraId="6D5BCF0A" w14:textId="2559847C" w:rsidR="001A48EF" w:rsidRPr="00827A0C" w:rsidRDefault="00801C38" w:rsidP="00827A0C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 w:cs="Calibri"/>
          <w:b/>
          <w:bCs/>
          <w:color w:val="5B9BD5"/>
          <w:kern w:val="36"/>
          <w:sz w:val="48"/>
          <w:szCs w:val="48"/>
          <w:bdr w:val="nil"/>
        </w:rPr>
      </w:pPr>
      <w:bookmarkStart w:id="1" w:name="_Toc188900400"/>
      <w:r w:rsidRPr="00801C38">
        <w:rPr>
          <w:rFonts w:ascii="Calibri" w:eastAsia="Times New Roman" w:hAnsi="Calibri" w:cs="Calibri"/>
          <w:b/>
          <w:bCs/>
          <w:color w:val="5B9BD5"/>
          <w:kern w:val="36"/>
          <w:sz w:val="48"/>
          <w:szCs w:val="48"/>
          <w:bdr w:val="nil"/>
        </w:rPr>
        <w:lastRenderedPageBreak/>
        <w:t>Konverzace v anglickém jazyce</w:t>
      </w:r>
      <w:bookmarkEnd w:id="1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2A4C33" w:rsidRPr="00B00097" w14:paraId="4518FC84" w14:textId="77777777" w:rsidTr="000B1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63D18" w14:textId="77777777" w:rsidR="002A4C33" w:rsidRPr="00B00097" w:rsidRDefault="002A4C33" w:rsidP="0034143D">
            <w:pPr>
              <w:pStyle w:val="Normal0"/>
              <w:shd w:val="clear" w:color="auto" w:fill="9CC2E5"/>
              <w:spacing w:line="240" w:lineRule="auto"/>
              <w:jc w:val="center"/>
              <w:rPr>
                <w:rFonts w:cs="Calibri"/>
                <w:szCs w:val="22"/>
              </w:rPr>
            </w:pPr>
            <w:r w:rsidRPr="00B00097">
              <w:rPr>
                <w:rFonts w:eastAsia="Calibri" w:cs="Calibri"/>
                <w:b/>
                <w:bCs/>
                <w:szCs w:val="22"/>
              </w:rPr>
              <w:t>Počet vyučovacích hodin za týden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single" w:sz="4" w:space="0" w:color="747474" w:themeColor="background2" w:themeShade="80"/>
              <w:right w:val="inset" w:sz="6" w:space="0" w:color="808080"/>
            </w:tcBorders>
            <w:shd w:val="clear" w:color="auto" w:fill="9CC2E5"/>
          </w:tcPr>
          <w:p w14:paraId="2F32A60D" w14:textId="77777777" w:rsidR="002A4C33" w:rsidRPr="00B00097" w:rsidRDefault="002A4C33" w:rsidP="0034143D">
            <w:pPr>
              <w:pStyle w:val="Normal0"/>
              <w:shd w:val="clear" w:color="auto" w:fill="9CC2E5"/>
              <w:spacing w:line="240" w:lineRule="auto"/>
              <w:jc w:val="center"/>
              <w:rPr>
                <w:rFonts w:eastAsia="Calibri" w:cs="Calibri"/>
                <w:b/>
                <w:bCs/>
                <w:szCs w:val="22"/>
              </w:rPr>
            </w:pPr>
            <w:r w:rsidRPr="00B00097">
              <w:rPr>
                <w:rFonts w:eastAsia="Calibri" w:cs="Calibri"/>
                <w:b/>
                <w:bCs/>
                <w:szCs w:val="22"/>
              </w:rPr>
              <w:t>Celkem</w:t>
            </w:r>
          </w:p>
        </w:tc>
      </w:tr>
      <w:tr w:rsidR="002A4C33" w:rsidRPr="00B00097" w14:paraId="5B91934B" w14:textId="77777777" w:rsidTr="000B13E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C2BD7" w14:textId="77777777" w:rsidR="002A4C33" w:rsidRPr="00B00097" w:rsidRDefault="002A4C33" w:rsidP="0034143D">
            <w:pPr>
              <w:pStyle w:val="Normal0"/>
              <w:shd w:val="clear" w:color="auto" w:fill="DEEAF6"/>
              <w:spacing w:line="240" w:lineRule="auto"/>
              <w:jc w:val="center"/>
              <w:rPr>
                <w:rFonts w:cs="Calibri"/>
                <w:szCs w:val="22"/>
              </w:rPr>
            </w:pPr>
            <w:r w:rsidRPr="00B00097">
              <w:rPr>
                <w:rFonts w:eastAsia="Calibri" w:cs="Calibri"/>
                <w:szCs w:val="22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AD9C9" w14:textId="77777777" w:rsidR="002A4C33" w:rsidRPr="00B00097" w:rsidRDefault="002A4C33" w:rsidP="0034143D">
            <w:pPr>
              <w:pStyle w:val="Normal0"/>
              <w:shd w:val="clear" w:color="auto" w:fill="DEEAF6"/>
              <w:spacing w:line="240" w:lineRule="auto"/>
              <w:jc w:val="center"/>
              <w:rPr>
                <w:rFonts w:cs="Calibri"/>
                <w:szCs w:val="22"/>
              </w:rPr>
            </w:pPr>
            <w:r w:rsidRPr="00B00097">
              <w:rPr>
                <w:rFonts w:eastAsia="Calibri" w:cs="Calibri"/>
                <w:szCs w:val="22"/>
              </w:rPr>
              <w:t>4. ročník</w:t>
            </w:r>
          </w:p>
        </w:tc>
        <w:tc>
          <w:tcPr>
            <w:tcW w:w="1074" w:type="pct"/>
            <w:tcBorders>
              <w:top w:val="single" w:sz="4" w:space="0" w:color="747474" w:themeColor="background2" w:themeShade="80"/>
              <w:left w:val="inset" w:sz="6" w:space="0" w:color="808080"/>
              <w:bottom w:val="single" w:sz="4" w:space="0" w:color="747474" w:themeColor="background2" w:themeShade="80"/>
              <w:right w:val="inset" w:sz="6" w:space="0" w:color="808080"/>
            </w:tcBorders>
            <w:shd w:val="clear" w:color="auto" w:fill="9CC2E5"/>
          </w:tcPr>
          <w:p w14:paraId="46919F1A" w14:textId="77777777" w:rsidR="002A4C33" w:rsidRPr="00B00097" w:rsidRDefault="002A4C33" w:rsidP="0034143D">
            <w:pPr>
              <w:pStyle w:val="Normal0"/>
              <w:shd w:val="clear" w:color="auto" w:fill="DEEAF6"/>
              <w:spacing w:line="240" w:lineRule="auto"/>
              <w:jc w:val="center"/>
              <w:rPr>
                <w:rFonts w:eastAsia="Calibri" w:cs="Calibri"/>
                <w:szCs w:val="22"/>
              </w:rPr>
            </w:pPr>
          </w:p>
        </w:tc>
      </w:tr>
      <w:tr w:rsidR="002A4C33" w:rsidRPr="00B00097" w14:paraId="13CA040F" w14:textId="77777777" w:rsidTr="000B13E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C7ED5" w14:textId="77777777" w:rsidR="002A4C33" w:rsidRPr="00B00097" w:rsidRDefault="002A4C33" w:rsidP="0034143D">
            <w:pPr>
              <w:pStyle w:val="Normal0"/>
              <w:spacing w:line="240" w:lineRule="auto"/>
              <w:jc w:val="center"/>
              <w:rPr>
                <w:rFonts w:cs="Calibri"/>
                <w:szCs w:val="22"/>
              </w:rPr>
            </w:pPr>
            <w:r w:rsidRPr="00B00097">
              <w:rPr>
                <w:rFonts w:eastAsia="Calibri" w:cs="Calibri"/>
                <w:szCs w:val="22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AA260" w14:textId="77777777" w:rsidR="002A4C33" w:rsidRPr="00B00097" w:rsidRDefault="002A4C33" w:rsidP="0034143D">
            <w:pPr>
              <w:pStyle w:val="Normal0"/>
              <w:spacing w:line="240" w:lineRule="auto"/>
              <w:jc w:val="center"/>
              <w:rPr>
                <w:rFonts w:cs="Calibri"/>
                <w:szCs w:val="22"/>
              </w:rPr>
            </w:pPr>
            <w:r w:rsidRPr="00B00097">
              <w:rPr>
                <w:rFonts w:cs="Calibri"/>
                <w:szCs w:val="22"/>
              </w:rPr>
              <w:t>2</w:t>
            </w:r>
          </w:p>
        </w:tc>
        <w:tc>
          <w:tcPr>
            <w:tcW w:w="1074" w:type="pct"/>
            <w:tcBorders>
              <w:top w:val="single" w:sz="4" w:space="0" w:color="747474" w:themeColor="background2" w:themeShade="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A3ED0F" w14:textId="77777777" w:rsidR="002A4C33" w:rsidRPr="00B00097" w:rsidRDefault="002A4C33" w:rsidP="0034143D">
            <w:pPr>
              <w:pStyle w:val="Normal0"/>
              <w:spacing w:line="240" w:lineRule="auto"/>
              <w:jc w:val="center"/>
              <w:rPr>
                <w:rFonts w:cs="Calibri"/>
                <w:szCs w:val="22"/>
              </w:rPr>
            </w:pPr>
            <w:r w:rsidRPr="00B00097">
              <w:rPr>
                <w:rFonts w:cs="Calibri"/>
                <w:szCs w:val="22"/>
              </w:rPr>
              <w:t>max 4</w:t>
            </w:r>
          </w:p>
        </w:tc>
      </w:tr>
      <w:tr w:rsidR="002A4C33" w:rsidRPr="00B00097" w14:paraId="073C1072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A8259" w14:textId="77777777" w:rsidR="002A4C33" w:rsidRPr="00B00097" w:rsidRDefault="002A4C33" w:rsidP="0034143D">
            <w:pPr>
              <w:pStyle w:val="Normal0"/>
              <w:spacing w:line="240" w:lineRule="auto"/>
              <w:jc w:val="center"/>
              <w:rPr>
                <w:rFonts w:cs="Calibri"/>
                <w:szCs w:val="22"/>
              </w:rPr>
            </w:pPr>
            <w:r w:rsidRPr="00B00097">
              <w:rPr>
                <w:rFonts w:eastAsia="Calibri" w:cs="Calibri"/>
                <w:szCs w:val="22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7746F" w14:textId="77777777" w:rsidR="002A4C33" w:rsidRPr="00B00097" w:rsidRDefault="002A4C33" w:rsidP="0034143D">
            <w:pPr>
              <w:pStyle w:val="Normal0"/>
              <w:spacing w:line="240" w:lineRule="auto"/>
              <w:jc w:val="center"/>
              <w:rPr>
                <w:rFonts w:cs="Calibri"/>
                <w:szCs w:val="22"/>
              </w:rPr>
            </w:pPr>
            <w:r w:rsidRPr="00B00097">
              <w:rPr>
                <w:rFonts w:eastAsia="Calibri" w:cs="Calibri"/>
                <w:szCs w:val="22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7AB9F1" w14:textId="77777777" w:rsidR="002A4C33" w:rsidRPr="00B00097" w:rsidRDefault="002A4C33" w:rsidP="0034143D">
            <w:pPr>
              <w:pStyle w:val="Normal0"/>
              <w:spacing w:line="240" w:lineRule="auto"/>
              <w:jc w:val="center"/>
              <w:rPr>
                <w:rFonts w:eastAsia="Calibri" w:cs="Calibri"/>
                <w:szCs w:val="22"/>
              </w:rPr>
            </w:pPr>
          </w:p>
        </w:tc>
      </w:tr>
    </w:tbl>
    <w:p w14:paraId="73F09B84" w14:textId="77777777" w:rsidR="001A48EF" w:rsidRPr="00B00097" w:rsidRDefault="001A48EF">
      <w:pPr>
        <w:rPr>
          <w:rFonts w:ascii="Calibri" w:hAnsi="Calibri" w:cs="Calibri"/>
        </w:rPr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7"/>
        <w:gridCol w:w="8597"/>
      </w:tblGrid>
      <w:tr w:rsidR="002A4C33" w:rsidRPr="00B00097" w14:paraId="7C6315B3" w14:textId="77777777" w:rsidTr="00B00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79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FAA90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Název předmětu</w:t>
            </w: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F328D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Konverzace v anglickém jazyce</w:t>
            </w:r>
          </w:p>
        </w:tc>
      </w:tr>
      <w:tr w:rsidR="002A4C33" w:rsidRPr="00B00097" w14:paraId="5AA90264" w14:textId="77777777" w:rsidTr="00B00097">
        <w:tc>
          <w:tcPr>
            <w:tcW w:w="1679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46300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Charakteristika předmětu</w:t>
            </w: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6AAED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Vyučovací předmět pokrývá vzdělávací oblast Jazyk a jazyková komunikace, vychází ze vzdělávacího oboru První cizí jazyk RVP GV a ze společného evropského referenčního rámce pro jazyky. Je určen žákům 3. a 4. ročníku čtyřletého gymnázia a žákům septimy a oktávy osmiletého gymnázia, předpokládaná vstupní úroveň odpovídá úrovni B1/B1+Společného evropského referenčního rámce. </w:t>
            </w:r>
          </w:p>
          <w:p w14:paraId="61281B37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</w:p>
        </w:tc>
      </w:tr>
      <w:tr w:rsidR="002A4C33" w:rsidRPr="00B00097" w14:paraId="121FA82B" w14:textId="77777777" w:rsidTr="00B00097">
        <w:tc>
          <w:tcPr>
            <w:tcW w:w="1679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DA85F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 xml:space="preserve">Obsahové, časové a organizační vymezení předmětu </w:t>
            </w: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10986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B00097">
              <w:rPr>
                <w:rFonts w:ascii="Calibri" w:eastAsia="Calibri" w:hAnsi="Calibri" w:cs="Calibri"/>
                <w:bdr w:val="nil"/>
              </w:rPr>
              <w:t>V</w:t>
            </w:r>
            <w:r w:rsidRPr="00B00097">
              <w:rPr>
                <w:rFonts w:ascii="Calibri" w:eastAsia="Calibri" w:hAnsi="Calibri" w:cs="Calibri"/>
                <w:i/>
                <w:iCs/>
                <w:bdr w:val="nil"/>
              </w:rPr>
              <w:t> </w:t>
            </w:r>
            <w:r w:rsidRPr="00B00097">
              <w:rPr>
                <w:rFonts w:ascii="Calibri" w:hAnsi="Calibri" w:cs="Calibri"/>
              </w:rPr>
              <w:t xml:space="preserve">rámci povinně volitelných předmětů je nabízena Konverzace v anglickém jazyce jako dvouletý vyučovací předmět s hodinovou dotací dle učebního plánu: 0 – 0 – 2 – 2. </w:t>
            </w:r>
          </w:p>
          <w:p w14:paraId="64971851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Všichni zájemci z ročníku jsou rozděleni do skupin, maximální počet studentů 18. Studenti jsou rozděleni podle schopností a znalostí na konci druhého ročníku. Rozsah slovní zásoby a náročnost výuky jsou tak snadněji přizpůsobeny schopnostem a potřebám žáků, lepší skupiny mají možnost připravit se na FCE, zatímco pomalejší skupiny opakují, upevňují a rozšiřují slovní zásobu potřebnou pro zvládnutí maturitní zkoušky. Podrobně rozpracováno v úvodu pro anglický jazyk. </w:t>
            </w:r>
          </w:p>
          <w:p w14:paraId="138CD5F0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 </w:t>
            </w:r>
          </w:p>
          <w:p w14:paraId="1CF80AFE" w14:textId="5454AAAF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Ve třetím ročníku se probírá 10 konverzačních okruhů, ve čtvrtém 9. Vzhledem k náročnosti některých témat a časové omezenosti čtvrtého ročníku bylo 6 okruhů přesunuto do hodin anglického jazyka. Vyučující nemusí postupovat podle jednotné učebnice. </w:t>
            </w:r>
            <w:r w:rsidR="006152D4">
              <w:rPr>
                <w:rFonts w:ascii="Calibri" w:hAnsi="Calibri" w:cs="Calibri"/>
              </w:rPr>
              <w:t>V</w:t>
            </w:r>
            <w:r w:rsidRPr="00B00097">
              <w:rPr>
                <w:rFonts w:ascii="Calibri" w:hAnsi="Calibri" w:cs="Calibri"/>
              </w:rPr>
              <w:t xml:space="preserve"> praxi se však většinou shodnou na jednom titulu ze stávající nabídky na trhu, aby v kombinaci s dalšími výukovými materiály bylo co nejefektivněji dosaženo požadovaných výstupů. </w:t>
            </w:r>
          </w:p>
          <w:p w14:paraId="72CA6B97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 </w:t>
            </w:r>
          </w:p>
          <w:p w14:paraId="5A8E7E55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Důraz je kladen na komunikační schopnosti žáků, výuka gramatiky je podřízena tomu, aby žáci byli schopni dorozumět se v běžných situacích a hovořit o jednoduchých tématech každodenního života. </w:t>
            </w:r>
            <w:r w:rsidRPr="00B00097">
              <w:rPr>
                <w:rFonts w:ascii="Calibri" w:hAnsi="Calibri" w:cs="Calibri"/>
              </w:rPr>
              <w:lastRenderedPageBreak/>
              <w:t xml:space="preserve">Vedle produktivních řečových dovedností jsou rozvíjeny i receptivní, tedy žáci musí porozumět jednoduchému i složitějšímu čtenému textu. Při výuce se žák průběžně seznamuje s reáliemi anglicky mluvících zemí, uvědomuje si rozdíly a shody a vzájemné historické i kulturní vazby mezi mateřštinou a anglickým jazykem. </w:t>
            </w:r>
            <w:r w:rsidRPr="00B00097">
              <w:rPr>
                <w:rFonts w:ascii="Calibri" w:hAnsi="Calibri" w:cs="Calibri"/>
                <w:b/>
              </w:rPr>
              <w:t xml:space="preserve"> </w:t>
            </w:r>
          </w:p>
          <w:p w14:paraId="27917419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</w:p>
        </w:tc>
      </w:tr>
      <w:tr w:rsidR="002A4C33" w:rsidRPr="00B00097" w14:paraId="3516485F" w14:textId="77777777" w:rsidTr="00B00097">
        <w:tc>
          <w:tcPr>
            <w:tcW w:w="1679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33F3A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lastRenderedPageBreak/>
              <w:t>Mezipředmětové vztahy</w:t>
            </w: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D8A75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 rámci předmětu Konverzace v anglickém jazyce jsou realizována všechna průřezová témata, ale vzhledem k povaze předmětu v rozdílné míře. Zejména se uplatňuje Osobnostní a sociální výchova, Výchova k myšlení v evropských souvislostech, Výchova demokratického občana, ale i Mediální a Environmentální výchova a Kritické myšlení. Výběr témat umožňuje také pestré zapojení mezipředmětových vztahů z oblasti jazyků, společenských a přírodovědných oborů i estetických výchov. </w:t>
            </w:r>
          </w:p>
          <w:p w14:paraId="3155840B" w14:textId="77777777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MV – MEDIÁLNÍ VÝCHOVA</w:t>
            </w:r>
          </w:p>
          <w:p w14:paraId="38B77629" w14:textId="6C5A88E9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OSV – OSOBNOSTNÍ a SOCIÁLNÍ VÝCHOVA</w:t>
            </w:r>
          </w:p>
          <w:p w14:paraId="713CC667" w14:textId="5E1E32C7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MKV – MULTIKULTURNÍ VÝCHOVA</w:t>
            </w:r>
          </w:p>
          <w:p w14:paraId="43945082" w14:textId="114049D5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VMEGS – VÝCHOVA k MYŠLENÍ v EVROPSKÝCH SOUVISLOSTECH</w:t>
            </w:r>
          </w:p>
          <w:p w14:paraId="2BE16511" w14:textId="1B9C4109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EV – ENVIRONMENTÁLNÍ VÝCHOVA</w:t>
            </w:r>
          </w:p>
          <w:p w14:paraId="00EF0EDA" w14:textId="661248D1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VDO – VÝCHOVA DEMOKRATICKÉHO OBČANA</w:t>
            </w:r>
          </w:p>
          <w:p w14:paraId="618C7CEE" w14:textId="76F370A8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FG – FINANČNÍ GRAMOTNOST</w:t>
            </w:r>
          </w:p>
          <w:p w14:paraId="65A1B41D" w14:textId="77777777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ČJL – český jazyk</w:t>
            </w:r>
          </w:p>
          <w:p w14:paraId="0787ADD5" w14:textId="77777777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BIO – biologie</w:t>
            </w:r>
          </w:p>
          <w:p w14:paraId="7B246A11" w14:textId="77777777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ZEM -   zeměpis</w:t>
            </w:r>
          </w:p>
          <w:p w14:paraId="3F05F607" w14:textId="77777777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DĚJ – dějepis</w:t>
            </w:r>
          </w:p>
          <w:p w14:paraId="62BC3B17" w14:textId="77777777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ZSV – základy společenských věd</w:t>
            </w:r>
          </w:p>
          <w:p w14:paraId="6A33C54F" w14:textId="77777777" w:rsidR="002A4C33" w:rsidRPr="00B00097" w:rsidRDefault="002A4C33" w:rsidP="00B00097">
            <w:pPr>
              <w:jc w:val="left"/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EVV – výtvarná výchova</w:t>
            </w:r>
          </w:p>
          <w:p w14:paraId="5F254D60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</w:p>
        </w:tc>
      </w:tr>
      <w:tr w:rsidR="002A4C33" w:rsidRPr="00B00097" w14:paraId="164F782D" w14:textId="77777777" w:rsidTr="00B00097">
        <w:tc>
          <w:tcPr>
            <w:tcW w:w="1679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33EF4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Poznámky k předmětu v rámci učebního plánu</w:t>
            </w: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2D355" w14:textId="77777777" w:rsidR="002A4C33" w:rsidRPr="000C6D45" w:rsidRDefault="002A4C33" w:rsidP="00B00097">
            <w:pPr>
              <w:jc w:val="left"/>
              <w:rPr>
                <w:rFonts w:ascii="Calibri" w:hAnsi="Calibri" w:cs="Calibri"/>
                <w:sz w:val="22"/>
                <w:u w:val="single"/>
              </w:rPr>
            </w:pPr>
            <w:r w:rsidRPr="000C6D45">
              <w:rPr>
                <w:rFonts w:ascii="Calibri" w:hAnsi="Calibri" w:cs="Calibri"/>
                <w:sz w:val="22"/>
                <w:u w:val="single"/>
              </w:rPr>
              <w:t xml:space="preserve">Vzdělávání žáků se speciálními vzdělávacími potřebami (SVP) </w:t>
            </w:r>
          </w:p>
          <w:p w14:paraId="48A242AA" w14:textId="77777777" w:rsidR="002A4C33" w:rsidRPr="00B00097" w:rsidRDefault="002A4C33" w:rsidP="00B00097">
            <w:pPr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Vychází ze zásad stanovených obecně v ŠVP gymnázia a konkretizovaných v úvodu k předmětu Anglický jazyk. Důraz je kladen na přípravu k maturitní zkoušce. Vyučující je v případě potřeby připraven spolupracovat na PLPP nebo IVP. </w:t>
            </w:r>
          </w:p>
          <w:p w14:paraId="13E444FC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  <w:b/>
              </w:rPr>
              <w:t xml:space="preserve"> </w:t>
            </w:r>
          </w:p>
          <w:p w14:paraId="37372721" w14:textId="77777777" w:rsidR="002A4C33" w:rsidRPr="000C6D45" w:rsidRDefault="002A4C33" w:rsidP="002A4C33">
            <w:pPr>
              <w:rPr>
                <w:rFonts w:ascii="Calibri" w:hAnsi="Calibri" w:cs="Calibri"/>
                <w:sz w:val="22"/>
                <w:u w:val="single"/>
              </w:rPr>
            </w:pPr>
            <w:r w:rsidRPr="000C6D45">
              <w:rPr>
                <w:rFonts w:ascii="Calibri" w:hAnsi="Calibri" w:cs="Calibri"/>
                <w:sz w:val="22"/>
                <w:u w:val="single"/>
              </w:rPr>
              <w:lastRenderedPageBreak/>
              <w:t xml:space="preserve">Vzdělávání nadaných a mimořádně nadaných žáků  </w:t>
            </w:r>
          </w:p>
          <w:p w14:paraId="59E4DD93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>Viz úvod předmětu Anglický jazyk. Důraz je mimo jiné kladen na specifickou slovní zásobu oboru či oblastí, jimž se daný žák chce věnovat během studia na VŠ či profesně.</w:t>
            </w:r>
            <w:r w:rsidRPr="00B00097">
              <w:rPr>
                <w:rFonts w:ascii="Calibri" w:hAnsi="Calibri" w:cs="Calibri"/>
                <w:b/>
              </w:rPr>
              <w:t xml:space="preserve"> </w:t>
            </w:r>
            <w:r w:rsidRPr="00B00097">
              <w:rPr>
                <w:rFonts w:ascii="Calibri" w:hAnsi="Calibri" w:cs="Calibri"/>
              </w:rPr>
              <w:t xml:space="preserve">Vyučující je v případě potřeby připraven spolupracovat na tvorbě IVP pro mimořádně nadaného žáka. </w:t>
            </w:r>
          </w:p>
          <w:p w14:paraId="3C154045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</w:p>
        </w:tc>
      </w:tr>
      <w:tr w:rsidR="002A4C33" w:rsidRPr="00B00097" w14:paraId="59954399" w14:textId="77777777" w:rsidTr="00B00097">
        <w:tc>
          <w:tcPr>
            <w:tcW w:w="1679" w:type="pct"/>
            <w:vMerge w:val="restar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right w:val="inset" w:sz="6" w:space="0" w:color="808080" w:themeColor="background1" w:themeShade="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E85E7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lastRenderedPageBreak/>
              <w:t>Výchovné a vzdělávací strategie:</w:t>
            </w:r>
          </w:p>
          <w:p w14:paraId="73B3AE01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společné postupy uplatňované na</w:t>
            </w:r>
          </w:p>
          <w:p w14:paraId="4F275A51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úrovni předmětu, jimiž učitelé cíleně</w:t>
            </w:r>
          </w:p>
          <w:p w14:paraId="33C0BC4E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utvářejí a rozvíjejí klíčové</w:t>
            </w:r>
          </w:p>
          <w:p w14:paraId="0404BEE0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kompetence žáků</w:t>
            </w: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B563D" w14:textId="77777777" w:rsidR="002A4C33" w:rsidRPr="00B00097" w:rsidRDefault="002A4C33" w:rsidP="002A4C3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00097">
              <w:rPr>
                <w:rFonts w:ascii="Calibri" w:hAnsi="Calibri" w:cs="Calibri"/>
                <w:sz w:val="22"/>
              </w:rPr>
              <w:t xml:space="preserve"> </w:t>
            </w:r>
            <w:r w:rsidRPr="00B00097">
              <w:rPr>
                <w:rFonts w:ascii="Calibri" w:hAnsi="Calibri" w:cs="Calibri"/>
                <w:b/>
                <w:bCs/>
                <w:sz w:val="22"/>
              </w:rPr>
              <w:t xml:space="preserve">Kompetence k učení </w:t>
            </w:r>
          </w:p>
          <w:p w14:paraId="44C84B36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Učitelé ve výuce prezentují různé přístupy ke studiu jazyka a žáky vedou k tomu, aby je využívali. </w:t>
            </w:r>
          </w:p>
          <w:p w14:paraId="52FA236B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Žáci jsou vedeni k hledání souvislostí jak u jazykových struktur, tak u slovní zásoby. Tam, kde je to možné, využívají srovnání s jinými jazyky, které znají, i s mateřským jazykem. </w:t>
            </w:r>
          </w:p>
          <w:p w14:paraId="612DA0AD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Žáci dostávají takové úkoly, v jejichž rámci samostatně vyhledávají a zpracovávají informace z cizojazyčných textů. </w:t>
            </w:r>
          </w:p>
          <w:p w14:paraId="2E7A00C3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Součástí hodiny i domácí přípravy je práce se slovníky, příručkami, časopisy a internetem. </w:t>
            </w:r>
          </w:p>
          <w:p w14:paraId="197C129B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Důvěru ve své jazykové schopnosti a návyky nutné k samostatné práci s jazykem získávají žáci četbou upravených i neupravených anglických textů. </w:t>
            </w:r>
          </w:p>
          <w:p w14:paraId="47E28F03" w14:textId="77777777" w:rsidR="002A4C33" w:rsidRPr="00B00097" w:rsidRDefault="002A4C33" w:rsidP="002A4C33">
            <w:pPr>
              <w:rPr>
                <w:rFonts w:ascii="Calibri" w:eastAsia="Times New Roman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Učitel motivuje nadané žáky nabídkou vhodných časopisů, upravené četby z titulů školní knihovny, videy, účastí v předmětové olympiádě a soutěžích, divadelními představeními v anglickém jazyce, účastí na EYP. </w:t>
            </w:r>
          </w:p>
        </w:tc>
      </w:tr>
      <w:tr w:rsidR="002A4C33" w:rsidRPr="00B00097" w14:paraId="34E8F72A" w14:textId="77777777" w:rsidTr="00B00097">
        <w:tc>
          <w:tcPr>
            <w:tcW w:w="1679" w:type="pct"/>
            <w:vMerge/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F38CC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2B962" w14:textId="77777777" w:rsidR="002A4C33" w:rsidRPr="00B00097" w:rsidRDefault="002A4C33" w:rsidP="002A4C3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00097">
              <w:rPr>
                <w:rFonts w:ascii="Calibri" w:hAnsi="Calibri" w:cs="Calibri"/>
                <w:sz w:val="22"/>
              </w:rPr>
              <w:t xml:space="preserve"> </w:t>
            </w:r>
            <w:r w:rsidRPr="00B00097">
              <w:rPr>
                <w:rFonts w:ascii="Calibri" w:hAnsi="Calibri" w:cs="Calibri"/>
                <w:b/>
                <w:bCs/>
                <w:sz w:val="22"/>
              </w:rPr>
              <w:t xml:space="preserve">Kompetence k řešení problémů </w:t>
            </w:r>
          </w:p>
          <w:p w14:paraId="2ACEC530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Učitelé poskytují žákům prostor k samostatnému řešení jazykových problémů, Využívají příležitosti demonstrovat komplexní charakter jazyka a vedou žáky k jeho respektování. </w:t>
            </w:r>
          </w:p>
          <w:p w14:paraId="596F7B15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Neustálou prací s texty, kterým ne vždy beze zbytku rozumějí, se žáci učí zacházet s nekompletními informacemi. Jsou vedeni k nutnosti domýšlení, hledání souvislostí, smyslu. </w:t>
            </w:r>
          </w:p>
          <w:p w14:paraId="24D1BAC2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Ve výuce jsou simulovány modelové situace, se kterými se žáci mohou setkat v praktickém životě (psaní dopisů na různá témata, rozhovory v různých kontextech, poslech neznámých mluvčích atd.). </w:t>
            </w:r>
          </w:p>
          <w:p w14:paraId="1CF66E0F" w14:textId="77777777" w:rsidR="002A4C33" w:rsidRPr="00B00097" w:rsidRDefault="002A4C33" w:rsidP="002A4C33">
            <w:pPr>
              <w:rPr>
                <w:rFonts w:ascii="Calibri" w:eastAsia="Times New Roman" w:hAnsi="Calibri" w:cs="Calibri"/>
              </w:rPr>
            </w:pPr>
          </w:p>
        </w:tc>
      </w:tr>
      <w:tr w:rsidR="002A4C33" w:rsidRPr="00B00097" w14:paraId="320EC33D" w14:textId="77777777" w:rsidTr="00B00097">
        <w:tc>
          <w:tcPr>
            <w:tcW w:w="1679" w:type="pct"/>
            <w:vMerge/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EC532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FFF2F" w14:textId="680A53FE" w:rsidR="002A4C33" w:rsidRPr="000C6D45" w:rsidRDefault="000C6D45" w:rsidP="002A4C3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r w:rsidR="002A4C33" w:rsidRPr="000C6D45">
              <w:rPr>
                <w:rFonts w:ascii="Calibri" w:hAnsi="Calibri" w:cs="Calibri"/>
                <w:b/>
                <w:bCs/>
                <w:sz w:val="22"/>
              </w:rPr>
              <w:t xml:space="preserve">Kompetence komunikativní </w:t>
            </w:r>
          </w:p>
          <w:p w14:paraId="5EAD76C1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Rozvoj komunikativní kompetence je obsažen v samé podstatě předmětu. Dovednosti spojené se čtením, poslechem, mluvením a psaním rozvíjejí učitelé u žáků standardními metodami výuky cizího jazyka. </w:t>
            </w:r>
          </w:p>
          <w:p w14:paraId="3FB1AB4C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Ke komunikaci s rodilými mluvčími dostávají žáci příležitost v rámci poznávacích exkurzí a při návštěvách rodilých mluvčí v hodinách. </w:t>
            </w:r>
          </w:p>
          <w:p w14:paraId="1E054CA4" w14:textId="77777777" w:rsidR="002A4C33" w:rsidRPr="00B00097" w:rsidRDefault="002A4C33" w:rsidP="002A4C33">
            <w:pPr>
              <w:rPr>
                <w:rFonts w:ascii="Calibri" w:hAnsi="Calibri" w:cs="Calibri"/>
                <w:b/>
                <w:bCs/>
              </w:rPr>
            </w:pPr>
            <w:r w:rsidRPr="00B00097">
              <w:rPr>
                <w:rFonts w:ascii="Calibri" w:hAnsi="Calibri" w:cs="Calibri"/>
              </w:rPr>
              <w:lastRenderedPageBreak/>
              <w:t xml:space="preserve">V rámci konverzace učitelé kultivují u žáků schopnost vyjádření vlastního názoru a jeho obhájení, stejně tak jako umění naslouchat názorům druhých a tolerovat odlišnosti. </w:t>
            </w:r>
          </w:p>
          <w:p w14:paraId="4C59F4BD" w14:textId="77777777" w:rsidR="002A4C33" w:rsidRPr="00B00097" w:rsidRDefault="002A4C33" w:rsidP="002A4C33">
            <w:pPr>
              <w:rPr>
                <w:rFonts w:ascii="Calibri" w:hAnsi="Calibri" w:cs="Calibri"/>
                <w:b/>
                <w:bCs/>
              </w:rPr>
            </w:pPr>
            <w:r w:rsidRPr="00B00097">
              <w:rPr>
                <w:rFonts w:ascii="Calibri" w:hAnsi="Calibri" w:cs="Calibri"/>
              </w:rPr>
              <w:t xml:space="preserve">Při práci s jazykovým materiálem vedou učitelé žáky k přesnosti, k identifikaci podstatných informací </w:t>
            </w:r>
          </w:p>
        </w:tc>
      </w:tr>
      <w:tr w:rsidR="002A4C33" w:rsidRPr="00B00097" w14:paraId="51DA4926" w14:textId="77777777" w:rsidTr="00B00097">
        <w:tc>
          <w:tcPr>
            <w:tcW w:w="1679" w:type="pct"/>
            <w:vMerge/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4C70F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58AB9" w14:textId="77777777" w:rsidR="002A4C33" w:rsidRPr="000C6D45" w:rsidRDefault="002A4C33" w:rsidP="002A4C3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00097">
              <w:rPr>
                <w:rFonts w:ascii="Calibri" w:hAnsi="Calibri" w:cs="Calibri"/>
                <w:sz w:val="22"/>
              </w:rPr>
              <w:t xml:space="preserve"> </w:t>
            </w:r>
            <w:r w:rsidRPr="000C6D45">
              <w:rPr>
                <w:rFonts w:ascii="Calibri" w:hAnsi="Calibri" w:cs="Calibri"/>
                <w:b/>
                <w:bCs/>
                <w:sz w:val="22"/>
              </w:rPr>
              <w:t xml:space="preserve">Kompetence sociální a personální </w:t>
            </w:r>
          </w:p>
          <w:p w14:paraId="7517DA35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Párovým a skupinovým řešením úkolů v hodinách žáci rozvíjejí své schopnosti spolupracovat. </w:t>
            </w:r>
          </w:p>
          <w:p w14:paraId="2F1B1EE3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Členění do skupin napříč ročníkem při konverzaci poskytuje žákům možnost setkávání a spolupráce s různými lidmi. </w:t>
            </w:r>
          </w:p>
          <w:p w14:paraId="3E7CB937" w14:textId="77777777" w:rsidR="002A4C33" w:rsidRPr="00B00097" w:rsidRDefault="002A4C33" w:rsidP="002A4C33">
            <w:pPr>
              <w:rPr>
                <w:rFonts w:ascii="Calibri" w:hAnsi="Calibri" w:cs="Calibri"/>
                <w:b/>
                <w:bCs/>
              </w:rPr>
            </w:pPr>
            <w:r w:rsidRPr="00B00097">
              <w:rPr>
                <w:rFonts w:ascii="Calibri" w:hAnsi="Calibri" w:cs="Calibri"/>
              </w:rPr>
              <w:t xml:space="preserve">Specifický charakter učení jazyka rozvíjí u žáků schopnost soustavné práce s dlouhodobými cíli. </w:t>
            </w:r>
          </w:p>
        </w:tc>
      </w:tr>
      <w:tr w:rsidR="002A4C33" w:rsidRPr="00B00097" w14:paraId="22087D02" w14:textId="77777777" w:rsidTr="00B00097">
        <w:tc>
          <w:tcPr>
            <w:tcW w:w="1679" w:type="pct"/>
            <w:vMerge/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50C4C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5A31E" w14:textId="77777777" w:rsidR="002A4C33" w:rsidRPr="000C6D45" w:rsidRDefault="002A4C33" w:rsidP="002A4C3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00097">
              <w:rPr>
                <w:rFonts w:ascii="Calibri" w:hAnsi="Calibri" w:cs="Calibri"/>
                <w:sz w:val="22"/>
              </w:rPr>
              <w:t xml:space="preserve"> </w:t>
            </w:r>
            <w:r w:rsidRPr="000C6D45">
              <w:rPr>
                <w:rFonts w:ascii="Calibri" w:hAnsi="Calibri" w:cs="Calibri"/>
                <w:b/>
                <w:bCs/>
                <w:sz w:val="22"/>
              </w:rPr>
              <w:t xml:space="preserve">Kompetence občanské </w:t>
            </w:r>
          </w:p>
          <w:p w14:paraId="02EF71C5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 rámci konverzace vedou učitelé žáky k tomu, aby vyjádřili svůj názor, aby zaujali stanovisko k problémům společenským, sociálním i kulturním. </w:t>
            </w:r>
          </w:p>
          <w:p w14:paraId="36EC4B10" w14:textId="77777777" w:rsidR="002A4C33" w:rsidRPr="00B00097" w:rsidRDefault="002A4C33" w:rsidP="002A4C33">
            <w:pPr>
              <w:rPr>
                <w:rFonts w:ascii="Calibri" w:hAnsi="Calibri" w:cs="Calibri"/>
                <w:b/>
                <w:bCs/>
              </w:rPr>
            </w:pPr>
            <w:r w:rsidRPr="00B00097">
              <w:rPr>
                <w:rFonts w:ascii="Calibri" w:hAnsi="Calibri" w:cs="Calibri"/>
              </w:rPr>
              <w:t xml:space="preserve">Při pobytech v anglickém prostředí vybízí učitel žáky k pozitivnímu vnímání jiných kulturních, duševních a etických hodnot. </w:t>
            </w:r>
            <w:r w:rsidRPr="00B00097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A4C33" w:rsidRPr="00B00097" w14:paraId="25D85665" w14:textId="77777777" w:rsidTr="00B00097">
        <w:tc>
          <w:tcPr>
            <w:tcW w:w="1679" w:type="pct"/>
            <w:vMerge/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07830" w14:textId="77777777" w:rsidR="002A4C33" w:rsidRPr="00B00097" w:rsidRDefault="002A4C33" w:rsidP="002A4C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21" w:type="pct"/>
            <w:tcBorders>
              <w:top w:val="inset" w:sz="6" w:space="0" w:color="808080" w:themeColor="background1" w:themeShade="80"/>
              <w:left w:val="inset" w:sz="6" w:space="0" w:color="808080" w:themeColor="background1" w:themeShade="80"/>
              <w:bottom w:val="inset" w:sz="6" w:space="0" w:color="808080" w:themeColor="background1" w:themeShade="80"/>
              <w:right w:val="inset" w:sz="6" w:space="0" w:color="808080" w:themeColor="background1" w:themeShade="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FA7B3" w14:textId="4DB3066D" w:rsidR="002A4C33" w:rsidRPr="000C6D45" w:rsidRDefault="000C6D45" w:rsidP="002A4C33">
            <w:pPr>
              <w:rPr>
                <w:rFonts w:ascii="Calibri" w:hAnsi="Calibri" w:cs="Calibri"/>
                <w:b/>
                <w:bCs/>
                <w:sz w:val="22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8"/>
              </w:rPr>
              <w:t xml:space="preserve"> </w:t>
            </w:r>
            <w:r w:rsidR="002A4C33" w:rsidRPr="000C6D45">
              <w:rPr>
                <w:rFonts w:ascii="Calibri" w:hAnsi="Calibri" w:cs="Calibri"/>
                <w:b/>
                <w:bCs/>
                <w:sz w:val="22"/>
                <w:szCs w:val="28"/>
              </w:rPr>
              <w:t>Kompetence digitální</w:t>
            </w:r>
          </w:p>
          <w:p w14:paraId="50D144D5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>Žáci vyhledávají informace v různých digitálních zdrojích.</w:t>
            </w:r>
          </w:p>
          <w:p w14:paraId="074A922C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>V online slovnících si ověřují správný pravopis, v případě potřeby zjišťují význam neznámého slova, vyhledávají synonyma...</w:t>
            </w:r>
          </w:p>
          <w:p w14:paraId="52D65FF3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>Žáci posuzují důvěryhodnost informací např. z hlediska důvěryhodnosti elektronického zdroje. Žáci ověřují na internetu pravdivost tvrzení uvedených v komunikaci na sociálních sítích. Odlišují emotivní texty od faktů. Identifikují argumentační fauly a argumentační klamy.</w:t>
            </w:r>
          </w:p>
          <w:p w14:paraId="052BCF70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Žáci ukládají získané informace pro snadné znovuvyužití formou záložek nebo aplikací (OneNote). </w:t>
            </w:r>
          </w:p>
          <w:p w14:paraId="7CC1AD36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>Žáci volí funkčně jazykové prostředky vzhledem k webovému komunikačnímu prostředí či platformě. Využívají digitální šablony, např. pro životopis, dotazník. Osvojují si dovednost psát e-maily oficiálního charakteru.</w:t>
            </w:r>
          </w:p>
          <w:p w14:paraId="2D1EF34B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>Učitel může vést žáky k tomu, aby při skupinových aktivitách pracovali prostřednictvím sdílených dokumentů nebo aby si založili cloudové úložiště, v němž budou sdílet studijní materiály (OneDrive).</w:t>
            </w:r>
          </w:p>
          <w:p w14:paraId="176855B2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Při zadání společného projektu by žáci měli umět pracovat ve sdílených složkách a pracovat tak, aby si pomáhali, organizovali se navzájem. </w:t>
            </w:r>
          </w:p>
          <w:p w14:paraId="18AC5227" w14:textId="77777777" w:rsidR="002A4C33" w:rsidRPr="00B00097" w:rsidRDefault="002A4C33" w:rsidP="002A4C3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938E3B1" w14:textId="77777777" w:rsidR="002A4C33" w:rsidRPr="00B00097" w:rsidRDefault="002A4C33">
      <w:pPr>
        <w:rPr>
          <w:rFonts w:ascii="Calibri" w:hAnsi="Calibri" w:cs="Calibri"/>
        </w:rPr>
      </w:pPr>
    </w:p>
    <w:tbl>
      <w:tblPr>
        <w:tblStyle w:val="TabulkaP1"/>
        <w:tblW w:w="4862" w:type="pct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5216"/>
      </w:tblGrid>
      <w:tr w:rsidR="002A4C33" w:rsidRPr="00B00097" w14:paraId="74CFDAF6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tblHeader/>
        </w:trPr>
        <w:tc>
          <w:tcPr>
            <w:tcW w:w="292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56C4C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</w:rPr>
              <w:t>Konverzace v anglickém jazyce</w:t>
            </w:r>
          </w:p>
        </w:tc>
        <w:tc>
          <w:tcPr>
            <w:tcW w:w="207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6D858B4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  <w:b/>
                <w:bCs/>
              </w:rPr>
              <w:t>3. ročník</w:t>
            </w:r>
          </w:p>
        </w:tc>
      </w:tr>
      <w:tr w:rsidR="002A4C33" w:rsidRPr="00B00097" w14:paraId="6F3D1655" w14:textId="77777777" w:rsidTr="0034143D">
        <w:trPr>
          <w:trHeight w:val="266"/>
        </w:trPr>
        <w:tc>
          <w:tcPr>
            <w:tcW w:w="292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00CF2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  <w:b/>
                <w:bCs/>
              </w:rPr>
              <w:t>Výstupy</w:t>
            </w:r>
          </w:p>
        </w:tc>
        <w:tc>
          <w:tcPr>
            <w:tcW w:w="207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D8A3D" w14:textId="77777777" w:rsidR="002A4C33" w:rsidRPr="00B00097" w:rsidRDefault="002A4C33" w:rsidP="002A4C33">
            <w:pPr>
              <w:rPr>
                <w:rFonts w:ascii="Calibri" w:hAnsi="Calibri" w:cs="Calibri"/>
              </w:rPr>
            </w:pPr>
            <w:r w:rsidRPr="00B00097">
              <w:rPr>
                <w:rFonts w:ascii="Calibri" w:eastAsia="Calibri" w:hAnsi="Calibri" w:cs="Calibri"/>
                <w:b/>
                <w:bCs/>
              </w:rPr>
              <w:t>Učivo</w:t>
            </w:r>
          </w:p>
        </w:tc>
      </w:tr>
      <w:tr w:rsidR="002A4C33" w:rsidRPr="00B00097" w14:paraId="50268565" w14:textId="77777777" w:rsidTr="00B00097">
        <w:trPr>
          <w:trHeight w:val="1605"/>
        </w:trPr>
        <w:tc>
          <w:tcPr>
            <w:tcW w:w="2928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D945C" w14:textId="72613D98" w:rsidR="00B00097" w:rsidRPr="00B00097" w:rsidRDefault="00B00097" w:rsidP="00B00097">
            <w:pPr>
              <w:tabs>
                <w:tab w:val="right" w:pos="7272"/>
              </w:tabs>
              <w:spacing w:after="3" w:line="252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Žák:</w:t>
            </w:r>
          </w:p>
          <w:p w14:paraId="158EA25C" w14:textId="751C5032" w:rsidR="002A4C33" w:rsidRPr="00B00097" w:rsidRDefault="002A4C33" w:rsidP="008A4CEB">
            <w:pPr>
              <w:pStyle w:val="Odstavecseseznamem"/>
              <w:numPr>
                <w:ilvl w:val="0"/>
                <w:numId w:val="11"/>
              </w:numPr>
              <w:tabs>
                <w:tab w:val="right" w:pos="7272"/>
              </w:tabs>
              <w:spacing w:after="3" w:line="252" w:lineRule="auto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rozumí hlavním myšlenkám autentického projevu proneseného standardním </w:t>
            </w:r>
            <w:r w:rsidRPr="00B00097">
              <w:rPr>
                <w:rFonts w:ascii="Calibri" w:hAnsi="Calibri" w:cs="Calibri"/>
              </w:rPr>
              <w:br/>
              <w:t xml:space="preserve">tempem a běžnou výslovností </w:t>
            </w:r>
          </w:p>
          <w:p w14:paraId="1BF7510E" w14:textId="77777777" w:rsidR="002A4C33" w:rsidRPr="00B00097" w:rsidRDefault="002A4C33" w:rsidP="008A4CEB">
            <w:pPr>
              <w:pStyle w:val="Odstavecseseznamem"/>
              <w:numPr>
                <w:ilvl w:val="0"/>
                <w:numId w:val="4"/>
              </w:numPr>
              <w:tabs>
                <w:tab w:val="right" w:pos="7272"/>
              </w:tabs>
              <w:spacing w:line="259" w:lineRule="auto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rozumí složitějšímu a stylisticky diferencovanějšímu projevu na aktuální téma </w:t>
            </w:r>
          </w:p>
          <w:p w14:paraId="79ED5150" w14:textId="77777777" w:rsidR="002A4C33" w:rsidRPr="00B00097" w:rsidRDefault="002A4C33" w:rsidP="008A4CEB">
            <w:pPr>
              <w:pStyle w:val="Odstavecseseznamem"/>
              <w:numPr>
                <w:ilvl w:val="0"/>
                <w:numId w:val="4"/>
              </w:numPr>
              <w:tabs>
                <w:tab w:val="right" w:pos="7272"/>
              </w:tabs>
              <w:spacing w:line="259" w:lineRule="auto"/>
              <w:ind w:right="51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 souvislém dialogu rodilých mluvčích vedeném ve standardním tempu a s běžnou </w:t>
            </w:r>
            <w:r w:rsidRPr="00B00097">
              <w:rPr>
                <w:rFonts w:ascii="Calibri" w:hAnsi="Calibri" w:cs="Calibri"/>
              </w:rPr>
              <w:br/>
              <w:t>výslovností rozezná téma rozhovoru, postoje aktérů a hlavní informace</w:t>
            </w:r>
          </w:p>
          <w:p w14:paraId="205551FE" w14:textId="77777777" w:rsidR="002A4C33" w:rsidRPr="00B00097" w:rsidRDefault="002A4C33" w:rsidP="008A4CEB">
            <w:pPr>
              <w:pStyle w:val="Odstavecseseznamem"/>
              <w:numPr>
                <w:ilvl w:val="0"/>
                <w:numId w:val="4"/>
              </w:numPr>
              <w:tabs>
                <w:tab w:val="right" w:pos="7272"/>
              </w:tabs>
              <w:spacing w:line="259" w:lineRule="auto"/>
              <w:ind w:right="51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 kontextu je schopen odhadnout neznámé slovo či spojení, odhadne význam frazeologismů </w:t>
            </w:r>
          </w:p>
          <w:p w14:paraId="04372E5B" w14:textId="77777777" w:rsidR="002A4C33" w:rsidRPr="00B00097" w:rsidRDefault="002A4C33" w:rsidP="008A4CEB">
            <w:pPr>
              <w:pStyle w:val="Odstavecseseznamem"/>
              <w:numPr>
                <w:ilvl w:val="0"/>
                <w:numId w:val="4"/>
              </w:numPr>
              <w:tabs>
                <w:tab w:val="right" w:pos="7272"/>
              </w:tabs>
              <w:spacing w:line="259" w:lineRule="auto"/>
              <w:ind w:right="51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účelně využívá překladového i výkladového slovníku </w:t>
            </w:r>
          </w:p>
          <w:p w14:paraId="53FA0B8F" w14:textId="77777777" w:rsidR="002A4C33" w:rsidRPr="00B00097" w:rsidRDefault="002A4C33" w:rsidP="008A4CEB">
            <w:pPr>
              <w:pStyle w:val="Odstavecseseznamem"/>
              <w:numPr>
                <w:ilvl w:val="0"/>
                <w:numId w:val="4"/>
              </w:numPr>
              <w:tabs>
                <w:tab w:val="right" w:pos="7272"/>
              </w:tabs>
              <w:spacing w:line="259" w:lineRule="auto"/>
              <w:ind w:right="51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formuluje hlavní myšlenky slyšeného i přečteného textu </w:t>
            </w:r>
          </w:p>
          <w:p w14:paraId="3A9A5720" w14:textId="77777777" w:rsidR="002A4C33" w:rsidRPr="00B00097" w:rsidRDefault="002A4C33" w:rsidP="008A4CEB">
            <w:pPr>
              <w:pStyle w:val="Odstavecseseznamem"/>
              <w:numPr>
                <w:ilvl w:val="0"/>
                <w:numId w:val="4"/>
              </w:numPr>
              <w:tabs>
                <w:tab w:val="right" w:pos="7272"/>
              </w:tabs>
              <w:spacing w:line="259" w:lineRule="auto"/>
              <w:ind w:right="51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užívá techniky rychlého čtení pro vyhledávání klíčových slov a požadovaných dílčích informací </w:t>
            </w:r>
          </w:p>
          <w:p w14:paraId="4E0D28DC" w14:textId="77777777" w:rsidR="002A4C33" w:rsidRPr="00B00097" w:rsidRDefault="002A4C33" w:rsidP="008A4CEB">
            <w:pPr>
              <w:pStyle w:val="Odstavecseseznamem"/>
              <w:numPr>
                <w:ilvl w:val="0"/>
                <w:numId w:val="4"/>
              </w:numPr>
              <w:tabs>
                <w:tab w:val="right" w:pos="7272"/>
              </w:tabs>
              <w:spacing w:line="259" w:lineRule="auto"/>
              <w:ind w:right="51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užívá techniky podrobného čtení pro detailní porozumění textu </w:t>
            </w:r>
          </w:p>
          <w:p w14:paraId="69E56FA3" w14:textId="77777777" w:rsidR="002A4C33" w:rsidRPr="00B00097" w:rsidRDefault="002A4C33" w:rsidP="008A4CEB">
            <w:pPr>
              <w:pStyle w:val="Odstavecseseznamem"/>
              <w:numPr>
                <w:ilvl w:val="0"/>
                <w:numId w:val="4"/>
              </w:numPr>
              <w:tabs>
                <w:tab w:val="right" w:pos="7272"/>
              </w:tabs>
              <w:spacing w:line="259" w:lineRule="auto"/>
              <w:ind w:right="51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vyjádří své myšlenky přiměřenou formou, respektuje mluvnická pravidla </w:t>
            </w:r>
          </w:p>
          <w:p w14:paraId="21F8B9C0" w14:textId="77777777" w:rsidR="002A4C33" w:rsidRPr="00B00097" w:rsidRDefault="002A4C33" w:rsidP="008A4CEB">
            <w:pPr>
              <w:pStyle w:val="Odstavecseseznamem"/>
              <w:numPr>
                <w:ilvl w:val="0"/>
                <w:numId w:val="3"/>
              </w:numPr>
              <w:tabs>
                <w:tab w:val="right" w:pos="7272"/>
              </w:tabs>
              <w:spacing w:line="258" w:lineRule="auto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vysvětlí svůj postoj a zdůvodní ho sestaví kratší, správně strukturovaný text, dodrží formální znaky daného útvaru </w:t>
            </w:r>
          </w:p>
          <w:p w14:paraId="5DFAC60D" w14:textId="77777777" w:rsidR="002A4C33" w:rsidRPr="00B00097" w:rsidRDefault="002A4C33" w:rsidP="008A4CEB">
            <w:pPr>
              <w:pStyle w:val="Odstavecseseznamem"/>
              <w:numPr>
                <w:ilvl w:val="0"/>
                <w:numId w:val="3"/>
              </w:numPr>
              <w:tabs>
                <w:tab w:val="right" w:pos="7272"/>
              </w:tabs>
              <w:spacing w:after="14" w:line="240" w:lineRule="auto"/>
              <w:ind w:right="169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při formulaci svých názorů používá správně a vhodně frazeologické obraty </w:t>
            </w:r>
          </w:p>
          <w:p w14:paraId="788CCF9D" w14:textId="77777777" w:rsidR="002A4C33" w:rsidRPr="00B00097" w:rsidRDefault="002A4C33" w:rsidP="008A4CEB">
            <w:pPr>
              <w:pStyle w:val="Odstavecseseznamem"/>
              <w:numPr>
                <w:ilvl w:val="0"/>
                <w:numId w:val="3"/>
              </w:numPr>
              <w:tabs>
                <w:tab w:val="right" w:pos="7272"/>
              </w:tabs>
              <w:spacing w:line="263" w:lineRule="auto"/>
              <w:ind w:right="297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účelně a pohotově užívá dvojjazyčného slovníku v knižní i elektronické podobě </w:t>
            </w:r>
          </w:p>
          <w:p w14:paraId="4D05B3A5" w14:textId="77777777" w:rsidR="002A4C33" w:rsidRPr="00B00097" w:rsidRDefault="002A4C33" w:rsidP="008A4CEB">
            <w:pPr>
              <w:pStyle w:val="Odstavecseseznamem"/>
              <w:numPr>
                <w:ilvl w:val="0"/>
                <w:numId w:val="3"/>
              </w:numPr>
              <w:tabs>
                <w:tab w:val="right" w:pos="7272"/>
              </w:tabs>
              <w:spacing w:line="263" w:lineRule="auto"/>
              <w:ind w:right="297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ověří si správnost utvořeného gramatického tvaru </w:t>
            </w:r>
          </w:p>
          <w:p w14:paraId="6EC99349" w14:textId="77777777" w:rsidR="002A4C33" w:rsidRPr="00B00097" w:rsidRDefault="002A4C33" w:rsidP="008A4CEB">
            <w:pPr>
              <w:pStyle w:val="Odstavecseseznamem"/>
              <w:numPr>
                <w:ilvl w:val="0"/>
                <w:numId w:val="3"/>
              </w:numPr>
              <w:tabs>
                <w:tab w:val="right" w:pos="7272"/>
              </w:tabs>
              <w:spacing w:after="14" w:line="240" w:lineRule="auto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vybere vhodný výraz z nabídky synonym </w:t>
            </w:r>
          </w:p>
          <w:p w14:paraId="46244943" w14:textId="77777777" w:rsidR="002A4C33" w:rsidRPr="00B00097" w:rsidRDefault="002A4C33" w:rsidP="008A4CEB">
            <w:pPr>
              <w:pStyle w:val="Odstavecseseznamem"/>
              <w:numPr>
                <w:ilvl w:val="0"/>
                <w:numId w:val="3"/>
              </w:numPr>
              <w:tabs>
                <w:tab w:val="right" w:pos="7272"/>
              </w:tabs>
              <w:spacing w:line="259" w:lineRule="auto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do konverzace se aktivně zapojí tvořením otázek, reakcí na ně i delší promluvou </w:t>
            </w:r>
          </w:p>
          <w:p w14:paraId="791B5EFC" w14:textId="77777777" w:rsidR="002A4C33" w:rsidRPr="00B00097" w:rsidRDefault="002A4C33" w:rsidP="008A4CEB">
            <w:pPr>
              <w:pStyle w:val="Odstavecseseznamem"/>
              <w:numPr>
                <w:ilvl w:val="0"/>
                <w:numId w:val="5"/>
              </w:numPr>
              <w:tabs>
                <w:tab w:val="right" w:pos="7272"/>
              </w:tabs>
              <w:spacing w:line="279" w:lineRule="auto"/>
              <w:ind w:right="21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vyzve partnera, aby vyjádřil a obhájil svůj názor </w:t>
            </w:r>
          </w:p>
          <w:p w14:paraId="2A17ECF9" w14:textId="77777777" w:rsidR="002A4C33" w:rsidRPr="00B00097" w:rsidRDefault="002A4C33" w:rsidP="008A4CEB">
            <w:pPr>
              <w:pStyle w:val="Odstavecseseznamem"/>
              <w:numPr>
                <w:ilvl w:val="0"/>
                <w:numId w:val="5"/>
              </w:numPr>
              <w:tabs>
                <w:tab w:val="right" w:pos="7272"/>
              </w:tabs>
              <w:spacing w:after="17" w:line="237" w:lineRule="auto"/>
              <w:jc w:val="left"/>
              <w:rPr>
                <w:rFonts w:ascii="Calibri" w:hAnsi="Calibri" w:cs="Calibri"/>
                <w:szCs w:val="22"/>
              </w:rPr>
            </w:pPr>
            <w:r w:rsidRPr="00B00097">
              <w:rPr>
                <w:rFonts w:ascii="Calibri" w:hAnsi="Calibri" w:cs="Calibri"/>
              </w:rPr>
              <w:t xml:space="preserve">předkládá argumenty a zdůvodňuje je </w:t>
            </w:r>
          </w:p>
          <w:p w14:paraId="72EAD702" w14:textId="77777777" w:rsidR="002A4C33" w:rsidRPr="00B00097" w:rsidRDefault="002A4C33" w:rsidP="008A4CEB">
            <w:pPr>
              <w:pStyle w:val="Odstavecseseznamem"/>
              <w:numPr>
                <w:ilvl w:val="0"/>
                <w:numId w:val="5"/>
              </w:numPr>
              <w:tabs>
                <w:tab w:val="right" w:pos="7272"/>
              </w:tabs>
              <w:spacing w:after="17" w:line="237" w:lineRule="auto"/>
              <w:jc w:val="left"/>
              <w:rPr>
                <w:rFonts w:ascii="Calibri" w:hAnsi="Calibri" w:cs="Calibri"/>
                <w:szCs w:val="22"/>
              </w:rPr>
            </w:pPr>
            <w:r w:rsidRPr="00B00097">
              <w:rPr>
                <w:rFonts w:ascii="Calibri" w:hAnsi="Calibri" w:cs="Calibri"/>
              </w:rPr>
              <w:t>respektuje zavedené společenské normy</w:t>
            </w:r>
          </w:p>
        </w:tc>
        <w:tc>
          <w:tcPr>
            <w:tcW w:w="2072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5DAA" w14:textId="77777777" w:rsidR="002A4C33" w:rsidRPr="00B00097" w:rsidRDefault="002A4C33" w:rsidP="0034143D">
            <w:pPr>
              <w:spacing w:after="37" w:line="259" w:lineRule="auto"/>
              <w:ind w:left="65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Slovní zásoba </w:t>
            </w:r>
          </w:p>
          <w:p w14:paraId="6AE118FF" w14:textId="77777777" w:rsidR="002A4C33" w:rsidRPr="00B00097" w:rsidRDefault="002A4C33" w:rsidP="008A4CEB">
            <w:pPr>
              <w:numPr>
                <w:ilvl w:val="0"/>
                <w:numId w:val="9"/>
              </w:numPr>
              <w:spacing w:line="283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tematicky zaměřená k určeným okruhům </w:t>
            </w:r>
          </w:p>
          <w:p w14:paraId="5888F176" w14:textId="77777777" w:rsidR="002A4C33" w:rsidRPr="00B00097" w:rsidRDefault="002A4C33" w:rsidP="008A4CEB">
            <w:pPr>
              <w:numPr>
                <w:ilvl w:val="0"/>
                <w:numId w:val="9"/>
              </w:numPr>
              <w:spacing w:after="5"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synonyma, antonyma, definice </w:t>
            </w:r>
          </w:p>
          <w:p w14:paraId="18A41B67" w14:textId="77777777" w:rsidR="002A4C33" w:rsidRPr="00B00097" w:rsidRDefault="002A4C33" w:rsidP="008A4CEB">
            <w:pPr>
              <w:numPr>
                <w:ilvl w:val="0"/>
                <w:numId w:val="9"/>
              </w:numPr>
              <w:spacing w:after="3"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kolokace, silná přídavná jména </w:t>
            </w:r>
          </w:p>
          <w:p w14:paraId="6ABC0898" w14:textId="77777777" w:rsidR="002A4C33" w:rsidRPr="00B00097" w:rsidRDefault="002A4C33" w:rsidP="008A4CEB">
            <w:pPr>
              <w:numPr>
                <w:ilvl w:val="0"/>
                <w:numId w:val="9"/>
              </w:numPr>
              <w:spacing w:after="4"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běžné zkratky </w:t>
            </w:r>
          </w:p>
          <w:p w14:paraId="4AA2A8AD" w14:textId="77777777" w:rsidR="002A4C33" w:rsidRPr="00B00097" w:rsidRDefault="002A4C33" w:rsidP="008A4CEB">
            <w:pPr>
              <w:numPr>
                <w:ilvl w:val="0"/>
                <w:numId w:val="9"/>
              </w:numPr>
              <w:spacing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hovorová angličtina </w:t>
            </w:r>
          </w:p>
          <w:p w14:paraId="5D2DDF8B" w14:textId="77777777" w:rsidR="002A4C33" w:rsidRPr="00B00097" w:rsidRDefault="002A4C33" w:rsidP="0034143D">
            <w:pPr>
              <w:spacing w:after="32" w:line="259" w:lineRule="auto"/>
              <w:ind w:left="65"/>
              <w:jc w:val="left"/>
              <w:rPr>
                <w:rFonts w:ascii="Calibri" w:hAnsi="Calibri" w:cs="Calibri"/>
              </w:rPr>
            </w:pPr>
          </w:p>
          <w:p w14:paraId="43E5CA83" w14:textId="77777777" w:rsidR="002A4C33" w:rsidRPr="00B00097" w:rsidRDefault="002A4C33" w:rsidP="0034143D">
            <w:pPr>
              <w:spacing w:after="32" w:line="259" w:lineRule="auto"/>
              <w:ind w:left="65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Gramatika </w:t>
            </w:r>
          </w:p>
          <w:p w14:paraId="6196D675" w14:textId="77777777" w:rsidR="002A4C33" w:rsidRPr="00B00097" w:rsidRDefault="002A4C33" w:rsidP="008A4CEB">
            <w:pPr>
              <w:numPr>
                <w:ilvl w:val="0"/>
                <w:numId w:val="9"/>
              </w:numPr>
              <w:spacing w:after="2"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slovesný systém </w:t>
            </w:r>
          </w:p>
          <w:p w14:paraId="72AE42A8" w14:textId="77777777" w:rsidR="002A4C33" w:rsidRPr="00B00097" w:rsidRDefault="002A4C33" w:rsidP="008A4CEB">
            <w:pPr>
              <w:numPr>
                <w:ilvl w:val="0"/>
                <w:numId w:val="9"/>
              </w:numPr>
              <w:spacing w:after="2"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podmínkové věty </w:t>
            </w:r>
          </w:p>
          <w:p w14:paraId="22402669" w14:textId="77777777" w:rsidR="002A4C33" w:rsidRPr="00B00097" w:rsidRDefault="002A4C33" w:rsidP="008A4CEB">
            <w:pPr>
              <w:numPr>
                <w:ilvl w:val="0"/>
                <w:numId w:val="9"/>
              </w:numPr>
              <w:spacing w:after="3"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trpný rod </w:t>
            </w:r>
          </w:p>
          <w:p w14:paraId="120E5BE5" w14:textId="77777777" w:rsidR="002A4C33" w:rsidRPr="00B00097" w:rsidRDefault="002A4C33" w:rsidP="008A4CEB">
            <w:pPr>
              <w:numPr>
                <w:ilvl w:val="0"/>
                <w:numId w:val="9"/>
              </w:numPr>
              <w:spacing w:after="5"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tázací dovětky </w:t>
            </w:r>
          </w:p>
          <w:p w14:paraId="4BE81A2F" w14:textId="77777777" w:rsidR="002A4C33" w:rsidRPr="00B00097" w:rsidRDefault="002A4C33" w:rsidP="008A4CEB">
            <w:pPr>
              <w:numPr>
                <w:ilvl w:val="0"/>
                <w:numId w:val="9"/>
              </w:numPr>
              <w:spacing w:after="1"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opakování děje v minulosti </w:t>
            </w:r>
          </w:p>
          <w:p w14:paraId="22416D8B" w14:textId="77777777" w:rsidR="002A4C33" w:rsidRPr="00B00097" w:rsidRDefault="002A4C33" w:rsidP="008A4CEB">
            <w:pPr>
              <w:numPr>
                <w:ilvl w:val="0"/>
                <w:numId w:val="9"/>
              </w:numPr>
              <w:spacing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vedlejší věty vztažné </w:t>
            </w:r>
          </w:p>
          <w:p w14:paraId="431439A0" w14:textId="77777777" w:rsidR="002A4C33" w:rsidRPr="00B00097" w:rsidRDefault="002A4C33" w:rsidP="0034143D">
            <w:pPr>
              <w:spacing w:after="19" w:line="259" w:lineRule="auto"/>
              <w:ind w:left="65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 </w:t>
            </w:r>
          </w:p>
          <w:p w14:paraId="79F37794" w14:textId="77777777" w:rsidR="002A4C33" w:rsidRPr="00B00097" w:rsidRDefault="002A4C33" w:rsidP="0034143D">
            <w:pPr>
              <w:spacing w:line="259" w:lineRule="auto"/>
              <w:ind w:left="65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</w:rPr>
              <w:t xml:space="preserve">Tematické okruhy </w:t>
            </w:r>
          </w:p>
          <w:p w14:paraId="0C3F5B69" w14:textId="77777777" w:rsidR="002A4C33" w:rsidRPr="00B00097" w:rsidRDefault="002A4C33" w:rsidP="0034143D">
            <w:pPr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75A27B52" w14:textId="77777777" w:rsidR="002A4C33" w:rsidRPr="00B00097" w:rsidRDefault="002A4C33" w:rsidP="008A4CEB">
            <w:pPr>
              <w:numPr>
                <w:ilvl w:val="0"/>
                <w:numId w:val="9"/>
              </w:numPr>
              <w:spacing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  <w:b/>
              </w:rPr>
              <w:t xml:space="preserve">LEARNING ABOUT ENGLISH SPEAKING COUNTRIES, CITIES, </w:t>
            </w:r>
          </w:p>
          <w:p w14:paraId="7561F11F" w14:textId="77777777" w:rsidR="002A4C33" w:rsidRPr="00B00097" w:rsidRDefault="002A4C33" w:rsidP="0034143D">
            <w:pPr>
              <w:spacing w:line="259" w:lineRule="auto"/>
              <w:ind w:left="790"/>
              <w:jc w:val="left"/>
              <w:rPr>
                <w:rFonts w:ascii="Calibri" w:hAnsi="Calibri" w:cs="Calibri"/>
                <w:b/>
              </w:rPr>
            </w:pPr>
            <w:r w:rsidRPr="00B00097">
              <w:rPr>
                <w:rFonts w:ascii="Calibri" w:hAnsi="Calibri" w:cs="Calibri"/>
                <w:b/>
              </w:rPr>
              <w:t xml:space="preserve">LEARNING ENGLISH  </w:t>
            </w:r>
          </w:p>
          <w:p w14:paraId="496C27AD" w14:textId="77777777" w:rsidR="002A4C33" w:rsidRPr="00B00097" w:rsidRDefault="002A4C33" w:rsidP="008A4CEB">
            <w:pPr>
              <w:numPr>
                <w:ilvl w:val="0"/>
                <w:numId w:val="9"/>
              </w:numPr>
              <w:spacing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  <w:b/>
              </w:rPr>
              <w:t xml:space="preserve">SPORTS AND GAMES </w:t>
            </w:r>
          </w:p>
          <w:p w14:paraId="553AE399" w14:textId="77777777" w:rsidR="002A4C33" w:rsidRPr="00B00097" w:rsidRDefault="002A4C33" w:rsidP="008A4CEB">
            <w:pPr>
              <w:numPr>
                <w:ilvl w:val="0"/>
                <w:numId w:val="9"/>
              </w:numPr>
              <w:spacing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  <w:b/>
              </w:rPr>
              <w:t>TRAVELLING, TRANSPORT</w:t>
            </w:r>
            <w:r w:rsidRPr="00B00097">
              <w:rPr>
                <w:rFonts w:ascii="Calibri" w:hAnsi="Calibri" w:cs="Calibri"/>
              </w:rPr>
              <w:t xml:space="preserve"> </w:t>
            </w:r>
          </w:p>
          <w:p w14:paraId="4F3A56EC" w14:textId="77777777" w:rsidR="002A4C33" w:rsidRPr="00B00097" w:rsidRDefault="002A4C33" w:rsidP="008A4CEB">
            <w:pPr>
              <w:numPr>
                <w:ilvl w:val="0"/>
                <w:numId w:val="9"/>
              </w:numPr>
              <w:spacing w:line="259" w:lineRule="auto"/>
              <w:ind w:hanging="36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  <w:b/>
              </w:rPr>
              <w:t>HEALTH AND HUMAN BODY, HEALTHY STYLE OF LIVING</w:t>
            </w:r>
          </w:p>
          <w:p w14:paraId="58F1D288" w14:textId="3A304AEB" w:rsidR="002A4C33" w:rsidRPr="00B00097" w:rsidRDefault="002A4C33" w:rsidP="00B00097">
            <w:pPr>
              <w:pStyle w:val="Odstavecseseznamem"/>
              <w:numPr>
                <w:ilvl w:val="0"/>
                <w:numId w:val="8"/>
              </w:numPr>
              <w:spacing w:after="917" w:line="259" w:lineRule="auto"/>
              <w:ind w:left="790"/>
              <w:jc w:val="left"/>
              <w:rPr>
                <w:rFonts w:ascii="Calibri" w:hAnsi="Calibri" w:cs="Calibri"/>
              </w:rPr>
            </w:pPr>
            <w:r w:rsidRPr="00B00097">
              <w:rPr>
                <w:rFonts w:ascii="Calibri" w:hAnsi="Calibri" w:cs="Calibri"/>
                <w:b/>
              </w:rPr>
              <w:t>HOLIDAYS, FEASTS AND CELEBRATIONS, TRADITIONS</w:t>
            </w:r>
          </w:p>
        </w:tc>
      </w:tr>
    </w:tbl>
    <w:p w14:paraId="4C8CAE50" w14:textId="5ACC927B" w:rsidR="002A4C33" w:rsidRDefault="002A4C33" w:rsidP="002A4C33">
      <w:pPr>
        <w:pStyle w:val="Normal0"/>
        <w:rPr>
          <w:rFonts w:asciiTheme="minorHAnsi" w:hAnsiTheme="minorHAnsi" w:cstheme="minorHAnsi"/>
          <w:szCs w:val="22"/>
        </w:rPr>
      </w:pPr>
      <w:r w:rsidRPr="006B5F8C">
        <w:rPr>
          <w:rFonts w:asciiTheme="minorHAnsi" w:hAnsiTheme="minorHAnsi" w:cstheme="minorHAnsi"/>
          <w:szCs w:val="22"/>
        </w:rPr>
        <w:t xml:space="preserve">    </w:t>
      </w:r>
    </w:p>
    <w:p w14:paraId="4C07FEBD" w14:textId="77777777" w:rsidR="002A4C33" w:rsidRDefault="002A4C33" w:rsidP="002A4C33">
      <w:pPr>
        <w:spacing w:line="240" w:lineRule="auto"/>
        <w:jc w:val="left"/>
        <w:rPr>
          <w:rFonts w:eastAsia="Times New Roman" w:cstheme="minorHAnsi"/>
          <w:szCs w:val="22"/>
          <w:bdr w:val="nil"/>
        </w:rPr>
      </w:pPr>
      <w:r>
        <w:rPr>
          <w:rFonts w:cstheme="minorHAnsi"/>
          <w:szCs w:val="22"/>
        </w:rPr>
        <w:br w:type="page"/>
      </w:r>
    </w:p>
    <w:p w14:paraId="69C48408" w14:textId="77777777" w:rsidR="002A4C33" w:rsidRPr="006B5F8C" w:rsidRDefault="002A4C33" w:rsidP="002A4C33">
      <w:pPr>
        <w:pStyle w:val="Normal0"/>
        <w:rPr>
          <w:rFonts w:asciiTheme="minorHAnsi" w:hAnsiTheme="minorHAnsi" w:cstheme="minorHAnsi"/>
          <w:szCs w:val="22"/>
        </w:rPr>
      </w:pPr>
    </w:p>
    <w:tbl>
      <w:tblPr>
        <w:tblStyle w:val="TabulkaP1"/>
        <w:tblW w:w="4866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7"/>
        <w:gridCol w:w="5470"/>
        <w:gridCol w:w="10"/>
      </w:tblGrid>
      <w:tr w:rsidR="002A4C33" w:rsidRPr="006B5F8C" w14:paraId="43B8C78C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25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A0BE9" w14:textId="77777777" w:rsidR="002A4C33" w:rsidRPr="006B5F8C" w:rsidRDefault="002A4C33" w:rsidP="002A4C33">
            <w:r>
              <w:rPr>
                <w:rFonts w:eastAsia="Calibri"/>
              </w:rPr>
              <w:t>Konverzace v anglickém jazyce</w:t>
            </w:r>
          </w:p>
        </w:tc>
        <w:tc>
          <w:tcPr>
            <w:tcW w:w="2175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2377BDCB" w14:textId="77777777" w:rsidR="002A4C33" w:rsidRPr="006B5F8C" w:rsidRDefault="002A4C33" w:rsidP="002A4C33">
            <w:r w:rsidRPr="006B5F8C">
              <w:rPr>
                <w:rFonts w:eastAsia="Calibri"/>
                <w:b/>
                <w:bCs/>
              </w:rPr>
              <w:t>4. ročník</w:t>
            </w:r>
          </w:p>
        </w:tc>
      </w:tr>
      <w:tr w:rsidR="002A4C33" w:rsidRPr="006B5F8C" w14:paraId="1A81DAE4" w14:textId="77777777" w:rsidTr="0034143D">
        <w:trPr>
          <w:gridAfter w:val="1"/>
          <w:wAfter w:w="4" w:type="pct"/>
        </w:trPr>
        <w:tc>
          <w:tcPr>
            <w:tcW w:w="2825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C258B" w14:textId="77777777" w:rsidR="002A4C33" w:rsidRPr="006B5F8C" w:rsidRDefault="002A4C33" w:rsidP="002A4C33">
            <w:r w:rsidRPr="006B5F8C">
              <w:rPr>
                <w:rFonts w:eastAsia="Calibri"/>
                <w:b/>
                <w:bCs/>
              </w:rPr>
              <w:t>Výstupy</w:t>
            </w:r>
          </w:p>
        </w:tc>
        <w:tc>
          <w:tcPr>
            <w:tcW w:w="217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91D9D" w14:textId="77777777" w:rsidR="002A4C33" w:rsidRPr="006B5F8C" w:rsidRDefault="002A4C33" w:rsidP="002A4C33">
            <w:r w:rsidRPr="006B5F8C">
              <w:rPr>
                <w:rFonts w:eastAsia="Calibri"/>
                <w:b/>
                <w:bCs/>
              </w:rPr>
              <w:t>Učivo</w:t>
            </w:r>
          </w:p>
        </w:tc>
      </w:tr>
      <w:tr w:rsidR="002A4C33" w:rsidRPr="006B5F8C" w14:paraId="2EF6B2E4" w14:textId="77777777" w:rsidTr="0034143D">
        <w:trPr>
          <w:gridAfter w:val="1"/>
          <w:wAfter w:w="4" w:type="pct"/>
        </w:trPr>
        <w:tc>
          <w:tcPr>
            <w:tcW w:w="2825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FCB17F" w14:textId="689C794E" w:rsidR="00B00097" w:rsidRPr="00B00097" w:rsidRDefault="00B00097" w:rsidP="00B00097">
            <w:pPr>
              <w:spacing w:line="255" w:lineRule="auto"/>
              <w:jc w:val="left"/>
            </w:pPr>
            <w:r>
              <w:t>Žák:</w:t>
            </w:r>
          </w:p>
          <w:p w14:paraId="02B721EB" w14:textId="1784F020" w:rsidR="002A4C33" w:rsidRPr="003470E1" w:rsidRDefault="002A4C33" w:rsidP="008A4CEB">
            <w:pPr>
              <w:pStyle w:val="Odstavecseseznamem"/>
              <w:numPr>
                <w:ilvl w:val="0"/>
                <w:numId w:val="10"/>
              </w:numPr>
              <w:spacing w:line="255" w:lineRule="auto"/>
              <w:jc w:val="left"/>
            </w:pPr>
            <w:r w:rsidRPr="006A6E9E">
              <w:t>rozumí hlavním myšlenkám autentického projevu proneseného standardním tempem</w:t>
            </w:r>
            <w:r>
              <w:t xml:space="preserve"> a </w:t>
            </w:r>
            <w:r w:rsidRPr="006A6E9E">
              <w:t xml:space="preserve">běžnou výslovností </w:t>
            </w:r>
          </w:p>
          <w:p w14:paraId="469CD39E" w14:textId="77777777" w:rsidR="002A4C33" w:rsidRDefault="002A4C33" w:rsidP="008A4CEB">
            <w:pPr>
              <w:pStyle w:val="Odstavecseseznamem"/>
              <w:numPr>
                <w:ilvl w:val="0"/>
                <w:numId w:val="6"/>
              </w:numPr>
              <w:spacing w:line="255" w:lineRule="auto"/>
              <w:jc w:val="left"/>
            </w:pPr>
            <w:r w:rsidRPr="003470E1">
              <w:t>rozumí složitějšímu</w:t>
            </w:r>
            <w:r>
              <w:t xml:space="preserve"> a </w:t>
            </w:r>
            <w:r w:rsidRPr="003470E1">
              <w:t xml:space="preserve">stylisticky diferencovanějšímu projevu na aktuální téma </w:t>
            </w:r>
          </w:p>
          <w:p w14:paraId="096F246E" w14:textId="77777777" w:rsidR="002A4C33" w:rsidRDefault="002A4C33" w:rsidP="008A4CEB">
            <w:pPr>
              <w:pStyle w:val="Odstavecseseznamem"/>
              <w:numPr>
                <w:ilvl w:val="0"/>
                <w:numId w:val="6"/>
              </w:numPr>
              <w:spacing w:after="4" w:line="248" w:lineRule="auto"/>
              <w:jc w:val="left"/>
            </w:pPr>
            <w:r w:rsidRPr="003470E1">
              <w:t>v souvislém dialogu rodilých mluvčích vedeném ve standardním tempu</w:t>
            </w:r>
            <w:r>
              <w:t xml:space="preserve"> a s </w:t>
            </w:r>
            <w:r w:rsidRPr="003470E1">
              <w:t>běžnou výslovností rozezná téma rozhovoru, postoje aktérů</w:t>
            </w:r>
            <w:r>
              <w:t xml:space="preserve"> a </w:t>
            </w:r>
            <w:r w:rsidRPr="003470E1">
              <w:t xml:space="preserve">hlavní informace </w:t>
            </w:r>
          </w:p>
          <w:p w14:paraId="07D533C8" w14:textId="77777777" w:rsidR="002A4C33" w:rsidRDefault="002A4C33" w:rsidP="008A4CEB">
            <w:pPr>
              <w:pStyle w:val="Odstavecseseznamem"/>
              <w:numPr>
                <w:ilvl w:val="0"/>
                <w:numId w:val="6"/>
              </w:numPr>
              <w:spacing w:line="257" w:lineRule="auto"/>
              <w:ind w:right="61"/>
              <w:jc w:val="left"/>
            </w:pPr>
            <w:r w:rsidRPr="003470E1">
              <w:t xml:space="preserve">v kontextu je schopen odhadnout neznámé slovo či spojení, odhadne význam frazeologismů odvodí význam odvozených nebo přejatých slov porozumí jednoduché definici pojmu </w:t>
            </w:r>
          </w:p>
          <w:p w14:paraId="19302C64" w14:textId="77777777" w:rsidR="002A4C33" w:rsidRPr="003470E1" w:rsidRDefault="002A4C33" w:rsidP="008A4CEB">
            <w:pPr>
              <w:pStyle w:val="Odstavecseseznamem"/>
              <w:numPr>
                <w:ilvl w:val="0"/>
                <w:numId w:val="6"/>
              </w:numPr>
              <w:spacing w:line="259" w:lineRule="auto"/>
              <w:ind w:right="50"/>
              <w:jc w:val="left"/>
            </w:pPr>
            <w:r w:rsidRPr="003470E1">
              <w:t xml:space="preserve">účelně využívá překladového i výkladového slovníku </w:t>
            </w:r>
          </w:p>
          <w:p w14:paraId="6823BCA9" w14:textId="77777777" w:rsidR="002A4C33" w:rsidRPr="003470E1" w:rsidRDefault="002A4C33" w:rsidP="008A4CEB">
            <w:pPr>
              <w:pStyle w:val="Odstavecseseznamem"/>
              <w:numPr>
                <w:ilvl w:val="0"/>
                <w:numId w:val="6"/>
              </w:numPr>
              <w:spacing w:line="259" w:lineRule="auto"/>
              <w:ind w:right="50"/>
              <w:jc w:val="left"/>
            </w:pPr>
            <w:r w:rsidRPr="003470E1">
              <w:t xml:space="preserve">formuluje hlavní myšlenky slyšeného i přečteného textu </w:t>
            </w:r>
          </w:p>
          <w:p w14:paraId="3E099269" w14:textId="77777777" w:rsidR="002A4C33" w:rsidRPr="003470E1" w:rsidRDefault="002A4C33" w:rsidP="008A4CEB">
            <w:pPr>
              <w:pStyle w:val="Odstavecseseznamem"/>
              <w:numPr>
                <w:ilvl w:val="0"/>
                <w:numId w:val="6"/>
              </w:numPr>
              <w:spacing w:line="259" w:lineRule="auto"/>
              <w:ind w:right="50"/>
              <w:jc w:val="left"/>
            </w:pPr>
            <w:r w:rsidRPr="003470E1">
              <w:t>užívá techniky rychlého čtení pro vyhledávání klíčových slov</w:t>
            </w:r>
            <w:r>
              <w:t xml:space="preserve"> a </w:t>
            </w:r>
            <w:r w:rsidRPr="003470E1">
              <w:t xml:space="preserve">požadovaných dílčích informací </w:t>
            </w:r>
          </w:p>
          <w:p w14:paraId="10429905" w14:textId="77777777" w:rsidR="002A4C33" w:rsidRDefault="002A4C33" w:rsidP="0034143D">
            <w:pPr>
              <w:pStyle w:val="Odstavecseseznamem"/>
              <w:spacing w:line="257" w:lineRule="auto"/>
              <w:ind w:right="1"/>
              <w:jc w:val="left"/>
            </w:pPr>
            <w:r w:rsidRPr="003470E1">
              <w:t xml:space="preserve">užívá techniky podrobného čtení pro detailní porozumění textu </w:t>
            </w:r>
          </w:p>
          <w:p w14:paraId="65F5043E" w14:textId="77777777" w:rsidR="002A4C33" w:rsidRDefault="002A4C33" w:rsidP="008A4CEB">
            <w:pPr>
              <w:pStyle w:val="Odstavecseseznamem"/>
              <w:numPr>
                <w:ilvl w:val="0"/>
                <w:numId w:val="7"/>
              </w:numPr>
              <w:spacing w:line="257" w:lineRule="auto"/>
              <w:ind w:right="1"/>
              <w:jc w:val="left"/>
            </w:pPr>
            <w:r w:rsidRPr="003470E1">
              <w:t xml:space="preserve">vyjádří své myšlenky přiměřenou formou, respektuje mluvnická pravidla </w:t>
            </w:r>
          </w:p>
          <w:p w14:paraId="03B0BDE8" w14:textId="77777777" w:rsidR="002A4C33" w:rsidRDefault="002A4C33" w:rsidP="008A4CEB">
            <w:pPr>
              <w:pStyle w:val="Odstavecseseznamem"/>
              <w:numPr>
                <w:ilvl w:val="0"/>
                <w:numId w:val="7"/>
              </w:numPr>
              <w:spacing w:after="14" w:line="240" w:lineRule="auto"/>
              <w:jc w:val="left"/>
            </w:pPr>
            <w:r w:rsidRPr="003470E1">
              <w:t>vysvětlí svůj postoj</w:t>
            </w:r>
            <w:r>
              <w:t xml:space="preserve"> a </w:t>
            </w:r>
            <w:r w:rsidRPr="003470E1">
              <w:t xml:space="preserve">zdůvodní ho </w:t>
            </w:r>
          </w:p>
          <w:p w14:paraId="2E7218AB" w14:textId="77777777" w:rsidR="002A4C33" w:rsidRPr="000D1140" w:rsidRDefault="002A4C33" w:rsidP="008A4CEB">
            <w:pPr>
              <w:pStyle w:val="Odstavecseseznamem"/>
              <w:numPr>
                <w:ilvl w:val="0"/>
                <w:numId w:val="7"/>
              </w:numPr>
              <w:spacing w:line="260" w:lineRule="auto"/>
              <w:ind w:right="76"/>
              <w:jc w:val="left"/>
            </w:pPr>
            <w:r w:rsidRPr="000D1140">
              <w:t xml:space="preserve">sestaví kratší, správně strukturovaný text, </w:t>
            </w:r>
          </w:p>
          <w:p w14:paraId="6A29121D" w14:textId="77777777" w:rsidR="002A4C33" w:rsidRPr="000D1140" w:rsidRDefault="002A4C33" w:rsidP="008A4CEB">
            <w:pPr>
              <w:pStyle w:val="Odstavecseseznamem"/>
              <w:numPr>
                <w:ilvl w:val="0"/>
                <w:numId w:val="7"/>
              </w:numPr>
              <w:spacing w:line="260" w:lineRule="auto"/>
              <w:ind w:right="76"/>
              <w:jc w:val="left"/>
            </w:pPr>
            <w:r w:rsidRPr="000D1140">
              <w:t xml:space="preserve">dodrží formální znaky daného útvaru při formulaci svých názorů </w:t>
            </w:r>
          </w:p>
          <w:p w14:paraId="44A8D301" w14:textId="77777777" w:rsidR="002A4C33" w:rsidRPr="000D1140" w:rsidRDefault="002A4C33" w:rsidP="008A4CEB">
            <w:pPr>
              <w:pStyle w:val="Odstavecseseznamem"/>
              <w:numPr>
                <w:ilvl w:val="0"/>
                <w:numId w:val="8"/>
              </w:numPr>
              <w:spacing w:line="260" w:lineRule="auto"/>
              <w:ind w:right="76"/>
              <w:jc w:val="left"/>
            </w:pPr>
            <w:r w:rsidRPr="000D1140">
              <w:t>používá správně</w:t>
            </w:r>
            <w:r>
              <w:t xml:space="preserve"> a </w:t>
            </w:r>
            <w:r w:rsidRPr="000D1140">
              <w:t xml:space="preserve">vhodně frazeologické obraty </w:t>
            </w:r>
          </w:p>
          <w:p w14:paraId="1BB3997E" w14:textId="77777777" w:rsidR="002A4C33" w:rsidRDefault="002A4C33" w:rsidP="008A4CEB">
            <w:pPr>
              <w:pStyle w:val="Odstavecseseznamem"/>
              <w:numPr>
                <w:ilvl w:val="0"/>
                <w:numId w:val="8"/>
              </w:numPr>
              <w:spacing w:line="260" w:lineRule="auto"/>
              <w:ind w:right="76"/>
              <w:jc w:val="left"/>
            </w:pPr>
            <w:r w:rsidRPr="000D1140">
              <w:t>účelně</w:t>
            </w:r>
            <w:r>
              <w:t xml:space="preserve"> a </w:t>
            </w:r>
            <w:r w:rsidRPr="000D1140">
              <w:t>pohotově užívá dvojjazyčného slovníku</w:t>
            </w:r>
            <w:r>
              <w:t xml:space="preserve"> v </w:t>
            </w:r>
            <w:r w:rsidRPr="000D1140">
              <w:t xml:space="preserve">knižní i elektronické podobě ověří si správnost utvořeného gramatického tvaru </w:t>
            </w:r>
          </w:p>
          <w:p w14:paraId="54143F3A" w14:textId="77777777" w:rsidR="002A4C33" w:rsidRDefault="002A4C33" w:rsidP="008A4CEB">
            <w:pPr>
              <w:pStyle w:val="Odstavecseseznamem"/>
              <w:numPr>
                <w:ilvl w:val="0"/>
                <w:numId w:val="8"/>
              </w:numPr>
              <w:spacing w:after="12" w:line="240" w:lineRule="auto"/>
              <w:jc w:val="left"/>
            </w:pPr>
            <w:r w:rsidRPr="000D1140">
              <w:t>vybere vhodný výraz</w:t>
            </w:r>
            <w:r>
              <w:t xml:space="preserve"> z </w:t>
            </w:r>
            <w:r w:rsidRPr="000D1140">
              <w:t xml:space="preserve">nabídky synonym </w:t>
            </w:r>
          </w:p>
          <w:p w14:paraId="27CA86B6" w14:textId="77777777" w:rsidR="002A4C33" w:rsidRPr="000D1140" w:rsidRDefault="002A4C33" w:rsidP="008A4CEB">
            <w:pPr>
              <w:pStyle w:val="Odstavecseseznamem"/>
              <w:numPr>
                <w:ilvl w:val="0"/>
                <w:numId w:val="8"/>
              </w:numPr>
              <w:spacing w:line="265" w:lineRule="auto"/>
              <w:ind w:right="124"/>
              <w:jc w:val="left"/>
            </w:pPr>
            <w:r w:rsidRPr="000D1140">
              <w:t>vybere vhodné frazeologismy</w:t>
            </w:r>
            <w:r>
              <w:t xml:space="preserve"> a </w:t>
            </w:r>
            <w:r w:rsidRPr="000D1140">
              <w:t xml:space="preserve">přirovnání </w:t>
            </w:r>
          </w:p>
          <w:p w14:paraId="1F9ECA83" w14:textId="77777777" w:rsidR="002A4C33" w:rsidRDefault="002A4C33" w:rsidP="008A4CEB">
            <w:pPr>
              <w:pStyle w:val="Odstavecseseznamem"/>
              <w:numPr>
                <w:ilvl w:val="0"/>
                <w:numId w:val="8"/>
              </w:numPr>
              <w:spacing w:line="265" w:lineRule="auto"/>
              <w:ind w:right="124"/>
              <w:jc w:val="left"/>
            </w:pPr>
            <w:r w:rsidRPr="000D1140">
              <w:t xml:space="preserve">do konverzace se aktivně zapojí tvořením otázek, reakcí na ně i delší promluvou, je schopen dialog řídit </w:t>
            </w:r>
          </w:p>
          <w:p w14:paraId="29CBC7A0" w14:textId="77777777" w:rsidR="002A4C33" w:rsidRPr="000D1140" w:rsidRDefault="002A4C33" w:rsidP="008A4CEB">
            <w:pPr>
              <w:pStyle w:val="Odstavecseseznamem"/>
              <w:numPr>
                <w:ilvl w:val="0"/>
                <w:numId w:val="8"/>
              </w:numPr>
              <w:spacing w:line="271" w:lineRule="auto"/>
              <w:ind w:right="248"/>
              <w:jc w:val="left"/>
            </w:pPr>
            <w:r w:rsidRPr="000D1140">
              <w:t>vyzve partnera, aby vyjádřil</w:t>
            </w:r>
            <w:r>
              <w:t xml:space="preserve"> a </w:t>
            </w:r>
            <w:r w:rsidRPr="000D1140">
              <w:t xml:space="preserve">obhájil svůj názor </w:t>
            </w:r>
          </w:p>
          <w:p w14:paraId="09B61C45" w14:textId="77777777" w:rsidR="002A4C33" w:rsidRDefault="002A4C33" w:rsidP="008A4CEB">
            <w:pPr>
              <w:pStyle w:val="Odstavecseseznamem"/>
              <w:numPr>
                <w:ilvl w:val="0"/>
                <w:numId w:val="8"/>
              </w:numPr>
              <w:spacing w:line="271" w:lineRule="auto"/>
              <w:ind w:right="248"/>
              <w:jc w:val="left"/>
            </w:pPr>
            <w:r w:rsidRPr="000D1140">
              <w:t>předkládá argumenty</w:t>
            </w:r>
            <w:r>
              <w:t xml:space="preserve"> a </w:t>
            </w:r>
            <w:r w:rsidRPr="000D1140">
              <w:t xml:space="preserve">zdůvodňuje je </w:t>
            </w:r>
          </w:p>
          <w:p w14:paraId="2A67400F" w14:textId="77777777" w:rsidR="002A4C33" w:rsidRPr="003470E1" w:rsidRDefault="002A4C33" w:rsidP="0034143D">
            <w:pPr>
              <w:pStyle w:val="Odstavecseseznamem"/>
              <w:spacing w:line="257" w:lineRule="auto"/>
              <w:ind w:right="1"/>
              <w:jc w:val="left"/>
            </w:pPr>
            <w:r w:rsidRPr="000D1140">
              <w:t>respektuje zavedené společenské normy</w:t>
            </w:r>
          </w:p>
          <w:p w14:paraId="561153BE" w14:textId="77777777" w:rsidR="002A4C33" w:rsidRPr="006B5F8C" w:rsidRDefault="002A4C33" w:rsidP="0034143D">
            <w:pPr>
              <w:pStyle w:val="Normal0"/>
              <w:spacing w:line="240" w:lineRule="auto"/>
              <w:ind w:left="78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7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6871F" w14:textId="77777777" w:rsidR="002A4C33" w:rsidRDefault="002A4C33" w:rsidP="0034143D">
            <w:pPr>
              <w:spacing w:line="259" w:lineRule="auto"/>
              <w:ind w:left="70"/>
              <w:jc w:val="left"/>
            </w:pPr>
            <w:r>
              <w:t xml:space="preserve">Slovní zásoba – jednotlivé okruhy: </w:t>
            </w:r>
          </w:p>
          <w:p w14:paraId="683AAE10" w14:textId="77777777" w:rsidR="002A4C33" w:rsidRDefault="002A4C33" w:rsidP="0034143D">
            <w:pPr>
              <w:spacing w:line="259" w:lineRule="auto"/>
              <w:ind w:left="70"/>
              <w:jc w:val="left"/>
            </w:pPr>
            <w:r>
              <w:t xml:space="preserve"> </w:t>
            </w:r>
          </w:p>
          <w:p w14:paraId="2E349B1E" w14:textId="77777777" w:rsidR="002A4C33" w:rsidRDefault="002A4C33" w:rsidP="0034143D">
            <w:pPr>
              <w:spacing w:line="259" w:lineRule="auto"/>
              <w:ind w:left="70"/>
              <w:jc w:val="left"/>
            </w:pPr>
          </w:p>
          <w:p w14:paraId="332F98AE" w14:textId="77777777" w:rsidR="002A4C33" w:rsidRDefault="002A4C33" w:rsidP="0034143D">
            <w:pPr>
              <w:spacing w:line="259" w:lineRule="auto"/>
              <w:ind w:left="70"/>
              <w:jc w:val="left"/>
            </w:pPr>
            <w:r>
              <w:t xml:space="preserve">  </w:t>
            </w:r>
          </w:p>
          <w:p w14:paraId="44010954" w14:textId="77777777" w:rsidR="002A4C33" w:rsidRPr="00104E06" w:rsidRDefault="002A4C33" w:rsidP="002A4C33">
            <w:pPr>
              <w:pStyle w:val="Odstavecseseznamem"/>
              <w:numPr>
                <w:ilvl w:val="0"/>
                <w:numId w:val="2"/>
              </w:numPr>
              <w:spacing w:line="259" w:lineRule="auto"/>
              <w:ind w:left="790"/>
              <w:jc w:val="left"/>
              <w:rPr>
                <w:b/>
              </w:rPr>
            </w:pPr>
            <w:r w:rsidRPr="00104E06">
              <w:rPr>
                <w:b/>
              </w:rPr>
              <w:t>COMMUNICATION AND MEDIA, GLOBAL ISSUES</w:t>
            </w:r>
          </w:p>
          <w:p w14:paraId="76CFA53E" w14:textId="77777777" w:rsidR="002A4C33" w:rsidRPr="00104E06" w:rsidRDefault="002A4C33" w:rsidP="002A4C33">
            <w:pPr>
              <w:pStyle w:val="Odstavecseseznamem"/>
              <w:numPr>
                <w:ilvl w:val="0"/>
                <w:numId w:val="2"/>
              </w:numPr>
              <w:spacing w:line="259" w:lineRule="auto"/>
              <w:ind w:left="790"/>
              <w:jc w:val="left"/>
            </w:pPr>
            <w:r w:rsidRPr="00104E06">
              <w:rPr>
                <w:b/>
              </w:rPr>
              <w:t>WORLD OF LITERATURE</w:t>
            </w:r>
          </w:p>
          <w:p w14:paraId="1703318A" w14:textId="77777777" w:rsidR="002A4C33" w:rsidRPr="00104E06" w:rsidRDefault="002A4C33" w:rsidP="002A4C33">
            <w:pPr>
              <w:pStyle w:val="Odstavecseseznamem"/>
              <w:numPr>
                <w:ilvl w:val="0"/>
                <w:numId w:val="2"/>
              </w:numPr>
              <w:spacing w:line="259" w:lineRule="auto"/>
              <w:ind w:left="790"/>
              <w:jc w:val="left"/>
            </w:pPr>
            <w:r w:rsidRPr="00104E06">
              <w:rPr>
                <w:b/>
              </w:rPr>
              <w:t xml:space="preserve">THE CZECH REPUBLIC </w:t>
            </w:r>
          </w:p>
          <w:p w14:paraId="709031E7" w14:textId="77777777" w:rsidR="002A4C33" w:rsidRPr="00104E06" w:rsidRDefault="002A4C33" w:rsidP="002A4C33">
            <w:pPr>
              <w:pStyle w:val="Odstavecseseznamem"/>
              <w:numPr>
                <w:ilvl w:val="0"/>
                <w:numId w:val="2"/>
              </w:numPr>
              <w:spacing w:line="259" w:lineRule="auto"/>
              <w:ind w:left="790"/>
              <w:jc w:val="left"/>
            </w:pPr>
            <w:r w:rsidRPr="00104E06">
              <w:rPr>
                <w:b/>
              </w:rPr>
              <w:t xml:space="preserve">PRAGUE </w:t>
            </w:r>
          </w:p>
          <w:p w14:paraId="66D762A7" w14:textId="77777777" w:rsidR="002A4C33" w:rsidRPr="00104E06" w:rsidRDefault="002A4C33" w:rsidP="002A4C33">
            <w:pPr>
              <w:pStyle w:val="Odstavecseseznamem"/>
              <w:numPr>
                <w:ilvl w:val="0"/>
                <w:numId w:val="2"/>
              </w:numPr>
              <w:spacing w:line="259" w:lineRule="auto"/>
              <w:ind w:left="790"/>
              <w:jc w:val="left"/>
            </w:pPr>
            <w:r w:rsidRPr="00104E06">
              <w:rPr>
                <w:b/>
              </w:rPr>
              <w:t xml:space="preserve">THE PLACE WHERE I LIVE AND SOUTHERN BOHEMIA </w:t>
            </w:r>
          </w:p>
          <w:p w14:paraId="6FF084B2" w14:textId="77777777" w:rsidR="002A4C33" w:rsidRPr="00A81D47" w:rsidRDefault="002A4C33" w:rsidP="008A4CEB">
            <w:pPr>
              <w:pStyle w:val="Odstavecseseznamem"/>
              <w:numPr>
                <w:ilvl w:val="0"/>
                <w:numId w:val="8"/>
              </w:numPr>
              <w:spacing w:after="917" w:line="259" w:lineRule="auto"/>
              <w:ind w:left="790"/>
              <w:jc w:val="left"/>
            </w:pPr>
            <w:r w:rsidRPr="00104E06">
              <w:rPr>
                <w:b/>
              </w:rPr>
              <w:t>EDUCATION AND THE WORLD OF WORK</w:t>
            </w:r>
            <w:r w:rsidRPr="00104E06">
              <w:t xml:space="preserve"> </w:t>
            </w:r>
          </w:p>
          <w:p w14:paraId="791F8D4F" w14:textId="77777777" w:rsidR="002A4C33" w:rsidRPr="00104E06" w:rsidRDefault="002A4C33" w:rsidP="008A4CEB">
            <w:pPr>
              <w:pStyle w:val="Odstavecseseznamem"/>
              <w:numPr>
                <w:ilvl w:val="0"/>
                <w:numId w:val="8"/>
              </w:numPr>
              <w:spacing w:after="917" w:line="259" w:lineRule="auto"/>
              <w:ind w:left="790"/>
              <w:jc w:val="left"/>
            </w:pPr>
            <w:r w:rsidRPr="00104E06">
              <w:rPr>
                <w:b/>
              </w:rPr>
              <w:t>WEATHER, SEASONS, CLIMATE, ENVIRONMEN</w:t>
            </w:r>
            <w:r>
              <w:rPr>
                <w:b/>
              </w:rPr>
              <w:t>T</w:t>
            </w:r>
          </w:p>
          <w:p w14:paraId="4A7CF839" w14:textId="77777777" w:rsidR="002A4C33" w:rsidRPr="00A81D47" w:rsidRDefault="002A4C33" w:rsidP="008A4CEB">
            <w:pPr>
              <w:pStyle w:val="Odstavecseseznamem"/>
              <w:numPr>
                <w:ilvl w:val="0"/>
                <w:numId w:val="8"/>
              </w:numPr>
              <w:spacing w:after="917" w:line="259" w:lineRule="auto"/>
              <w:ind w:left="790"/>
              <w:jc w:val="left"/>
            </w:pPr>
            <w:r w:rsidRPr="00104E06">
              <w:rPr>
                <w:b/>
              </w:rPr>
              <w:t>LEARNING ABOUT ENGLISH SPEAKING COUNTRIES, CITIES,</w:t>
            </w:r>
          </w:p>
          <w:p w14:paraId="374B8B88" w14:textId="77777777" w:rsidR="002A4C33" w:rsidRDefault="002A4C33" w:rsidP="008A4CEB">
            <w:pPr>
              <w:pStyle w:val="Odstavecseseznamem"/>
              <w:numPr>
                <w:ilvl w:val="0"/>
                <w:numId w:val="8"/>
              </w:numPr>
              <w:spacing w:after="917" w:line="259" w:lineRule="auto"/>
              <w:ind w:left="790"/>
              <w:jc w:val="left"/>
            </w:pPr>
            <w:r w:rsidRPr="00A81D47">
              <w:rPr>
                <w:b/>
                <w:bCs/>
              </w:rPr>
              <w:t>FAMOUS PERSONALITIES, PEOPLE WHO CHANGED THE WORLD</w:t>
            </w:r>
          </w:p>
          <w:p w14:paraId="6834BEAA" w14:textId="77777777" w:rsidR="002A4C33" w:rsidRDefault="002A4C33" w:rsidP="0034143D">
            <w:pPr>
              <w:pStyle w:val="Odstavecseseznamem"/>
              <w:spacing w:line="259" w:lineRule="auto"/>
              <w:ind w:left="790"/>
              <w:jc w:val="left"/>
            </w:pPr>
          </w:p>
          <w:p w14:paraId="4A836CEE" w14:textId="77777777" w:rsidR="002A4C33" w:rsidRPr="006B5F8C" w:rsidRDefault="002A4C33" w:rsidP="0034143D">
            <w:pPr>
              <w:pStyle w:val="Normal0"/>
              <w:spacing w:line="240" w:lineRule="auto"/>
              <w:ind w:left="6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t xml:space="preserve"> </w:t>
            </w:r>
          </w:p>
        </w:tc>
      </w:tr>
    </w:tbl>
    <w:p w14:paraId="60614DC0" w14:textId="77777777" w:rsidR="002A4C33" w:rsidRDefault="002A4C33"/>
    <w:p w14:paraId="7EC6A5CF" w14:textId="25D40517" w:rsidR="00121249" w:rsidRDefault="00121249">
      <w:pPr>
        <w:spacing w:after="160" w:line="259" w:lineRule="auto"/>
        <w:jc w:val="left"/>
      </w:pPr>
      <w:r>
        <w:lastRenderedPageBreak/>
        <w:br w:type="page"/>
      </w:r>
    </w:p>
    <w:p w14:paraId="604C1189" w14:textId="77777777" w:rsidR="00582CD5" w:rsidRPr="00582CD5" w:rsidRDefault="00582CD5" w:rsidP="00582CD5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2" w:name="_Toc188900401"/>
      <w:r w:rsidRPr="00582CD5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Konverzace v německém jazyce</w:t>
      </w:r>
      <w:bookmarkEnd w:id="2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582CD5" w:rsidRPr="00582CD5" w14:paraId="536C2CA6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99F8A" w14:textId="77777777" w:rsidR="00582CD5" w:rsidRPr="00582CD5" w:rsidRDefault="00582CD5" w:rsidP="00582CD5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607A6B1D" w14:textId="77777777" w:rsidR="00582CD5" w:rsidRPr="00582CD5" w:rsidRDefault="00582CD5" w:rsidP="00582CD5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582CD5" w:rsidRPr="00582CD5" w14:paraId="7F413841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9B278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0A173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677E9C5B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582CD5" w:rsidRPr="00582CD5" w14:paraId="18CE1D02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816B8" w14:textId="77777777" w:rsidR="00582CD5" w:rsidRPr="00582CD5" w:rsidRDefault="00582CD5" w:rsidP="00582CD5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C431F" w14:textId="77777777" w:rsidR="00582CD5" w:rsidRPr="00582CD5" w:rsidRDefault="00582CD5" w:rsidP="00582CD5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17D187" w14:textId="77777777" w:rsidR="00582CD5" w:rsidRPr="00582CD5" w:rsidRDefault="00582CD5" w:rsidP="00582CD5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max 4</w:t>
            </w:r>
          </w:p>
        </w:tc>
      </w:tr>
      <w:tr w:rsidR="00582CD5" w:rsidRPr="00582CD5" w14:paraId="7FF651C7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B9DF5" w14:textId="77777777" w:rsidR="00582CD5" w:rsidRPr="00582CD5" w:rsidRDefault="00582CD5" w:rsidP="00582CD5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79DBE" w14:textId="77777777" w:rsidR="00582CD5" w:rsidRPr="00582CD5" w:rsidRDefault="00582CD5" w:rsidP="00582CD5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DB3E6B" w14:textId="77777777" w:rsidR="00582CD5" w:rsidRPr="00582CD5" w:rsidRDefault="00582CD5" w:rsidP="00582CD5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27AC475D" w14:textId="77777777" w:rsidR="00582CD5" w:rsidRPr="00582CD5" w:rsidRDefault="00582CD5" w:rsidP="00582CD5">
      <w:pPr>
        <w:rPr>
          <w:rFonts w:ascii="Calibri" w:eastAsia="Times New Roman" w:hAnsi="Calibri"/>
          <w:bdr w:val="nil"/>
        </w:rPr>
      </w:pPr>
      <w:r w:rsidRPr="00582CD5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582CD5" w:rsidRPr="00582CD5" w14:paraId="521F965F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A8F3B" w14:textId="77777777" w:rsidR="00582CD5" w:rsidRPr="00582CD5" w:rsidRDefault="00582CD5" w:rsidP="00582CD5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5991C" w14:textId="7C2E01F4" w:rsidR="00582CD5" w:rsidRPr="00582CD5" w:rsidRDefault="00582CD5" w:rsidP="00582CD5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Konverzace v německém jazyce</w:t>
            </w:r>
          </w:p>
        </w:tc>
      </w:tr>
      <w:tr w:rsidR="00582CD5" w:rsidRPr="00582CD5" w14:paraId="2BBA3BDE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89421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772C2" w14:textId="77777777" w:rsidR="00582CD5" w:rsidRPr="00582CD5" w:rsidRDefault="00582CD5" w:rsidP="00582CD5">
            <w:pPr>
              <w:rPr>
                <w:rFonts w:ascii="Calibri" w:eastAsia="Times New Roman" w:hAnsi="Calibri"/>
              </w:rPr>
            </w:pPr>
            <w:r w:rsidRPr="00582CD5">
              <w:rPr>
                <w:rFonts w:ascii="Calibri" w:eastAsia="Times New Roman" w:hAnsi="Calibri"/>
              </w:rPr>
              <w:t>Konverzace v německém jazyce prohlubuje, doplňuje a funkčně rozvíjí vzdělávací obsah předmětu Německý jazyk jako 2. cizí jazyk ve čtyřletém studiu a na vyšším stupni osmiletého gymnázia. Konverzace v německém jazyce rozvíjí klíčové kompetence za použití strategií podrobně popsaných v charakteristice předmětu Německý jazyk, s nímž tvoří tematický celek. Žáci třetích a čtvrtých ročníků čtyřletého studia a žáci septimy a oktávy osmiletého studia mají možnost zvolit si německou konverzaci jako formu maturitního semináře. Volba tohoto předmětu je pro žáky fakultativní. To znamená, že může probíhat v jednoletém nebo dvouletém cyklu. Proto tvoří učební osnovy tohoto předmětu dva samostatné celky.</w:t>
            </w:r>
          </w:p>
        </w:tc>
      </w:tr>
      <w:tr w:rsidR="00582CD5" w:rsidRPr="00582CD5" w14:paraId="28C89B9B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780C0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31C12" w14:textId="77777777" w:rsidR="00582CD5" w:rsidRPr="00582CD5" w:rsidRDefault="00582CD5" w:rsidP="00582CD5">
            <w:pPr>
              <w:rPr>
                <w:rFonts w:ascii="Calibri" w:eastAsia="Times New Roman" w:hAnsi="Calibri" w:cs="Calibri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 xml:space="preserve">Pro žáky třetího ročníku a pro septimu je pro Konverzaci v německém jazyce vymezena dvouhodinová dotace a to v dvouhodinovém bloku jednou týdně. Pro žáky čtvrtých ročníků a oktávu je pro tento seminář rovněž vymezena dvouhodinová dotace ve dvouhodinovém bloku jednou týdně. Výuka probíhá v jazykových učebnách nebo běžných učebnách nebo v učebnách vybavených počítači nebo interaktivní tabulí. </w:t>
            </w:r>
          </w:p>
        </w:tc>
      </w:tr>
      <w:tr w:rsidR="00582CD5" w:rsidRPr="00582CD5" w14:paraId="4549D9E4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66493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D1806" w14:textId="77777777" w:rsidR="00582CD5" w:rsidRPr="00582CD5" w:rsidRDefault="00582CD5" w:rsidP="008A4CEB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Český jazyk a literatura</w:t>
            </w:r>
          </w:p>
          <w:p w14:paraId="039F4FA3" w14:textId="77777777" w:rsidR="00582CD5" w:rsidRPr="00582CD5" w:rsidRDefault="00582CD5" w:rsidP="008A4CEB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Zeměpis</w:t>
            </w:r>
          </w:p>
          <w:p w14:paraId="11BECF33" w14:textId="77777777" w:rsidR="00582CD5" w:rsidRPr="00582CD5" w:rsidRDefault="00582CD5" w:rsidP="008A4CEB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Anglický jazyk</w:t>
            </w:r>
          </w:p>
          <w:p w14:paraId="601F86BB" w14:textId="77777777" w:rsidR="00582CD5" w:rsidRPr="00582CD5" w:rsidRDefault="00582CD5" w:rsidP="008A4CEB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Estetická výchova hudební</w:t>
            </w:r>
          </w:p>
          <w:p w14:paraId="34809E68" w14:textId="77777777" w:rsidR="00582CD5" w:rsidRPr="00582CD5" w:rsidRDefault="00582CD5" w:rsidP="00582CD5">
            <w:pPr>
              <w:spacing w:line="240" w:lineRule="auto"/>
              <w:jc w:val="left"/>
              <w:rPr>
                <w:rFonts w:ascii="Calibri" w:eastAsia="Times New Roman" w:hAnsi="Calibri"/>
                <w:i/>
                <w:iCs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 xml:space="preserve">        •      Informatika a výpočetní technika</w:t>
            </w:r>
          </w:p>
        </w:tc>
      </w:tr>
      <w:tr w:rsidR="00582CD5" w:rsidRPr="00582CD5" w14:paraId="074A1D8B" w14:textId="77777777" w:rsidTr="0034143D">
        <w:trPr>
          <w:trHeight w:val="486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84537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Výchovné a vzdělávací strategie:</w:t>
            </w:r>
          </w:p>
          <w:p w14:paraId="3FB42FA3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7E946630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1E2147CF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7DCC9A26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582CD5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2AEB9" w14:textId="77777777" w:rsidR="00582CD5" w:rsidRPr="00582CD5" w:rsidRDefault="00582CD5" w:rsidP="00582CD5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582CD5">
              <w:rPr>
                <w:rFonts w:ascii="Calibri" w:eastAsia="Times New Roman" w:hAnsi="Calibri"/>
                <w:b/>
                <w:bCs/>
                <w:szCs w:val="22"/>
              </w:rPr>
              <w:t xml:space="preserve"> </w:t>
            </w:r>
            <w:r w:rsidRPr="00582CD5">
              <w:rPr>
                <w:rFonts w:ascii="Calibri" w:eastAsia="Times New Roman" w:hAnsi="Calibri"/>
                <w:b/>
                <w:bCs/>
              </w:rPr>
              <w:t>Kompetence k řešení problémů:</w:t>
            </w:r>
          </w:p>
          <w:p w14:paraId="7235C00D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 xml:space="preserve">Vytvářením problémových úkolů a situací učíme žáky řešit problémy v praxi a nebát se jich. </w:t>
            </w:r>
          </w:p>
          <w:p w14:paraId="1315B28E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 xml:space="preserve">Hledáme různé způsoby řešení problému. </w:t>
            </w:r>
          </w:p>
          <w:p w14:paraId="426FA091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Podporujeme tvořivost a samostatnost při řešení problému.</w:t>
            </w:r>
          </w:p>
          <w:p w14:paraId="4F6FB03E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Vedeme žáky k používání logického myšlení.</w:t>
            </w:r>
          </w:p>
          <w:p w14:paraId="0AC92500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lastRenderedPageBreak/>
              <w:t>Podporujeme týmovou spolupráci při řešení problému.</w:t>
            </w:r>
          </w:p>
          <w:p w14:paraId="1C0BC1D2" w14:textId="77777777" w:rsidR="00582CD5" w:rsidRDefault="00582CD5" w:rsidP="00E402A3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Využíváme moderní techniku při řešení problému.</w:t>
            </w:r>
          </w:p>
          <w:p w14:paraId="24D7D66F" w14:textId="16B607C4" w:rsidR="00E402A3" w:rsidRPr="00582CD5" w:rsidRDefault="00E402A3" w:rsidP="00E402A3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</w:p>
        </w:tc>
      </w:tr>
      <w:tr w:rsidR="00582CD5" w:rsidRPr="00582CD5" w14:paraId="1C143246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C2055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1379F" w14:textId="77777777" w:rsidR="00582CD5" w:rsidRPr="00582CD5" w:rsidRDefault="00582CD5" w:rsidP="00582CD5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582CD5">
              <w:rPr>
                <w:rFonts w:ascii="Calibri" w:eastAsia="Times New Roman" w:hAnsi="Calibri"/>
                <w:b/>
                <w:bCs/>
              </w:rPr>
              <w:t xml:space="preserve"> Kompetence komunikativní:</w:t>
            </w:r>
          </w:p>
          <w:p w14:paraId="74CF80F6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Rozvíjíme komunikační schopnosti žáků v rámci kolektivu.</w:t>
            </w:r>
          </w:p>
          <w:p w14:paraId="57935208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Učíme žáky naslouchat názorům jiných, vyjadřovat a obhajovat vhodně svůj názor, logicky argumentovat.</w:t>
            </w:r>
          </w:p>
          <w:p w14:paraId="49BECFB4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Používáme metody kooperativního učení a jejich prostřednictvím vedeme žáky ke spolupráci.</w:t>
            </w:r>
          </w:p>
          <w:p w14:paraId="3832FB37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Dbáme na kulturní úroveň komunikace.</w:t>
            </w:r>
          </w:p>
          <w:p w14:paraId="3A329A2B" w14:textId="77777777" w:rsid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Učíme žáky nonverbální komunikaci.</w:t>
            </w:r>
          </w:p>
          <w:p w14:paraId="16DC4A1F" w14:textId="77777777" w:rsidR="00E402A3" w:rsidRPr="00582CD5" w:rsidRDefault="00E402A3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</w:p>
        </w:tc>
      </w:tr>
      <w:tr w:rsidR="00582CD5" w:rsidRPr="00582CD5" w14:paraId="553F3C59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964F2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276A0" w14:textId="77777777" w:rsidR="00582CD5" w:rsidRPr="00582CD5" w:rsidRDefault="00582CD5" w:rsidP="00582CD5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582CD5">
              <w:rPr>
                <w:rFonts w:ascii="Calibri" w:eastAsia="Times New Roman" w:hAnsi="Calibri"/>
                <w:b/>
                <w:bCs/>
              </w:rPr>
              <w:t xml:space="preserve"> Kompetence sociální a personální:</w:t>
            </w:r>
          </w:p>
          <w:p w14:paraId="018DA262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Podporujeme týmovou práci a vzájemnou pomoc.</w:t>
            </w:r>
          </w:p>
          <w:p w14:paraId="319B3D4E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 xml:space="preserve">Rozvíjíme schopnost žáků zastávat v týmu různé sociální role. </w:t>
            </w:r>
          </w:p>
          <w:p w14:paraId="2B8B998D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Žáky vedeme k respektování a dodržování pravidel.</w:t>
            </w:r>
          </w:p>
          <w:p w14:paraId="258E8EC1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Umožňujeme žákům uvědomovat si svou jedinečnost, ale zároveň respektovat ostatní.</w:t>
            </w:r>
          </w:p>
          <w:p w14:paraId="420BA567" w14:textId="77777777" w:rsid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Vedeme žáky k odmítavým postojům asociálních jevů a k aktivnímu přístupu na jejich odstraňování.</w:t>
            </w:r>
          </w:p>
          <w:p w14:paraId="690739BF" w14:textId="77777777" w:rsidR="00E402A3" w:rsidRPr="00582CD5" w:rsidRDefault="00E402A3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</w:p>
        </w:tc>
      </w:tr>
      <w:tr w:rsidR="00582CD5" w:rsidRPr="00582CD5" w14:paraId="79A6B3DD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B1053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E32DE" w14:textId="77777777" w:rsidR="00582CD5" w:rsidRPr="00582CD5" w:rsidRDefault="00582CD5" w:rsidP="00582CD5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582CD5">
              <w:rPr>
                <w:rFonts w:ascii="Calibri" w:eastAsia="Times New Roman" w:hAnsi="Calibri"/>
                <w:b/>
                <w:bCs/>
              </w:rPr>
              <w:t xml:space="preserve"> Kompetence občanská:</w:t>
            </w:r>
          </w:p>
          <w:p w14:paraId="24E24C16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 xml:space="preserve">Vedeme žáky k uvědomění, pochopení a dodržování základních pravidel chování ve společnosti. </w:t>
            </w:r>
          </w:p>
          <w:p w14:paraId="188DAEE1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Vychováváme žáky k respektování druhých.</w:t>
            </w:r>
          </w:p>
          <w:p w14:paraId="0E7A9AC6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Vedeme žáky k aktivní ochraně jejich zdraví.</w:t>
            </w:r>
          </w:p>
          <w:p w14:paraId="109057C7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Klademe důraz na žáky jako ekologicky myslící jedince.</w:t>
            </w:r>
          </w:p>
          <w:p w14:paraId="0C842977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Podporujeme veškeré vhodné pozitivní aktivity (sport, kultura…) praktické poznávání kultur jiných národů (výměnné pobyty, zájezdy…).</w:t>
            </w:r>
          </w:p>
          <w:p w14:paraId="4537683D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Budujeme přátelskou atmosféru ve třídě i ve škole.</w:t>
            </w:r>
          </w:p>
        </w:tc>
      </w:tr>
      <w:tr w:rsidR="00582CD5" w:rsidRPr="00582CD5" w14:paraId="47223D70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F1EF9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3E955" w14:textId="77777777" w:rsidR="00582CD5" w:rsidRPr="00582CD5" w:rsidRDefault="00582CD5" w:rsidP="00582CD5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582CD5">
              <w:rPr>
                <w:rFonts w:ascii="Calibri" w:eastAsia="Times New Roman" w:hAnsi="Calibri"/>
                <w:b/>
                <w:bCs/>
              </w:rPr>
              <w:t xml:space="preserve"> Kompetence k podnikavosti:</w:t>
            </w:r>
          </w:p>
          <w:p w14:paraId="14FB4889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Vedeme žáka k rozhodování v reálných životních situacích.</w:t>
            </w:r>
          </w:p>
          <w:p w14:paraId="071A5D8E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Žáky vedeme k adaptaci na dané pracovní podmínky.</w:t>
            </w:r>
          </w:p>
          <w:p w14:paraId="1983C364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Demonstrujeme na konkrétních příkladech (nabídky zaměstnání, inzeráty apod.) lepší možnosti pracovního uplatnění při ovládání cizího jazyka.</w:t>
            </w:r>
          </w:p>
          <w:p w14:paraId="6EEB8CA5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Motivujeme žáky k dosažení jimi zvoleného budoucího povolání.</w:t>
            </w:r>
          </w:p>
          <w:p w14:paraId="5D7F946B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Připravujeme žáky na možná rizika a na zodpovědnost tato rizika nést.</w:t>
            </w:r>
          </w:p>
          <w:p w14:paraId="026DBE18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Podněcujeme žáka k uplatňování aktivního přístupu, iniciativy a tvořivosti při tvorbě projektů.</w:t>
            </w:r>
          </w:p>
        </w:tc>
      </w:tr>
      <w:tr w:rsidR="00582CD5" w:rsidRPr="00582CD5" w14:paraId="4ABBFA00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BDDAA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3836D" w14:textId="77777777" w:rsidR="00582CD5" w:rsidRPr="00582CD5" w:rsidRDefault="00582CD5" w:rsidP="00582CD5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582CD5">
              <w:rPr>
                <w:rFonts w:ascii="Calibri" w:eastAsia="Times New Roman" w:hAnsi="Calibri"/>
                <w:b/>
                <w:bCs/>
              </w:rPr>
              <w:t xml:space="preserve"> Kompetence k učení:</w:t>
            </w:r>
          </w:p>
          <w:p w14:paraId="132596B6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Vedeme žáky a připravujeme je na celoživotní učení.</w:t>
            </w:r>
          </w:p>
          <w:p w14:paraId="24137ABE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Učíme žáky vyhledávat, zpracovávat a používat potřebné informace.</w:t>
            </w:r>
          </w:p>
          <w:p w14:paraId="1A5899F7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Na praktických příkladech vysvětlujeme smysl a cíl učení se cizím jazykům.</w:t>
            </w:r>
          </w:p>
          <w:p w14:paraId="541746C6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Posilujeme pozitivní vztah k učení.</w:t>
            </w:r>
          </w:p>
          <w:p w14:paraId="1C02F84E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Pozitivně motivujeme, povzbuzujeme, učíme trpělivosti.</w:t>
            </w:r>
          </w:p>
          <w:p w14:paraId="38FC8661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582CD5">
              <w:rPr>
                <w:rFonts w:ascii="Calibri" w:eastAsia="Times New Roman" w:hAnsi="Calibri"/>
                <w:szCs w:val="22"/>
              </w:rPr>
              <w:t>Zdůrazňujeme potřebu neustále se vzdělávat v cizím jazyce a rozšiřovat si tak obzor.</w:t>
            </w:r>
          </w:p>
        </w:tc>
      </w:tr>
      <w:tr w:rsidR="00582CD5" w:rsidRPr="00582CD5" w14:paraId="62D3CE93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2A5C6" w14:textId="77777777" w:rsidR="00582CD5" w:rsidRPr="00582CD5" w:rsidRDefault="00582CD5" w:rsidP="00582CD5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E5341" w14:textId="77777777" w:rsidR="00582CD5" w:rsidRPr="00582CD5" w:rsidRDefault="00582CD5" w:rsidP="00582CD5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582CD5">
              <w:rPr>
                <w:rFonts w:ascii="Calibri" w:eastAsia="Times New Roman" w:hAnsi="Calibri"/>
                <w:b/>
                <w:bCs/>
              </w:rPr>
              <w:t xml:space="preserve"> Kompetence digitální:</w:t>
            </w:r>
          </w:p>
          <w:p w14:paraId="44DCB28A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</w:rPr>
            </w:pPr>
            <w:r w:rsidRPr="00582CD5">
              <w:rPr>
                <w:rFonts w:ascii="Calibri" w:eastAsia="Times New Roman" w:hAnsi="Calibri"/>
              </w:rPr>
              <w:t>Učíme žáky vyhledávat informace v různých digitálních zdrojích.</w:t>
            </w:r>
          </w:p>
          <w:p w14:paraId="61BA2E60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</w:rPr>
            </w:pPr>
            <w:r w:rsidRPr="00582CD5">
              <w:rPr>
                <w:rFonts w:ascii="Calibri" w:eastAsia="Times New Roman" w:hAnsi="Calibri"/>
              </w:rPr>
              <w:t>Vedeme žáky k ověřování si správného pravopisu v online slovnících, v případě potřeby zjišťování významu   neznámého slova, vyhledávání synonym...</w:t>
            </w:r>
          </w:p>
          <w:p w14:paraId="3E91F556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</w:rPr>
            </w:pPr>
            <w:r w:rsidRPr="00582CD5">
              <w:rPr>
                <w:rFonts w:ascii="Calibri" w:eastAsia="Times New Roman" w:hAnsi="Calibri"/>
              </w:rPr>
              <w:t xml:space="preserve">Snažíme se vést žáky k posouzení a rozeznání důvěryhodnosti informací např. z hlediska důvěryhodnosti elektronického zdroje. Snažíme se, aby si žáci ověřovali na internetu pravdivost tvrzení uvedených v komunikaci na sociálních sítích a odlišovali emotivní texty od faktů. </w:t>
            </w:r>
          </w:p>
          <w:p w14:paraId="007DC3A1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</w:rPr>
            </w:pPr>
            <w:r w:rsidRPr="00582CD5">
              <w:rPr>
                <w:rFonts w:ascii="Calibri" w:eastAsia="Times New Roman" w:hAnsi="Calibri"/>
              </w:rPr>
              <w:t xml:space="preserve">Vedeme žáky k ukládání získaných informací pro snadné znovuvyužití formou záložek nebo aplikací (Onenote). </w:t>
            </w:r>
          </w:p>
          <w:p w14:paraId="73C6B3BA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</w:rPr>
            </w:pPr>
            <w:r w:rsidRPr="00582CD5">
              <w:rPr>
                <w:rFonts w:ascii="Calibri" w:eastAsia="Times New Roman" w:hAnsi="Calibri"/>
              </w:rPr>
              <w:lastRenderedPageBreak/>
              <w:t>Vedeme žáky k volbě funkčně jazykových prostředků vzhledem k webovému komunikačnímu prostředí či platformě, k využívání digitálních šablon, např. pro životopis, dotazník a osvojování si dovedností psát e-maily oficiálního charakteru.</w:t>
            </w:r>
          </w:p>
          <w:p w14:paraId="28E9E846" w14:textId="77777777" w:rsidR="00582CD5" w:rsidRPr="00582CD5" w:rsidRDefault="00582CD5" w:rsidP="00582CD5">
            <w:pPr>
              <w:spacing w:line="360" w:lineRule="auto"/>
              <w:ind w:left="360"/>
              <w:rPr>
                <w:rFonts w:ascii="Calibri" w:eastAsia="Times New Roman" w:hAnsi="Calibri"/>
              </w:rPr>
            </w:pPr>
            <w:r w:rsidRPr="00582CD5">
              <w:rPr>
                <w:rFonts w:ascii="Calibri" w:eastAsia="Times New Roman" w:hAnsi="Calibri"/>
              </w:rPr>
              <w:t>Učitelé mohou vést žáky k tomu, aby při skupinových aktivitách pracovali prostřednictvím sdílených dokumentů nebo aby si založili cloudové úložiště, v němž budou sdílet studijní materiály (OneDrive).</w:t>
            </w:r>
          </w:p>
          <w:p w14:paraId="4FD2BE1A" w14:textId="5080D852" w:rsidR="00582CD5" w:rsidRPr="00E402A3" w:rsidRDefault="00582CD5" w:rsidP="00E402A3">
            <w:pPr>
              <w:spacing w:line="360" w:lineRule="auto"/>
              <w:ind w:left="360"/>
              <w:rPr>
                <w:rFonts w:ascii="Calibri" w:eastAsia="Times New Roman" w:hAnsi="Calibri"/>
              </w:rPr>
            </w:pPr>
            <w:r w:rsidRPr="00582CD5">
              <w:rPr>
                <w:rFonts w:ascii="Calibri" w:eastAsia="Times New Roman" w:hAnsi="Calibri"/>
              </w:rPr>
              <w:t xml:space="preserve">Při zadání společného projektu podporujeme žáky, aby zvládali práci ve sdíleném prostředí, pomáhali si a organizovali se navzájem. </w:t>
            </w:r>
          </w:p>
        </w:tc>
      </w:tr>
    </w:tbl>
    <w:p w14:paraId="72A8C327" w14:textId="77777777" w:rsidR="00582CD5" w:rsidRPr="00582CD5" w:rsidRDefault="00582CD5" w:rsidP="00582CD5">
      <w:pPr>
        <w:rPr>
          <w:rFonts w:ascii="Calibri" w:eastAsia="Times New Roman" w:hAnsi="Calibri"/>
          <w:bdr w:val="nil"/>
        </w:rPr>
      </w:pPr>
      <w:r w:rsidRPr="00582CD5">
        <w:rPr>
          <w:rFonts w:ascii="Calibri" w:eastAsia="Times New Roman" w:hAnsi="Calibri"/>
          <w:bdr w:val="nil"/>
        </w:rPr>
        <w:lastRenderedPageBreak/>
        <w:t xml:space="preserve">  </w:t>
      </w:r>
    </w:p>
    <w:p w14:paraId="4F53A2A2" w14:textId="77777777" w:rsidR="00582CD5" w:rsidRPr="00582CD5" w:rsidRDefault="00582CD5" w:rsidP="00582CD5">
      <w:pPr>
        <w:rPr>
          <w:rFonts w:ascii="Calibri" w:eastAsia="Times New Roman" w:hAnsi="Calibri"/>
          <w:bdr w:val="nil"/>
        </w:rPr>
      </w:pPr>
      <w:r w:rsidRPr="00582CD5">
        <w:rPr>
          <w:rFonts w:ascii="Calibri" w:eastAsia="Times New Roman" w:hAnsi="Calibri"/>
          <w:bdr w:val="nil"/>
        </w:rP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582CD5" w:rsidRPr="00582CD5" w14:paraId="00B807E1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2F73E" w14:textId="77777777" w:rsidR="00582CD5" w:rsidRPr="00582CD5" w:rsidRDefault="00582CD5" w:rsidP="00582CD5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 xml:space="preserve"> Konverzace v německém jazyce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F23EFEC" w14:textId="77777777" w:rsidR="00582CD5" w:rsidRPr="00582CD5" w:rsidRDefault="00582CD5" w:rsidP="00582CD5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</w:tr>
      <w:tr w:rsidR="00582CD5" w:rsidRPr="00582CD5" w14:paraId="46760CAC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2FFBB" w14:textId="77777777" w:rsidR="00582CD5" w:rsidRPr="00582CD5" w:rsidRDefault="00582CD5" w:rsidP="00582CD5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97D3C" w14:textId="77777777" w:rsidR="00582CD5" w:rsidRPr="00582CD5" w:rsidRDefault="00582CD5" w:rsidP="00582CD5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582CD5" w:rsidRPr="00582CD5" w14:paraId="555AF19D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10893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Žák:</w:t>
            </w:r>
          </w:p>
          <w:p w14:paraId="2342C8B8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rozumí hlavním myšlenkám autentického projevu proneseného standardním tempem a  běžnou výslovností </w:t>
            </w:r>
          </w:p>
          <w:p w14:paraId="541B021A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rozumí složitějšímu a stylisticky diferencovanějšímu projevu na aktuální téma</w:t>
            </w:r>
          </w:p>
          <w:p w14:paraId="2B2C6F52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 souvislém dialogu rodilých mluvčích vedeném ve standardním tempu a s běžnou výslovností rozezná téma rozhovoru, postoje aktérů a hlavní informace</w:t>
            </w:r>
          </w:p>
          <w:p w14:paraId="62B76864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 kontextu je schopen odhadnout neznámé slovo či spojení, odhadne význam frazeologismů </w:t>
            </w:r>
          </w:p>
          <w:p w14:paraId="312CA8BC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odvodí význam kompozit </w:t>
            </w:r>
          </w:p>
          <w:p w14:paraId="1951F710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formuluje hlavní myšlenky slyšeného i přečteného textu </w:t>
            </w:r>
          </w:p>
          <w:p w14:paraId="787FCE37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vyjádří své myšlenky přiměřenou formou, respektuje mluvnická pravidla </w:t>
            </w:r>
          </w:p>
          <w:p w14:paraId="5A171707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vysvětlí svůj postoj a zdůvodní ho</w:t>
            </w:r>
          </w:p>
          <w:p w14:paraId="42DB5BE8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sestaví kratší, správně, strukturovaný text </w:t>
            </w:r>
          </w:p>
          <w:p w14:paraId="7461B07D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při formulaci svých názorů správně a vhodně používá frazeologické obraty </w:t>
            </w:r>
          </w:p>
          <w:p w14:paraId="62BCAA1D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účelně užívá překladového i výkladového slovníku </w:t>
            </w:r>
          </w:p>
          <w:p w14:paraId="7AD6FA5D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účelně a pohotově užívá dvojjazyčného slovníku v knižní i internetové podobě </w:t>
            </w:r>
          </w:p>
          <w:p w14:paraId="244FCE34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vybere vhodný výraz z nabídky synonym </w:t>
            </w:r>
          </w:p>
          <w:p w14:paraId="24A663A7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do konverzace se aktivně zapojí tvořením otázek, reakcí na ně i delší promluvou </w:t>
            </w:r>
          </w:p>
          <w:p w14:paraId="1E49D171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vyzve partnera, aby vyjádřil a obhájil svůj názor </w:t>
            </w:r>
          </w:p>
          <w:p w14:paraId="10F49261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předkládá své argumenty a zdůvodňuje je </w:t>
            </w:r>
          </w:p>
          <w:p w14:paraId="11A03ACE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respektuje zavedené zdvořilostní normy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CA0B7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 xml:space="preserve">Tematické okruhy: </w:t>
            </w:r>
          </w:p>
          <w:p w14:paraId="58AE68F1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Tagesprogramm, Freizeit, Hobbys</w:t>
            </w:r>
          </w:p>
          <w:p w14:paraId="35FCC4EF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Familienleben, Lebensstil</w:t>
            </w:r>
          </w:p>
          <w:p w14:paraId="3D1BE76E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 xml:space="preserve">Wohnen, Wohnen auf dem Lande, in der Stadt, Haushalt  </w:t>
            </w:r>
          </w:p>
          <w:p w14:paraId="728A424C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 xml:space="preserve">Wetter, Jahreszeiten, Kleidung, typische Aktivitäten  </w:t>
            </w:r>
          </w:p>
          <w:p w14:paraId="3D1E478F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Reisen, Ferien, Urlaub, Verkehrsmittel, Länder</w:t>
            </w:r>
          </w:p>
          <w:p w14:paraId="4DAC0CCB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Essen, Kochen, Im Restaurant, Speisekarte, Spezialitäten, Tagesgerichte</w:t>
            </w:r>
          </w:p>
          <w:p w14:paraId="5C73AB66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 xml:space="preserve">Gesunde und ungesunde Lebensweise </w:t>
            </w:r>
          </w:p>
          <w:p w14:paraId="5C835839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Unsere Republik, Südböhmen, Prag</w:t>
            </w:r>
          </w:p>
          <w:p w14:paraId="35DC5953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Unsere Stadt, Region</w:t>
            </w:r>
          </w:p>
          <w:p w14:paraId="615B9E17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Wo spricht man Deutsch?, Deutschland</w:t>
            </w:r>
          </w:p>
          <w:p w14:paraId="12CCC980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</w:tbl>
    <w:p w14:paraId="1CF40421" w14:textId="77777777" w:rsidR="00582CD5" w:rsidRPr="00582CD5" w:rsidRDefault="00582CD5" w:rsidP="00582CD5">
      <w:pPr>
        <w:rPr>
          <w:rFonts w:ascii="Calibri" w:eastAsia="Times New Roman" w:hAnsi="Calibri"/>
          <w:bdr w:val="nil"/>
        </w:rPr>
      </w:pPr>
      <w:r w:rsidRPr="00582CD5">
        <w:rPr>
          <w:rFonts w:ascii="Calibri" w:eastAsia="Times New Roman" w:hAnsi="Calibri"/>
          <w:bdr w:val="nil"/>
        </w:rPr>
        <w:t xml:space="preserve">  </w:t>
      </w:r>
    </w:p>
    <w:p w14:paraId="71C98B46" w14:textId="2BDAEF80" w:rsidR="00582CD5" w:rsidRPr="00582CD5" w:rsidRDefault="00582CD5" w:rsidP="00582CD5">
      <w:pPr>
        <w:rPr>
          <w:rFonts w:ascii="Calibri" w:eastAsia="Times New Roman" w:hAnsi="Calibri"/>
          <w:bdr w:val="nil"/>
        </w:rPr>
      </w:pPr>
      <w:r w:rsidRPr="00582CD5">
        <w:rPr>
          <w:rFonts w:ascii="Calibri" w:eastAsia="Times New Roman" w:hAnsi="Calibri"/>
          <w:bdr w:val="nil"/>
        </w:rPr>
        <w:lastRenderedPageBreak/>
        <w:t xml:space="preserve">  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582CD5" w:rsidRPr="00582CD5" w14:paraId="5AC62C76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0ED32" w14:textId="77777777" w:rsidR="00582CD5" w:rsidRPr="00582CD5" w:rsidRDefault="00582CD5" w:rsidP="00582CD5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 xml:space="preserve">Konverzace v německém jazyce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4C87F3D" w14:textId="77777777" w:rsidR="00582CD5" w:rsidRPr="00582CD5" w:rsidRDefault="00582CD5" w:rsidP="00582CD5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</w:tr>
      <w:tr w:rsidR="00582CD5" w:rsidRPr="00582CD5" w14:paraId="116FCFC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49AE2" w14:textId="77777777" w:rsidR="00582CD5" w:rsidRPr="00582CD5" w:rsidRDefault="00582CD5" w:rsidP="00582CD5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6BF25" w14:textId="77777777" w:rsidR="00582CD5" w:rsidRPr="00582CD5" w:rsidRDefault="00582CD5" w:rsidP="00582CD5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582CD5" w:rsidRPr="00582CD5" w14:paraId="58DE525C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2B6E6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Žák:</w:t>
            </w:r>
          </w:p>
          <w:p w14:paraId="76AF5278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rozumí hlavním myšlenkám autentického projevu proneseného standardním tempem a  běžnou výslovností </w:t>
            </w:r>
          </w:p>
          <w:p w14:paraId="3EFBB949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rozumí složitějšímu a stylisticky diferencovanějšímu projevu na aktuální téma</w:t>
            </w:r>
          </w:p>
          <w:p w14:paraId="59FFEA61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 souvislém dialogu rodilých mluvčích vedeném ve standardním tempu a s běžnou výslovností rozezná téma rozhovoru, postoje aktérů a hlavní informace</w:t>
            </w:r>
          </w:p>
          <w:p w14:paraId="49CF624E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 kontextu je schopen odhadnout neznámé slovo či spojení, odhadne význam frazeologismů </w:t>
            </w:r>
          </w:p>
          <w:p w14:paraId="33FB26B9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odvodí význam kompozit </w:t>
            </w:r>
          </w:p>
          <w:p w14:paraId="45095F9F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formuluje hlavní myšlenky slyšeného i přečteného textu </w:t>
            </w:r>
          </w:p>
          <w:p w14:paraId="13A63D7E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vyjádří své myšlenky přiměřenou formou, respektuje mluvnická pravidla </w:t>
            </w:r>
          </w:p>
          <w:p w14:paraId="6B91BF5F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vysvětlí svůj postoj a zdůvodní ho</w:t>
            </w:r>
          </w:p>
          <w:p w14:paraId="51678CFB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sestaví kratší, správně, strukturovaný text </w:t>
            </w:r>
          </w:p>
          <w:p w14:paraId="0C986190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při formulaci svých názorů správně a vhodně používá frazeologické obraty </w:t>
            </w:r>
          </w:p>
          <w:p w14:paraId="4CE385C3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porozumí jednoduché definici pojmu</w:t>
            </w:r>
          </w:p>
          <w:p w14:paraId="4F8F695F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účelně užívá překladového i výkladového slovníku </w:t>
            </w:r>
          </w:p>
          <w:p w14:paraId="4BCA520E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účelně a pohotově užívá dvojjazyčného slovníku v knižní i internetové podobě </w:t>
            </w:r>
          </w:p>
          <w:p w14:paraId="2BBAB62F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vybere vhodný výraz z nabídky synonym </w:t>
            </w:r>
          </w:p>
          <w:p w14:paraId="34EBED69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do konverzace se aktivně zapojí tvořením otázek, reakcí na ně i delší promluvou </w:t>
            </w:r>
          </w:p>
          <w:p w14:paraId="59FFA1CB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vyzve partnera, aby vyjádřil a obhájil svůj názor </w:t>
            </w:r>
          </w:p>
          <w:p w14:paraId="3EEEE1FB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předkládá své argumenty a zdůvodňuje je </w:t>
            </w:r>
          </w:p>
          <w:p w14:paraId="6D602FF9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sym w:font="Symbol" w:char="F0B7"/>
            </w:r>
            <w:r w:rsidRPr="00582CD5">
              <w:rPr>
                <w:rFonts w:ascii="Calibri" w:eastAsia="Times New Roman" w:hAnsi="Calibri"/>
                <w:bdr w:val="nil"/>
              </w:rPr>
              <w:t xml:space="preserve"> respektuje zavedené zdvořilostní normy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D62D6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 xml:space="preserve">Tematické okruhy: </w:t>
            </w:r>
          </w:p>
          <w:p w14:paraId="68657D7D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In der Schule, Schulwesen bei uns, in Deutschland</w:t>
            </w:r>
          </w:p>
          <w:p w14:paraId="188C04C5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Österreich, Die Schweiz, Liechtenstein, Luxemburg</w:t>
            </w:r>
          </w:p>
          <w:p w14:paraId="4E9FC3AC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Kultur und Sport</w:t>
            </w:r>
          </w:p>
          <w:p w14:paraId="6222699C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Medienwelt, Fernsehen, Rundfunk, Zeitung, Internet, soziale Netzwerke</w:t>
            </w:r>
          </w:p>
          <w:p w14:paraId="5D3A747D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Freunde, Charakteristik, Eigenschaften, Lebenspartner</w:t>
            </w:r>
          </w:p>
          <w:p w14:paraId="2693D20D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Bekannte Persönlichkeiten (Wissenschaft, Kunst, Kultur, Sport)</w:t>
            </w:r>
          </w:p>
          <w:p w14:paraId="0FEE131E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Einkaufen, Im Geschäft, Dienstleistungen</w:t>
            </w:r>
          </w:p>
          <w:p w14:paraId="3B6029EF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Beim Arzt, Körper, Kurorte</w:t>
            </w:r>
          </w:p>
          <w:p w14:paraId="73358CF7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582CD5">
              <w:rPr>
                <w:rFonts w:ascii="Calibri" w:eastAsia="Times New Roman" w:hAnsi="Calibri"/>
                <w:bdr w:val="nil"/>
              </w:rPr>
              <w:t>Deutschsprachige Literatur, Genres, Märchen, Pflichtlektüre, beliebte Autoren</w:t>
            </w:r>
          </w:p>
          <w:p w14:paraId="686DC315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55E1F76F" w14:textId="77777777" w:rsidR="00582CD5" w:rsidRPr="00582CD5" w:rsidRDefault="00582CD5" w:rsidP="00582CD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</w:tbl>
    <w:p w14:paraId="640A88FC" w14:textId="77777777" w:rsidR="00582CD5" w:rsidRPr="00582CD5" w:rsidRDefault="00582CD5" w:rsidP="00582CD5">
      <w:pPr>
        <w:rPr>
          <w:rFonts w:ascii="Calibri" w:eastAsia="Times New Roman" w:hAnsi="Calibri"/>
          <w:bdr w:val="nil"/>
        </w:rPr>
      </w:pPr>
    </w:p>
    <w:p w14:paraId="51D405D1" w14:textId="6BDA14D0" w:rsidR="00582CD5" w:rsidRDefault="00582CD5">
      <w:pPr>
        <w:spacing w:after="160" w:line="259" w:lineRule="auto"/>
        <w:jc w:val="left"/>
      </w:pPr>
      <w:r>
        <w:br w:type="page"/>
      </w:r>
    </w:p>
    <w:p w14:paraId="0AC6053A" w14:textId="77777777" w:rsidR="00436DCA" w:rsidRPr="00880080" w:rsidRDefault="00436DCA" w:rsidP="00436DCA">
      <w:pPr>
        <w:pStyle w:val="Heading10"/>
        <w:spacing w:before="0" w:after="322"/>
      </w:pPr>
      <w:bookmarkStart w:id="3" w:name="_Toc188900402"/>
      <w:r w:rsidRPr="00880080">
        <w:lastRenderedPageBreak/>
        <w:t>Konverzace ve španělském jazyce</w:t>
      </w:r>
      <w:bookmarkEnd w:id="3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436DCA" w14:paraId="6EAC0E81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34581" w14:textId="77777777" w:rsidR="00436DCA" w:rsidRDefault="00436DCA" w:rsidP="0034143D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034E51FD" w14:textId="77777777" w:rsidR="00436DCA" w:rsidRDefault="00436DCA" w:rsidP="0034143D">
            <w:pPr>
              <w:pStyle w:val="Normal0"/>
              <w:shd w:val="clear" w:color="auto" w:fill="9CC2E5"/>
              <w:spacing w:line="240" w:lineRule="auto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Celkem</w:t>
            </w:r>
          </w:p>
        </w:tc>
      </w:tr>
      <w:tr w:rsidR="00436DCA" w14:paraId="23D5E041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56286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1A299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54177AFB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jc w:val="center"/>
              <w:rPr>
                <w:rFonts w:eastAsia="Calibri" w:cs="Calibri"/>
              </w:rPr>
            </w:pPr>
          </w:p>
        </w:tc>
      </w:tr>
      <w:tr w:rsidR="00436DCA" w14:paraId="2043A323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8D4C2" w14:textId="77777777" w:rsidR="00436DCA" w:rsidRDefault="00436DCA" w:rsidP="0034143D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70AB0" w14:textId="77777777" w:rsidR="00436DCA" w:rsidRDefault="00436DCA" w:rsidP="0034143D">
            <w:pPr>
              <w:pStyle w:val="Normal0"/>
              <w:spacing w:line="240" w:lineRule="auto"/>
              <w:jc w:val="center"/>
            </w:pPr>
            <w: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C1F794" w14:textId="77777777" w:rsidR="00436DCA" w:rsidRDefault="00436DCA" w:rsidP="0034143D">
            <w:pPr>
              <w:pStyle w:val="Normal0"/>
              <w:spacing w:line="240" w:lineRule="auto"/>
              <w:jc w:val="center"/>
            </w:pPr>
            <w:r>
              <w:t>max 4</w:t>
            </w:r>
          </w:p>
        </w:tc>
      </w:tr>
      <w:tr w:rsidR="00436DCA" w14:paraId="03F13544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63C4C" w14:textId="77777777" w:rsidR="00436DCA" w:rsidRDefault="00436DCA" w:rsidP="0034143D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40D7E" w14:textId="77777777" w:rsidR="00436DCA" w:rsidRDefault="00436DCA" w:rsidP="0034143D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168B78" w14:textId="77777777" w:rsidR="00436DCA" w:rsidRDefault="00436DCA" w:rsidP="0034143D">
            <w:pPr>
              <w:pStyle w:val="Normal0"/>
              <w:spacing w:line="240" w:lineRule="auto"/>
              <w:jc w:val="center"/>
              <w:rPr>
                <w:rFonts w:eastAsia="Calibri" w:cs="Calibri"/>
              </w:rPr>
            </w:pPr>
          </w:p>
        </w:tc>
      </w:tr>
    </w:tbl>
    <w:p w14:paraId="57952DCB" w14:textId="77777777" w:rsidR="00436DCA" w:rsidRDefault="00436DCA" w:rsidP="00436DCA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436DCA" w14:paraId="5954ECD1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AB883" w14:textId="77777777" w:rsidR="00436DCA" w:rsidRDefault="00436DCA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5456A" w14:textId="2015BC0F" w:rsidR="00436DCA" w:rsidRDefault="00436DCA" w:rsidP="0034143D">
            <w:pPr>
              <w:pStyle w:val="Normal0"/>
              <w:shd w:val="clear" w:color="auto" w:fill="9CC2E5"/>
              <w:spacing w:line="240" w:lineRule="auto"/>
              <w:jc w:val="center"/>
            </w:pPr>
            <w:r w:rsidRPr="00436DCA">
              <w:rPr>
                <w:rFonts w:eastAsia="Calibri" w:cs="Calibri"/>
              </w:rPr>
              <w:t>Konverzace ve španělském jazyce</w:t>
            </w:r>
          </w:p>
        </w:tc>
      </w:tr>
      <w:tr w:rsidR="00436DCA" w14:paraId="2AD15B80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DEAB0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136D4" w14:textId="77777777" w:rsidR="00436DCA" w:rsidRDefault="00436DCA" w:rsidP="00FD324B">
            <w:pPr>
              <w:jc w:val="left"/>
            </w:pPr>
            <w:r w:rsidRPr="00793FBB">
              <w:t>Konverzace v</w:t>
            </w:r>
            <w:r>
              <w:t>e</w:t>
            </w:r>
            <w:r w:rsidRPr="00793FBB">
              <w:t xml:space="preserve"> </w:t>
            </w:r>
            <w:r>
              <w:t>španělském</w:t>
            </w:r>
            <w:r w:rsidRPr="00793FBB">
              <w:t xml:space="preserve"> jazyce </w:t>
            </w:r>
            <w:r>
              <w:t>p</w:t>
            </w:r>
            <w:r w:rsidRPr="00793FBB">
              <w:t xml:space="preserve">rohlubuje, doplňuje a funkčně rozvíjí vzdělávací obsah předmětu </w:t>
            </w:r>
            <w:r>
              <w:t>Španělský</w:t>
            </w:r>
            <w:r w:rsidRPr="00793FBB">
              <w:t xml:space="preserve"> jazyk jako 2. cizí jazyk ve čtyřletém studiu a na vyšším stupni osmiletého gymnázia.</w:t>
            </w:r>
            <w:r>
              <w:t xml:space="preserve"> </w:t>
            </w:r>
            <w:r w:rsidRPr="00793FBB">
              <w:t>Konverzace v</w:t>
            </w:r>
            <w:r>
              <w:t>e</w:t>
            </w:r>
            <w:r w:rsidRPr="00793FBB">
              <w:t xml:space="preserve"> </w:t>
            </w:r>
            <w:r>
              <w:t>španělském</w:t>
            </w:r>
            <w:r w:rsidRPr="00793FBB">
              <w:t xml:space="preserve"> jazyce rozvíjí klíčové kompetence za použití strategií podrobně popsaných v charakteristice předmětu </w:t>
            </w:r>
            <w:r>
              <w:t>Španělský</w:t>
            </w:r>
            <w:r w:rsidRPr="00793FBB">
              <w:t xml:space="preserve"> jazyk, s nímž tvoří tematický celek. Žáci třetích a čtvrtých ročníků čtyřletého studia a žáci septimy a oktávy osmiletého studia mají možnost zvolit si </w:t>
            </w:r>
            <w:r>
              <w:t>španělskou</w:t>
            </w:r>
            <w:r w:rsidRPr="00793FBB">
              <w:t xml:space="preserve"> konverzaci jako formu maturitního semináře. Volba tohoto předmětu je pro žáky fakultativní. To znamená, že může probíhat v jednoletém nebo dvouletém cyklu. Proto tvoří učební osnovy tohoto předmětu dva samostatné </w:t>
            </w:r>
            <w:r>
              <w:t>celky.</w:t>
            </w:r>
          </w:p>
        </w:tc>
      </w:tr>
      <w:tr w:rsidR="00436DCA" w14:paraId="553BA6CF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01A56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F311B" w14:textId="177B436D" w:rsidR="00436DCA" w:rsidRPr="00DF251B" w:rsidRDefault="00436DCA" w:rsidP="00FD324B">
            <w:pPr>
              <w:jc w:val="left"/>
              <w:rPr>
                <w:rFonts w:ascii="Calibri" w:hAnsi="Calibri" w:cs="Calibri"/>
              </w:rPr>
            </w:pPr>
            <w:r w:rsidRPr="00DF251B">
              <w:rPr>
                <w:rFonts w:ascii="Calibri" w:eastAsia="Calibri" w:hAnsi="Calibri" w:cs="Calibri"/>
                <w:bdr w:val="nil"/>
              </w:rPr>
              <w:t>Pro žáky třetího ročníku a pro septimu je pro Konverzaci v</w:t>
            </w:r>
            <w:r>
              <w:rPr>
                <w:rFonts w:ascii="Calibri" w:eastAsia="Calibri" w:hAnsi="Calibri" w:cs="Calibri"/>
                <w:bdr w:val="nil"/>
              </w:rPr>
              <w:t>e</w:t>
            </w:r>
            <w:r w:rsidRPr="00DF251B">
              <w:rPr>
                <w:rFonts w:ascii="Calibri" w:eastAsia="Calibri" w:hAnsi="Calibri" w:cs="Calibri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bdr w:val="nil"/>
              </w:rPr>
              <w:t>španělském</w:t>
            </w:r>
            <w:r w:rsidRPr="00DF251B">
              <w:rPr>
                <w:rFonts w:ascii="Calibri" w:eastAsia="Calibri" w:hAnsi="Calibri" w:cs="Calibri"/>
                <w:bdr w:val="nil"/>
              </w:rPr>
              <w:t xml:space="preserve"> jazyce vymezena dvouhodinová </w:t>
            </w:r>
            <w:r w:rsidR="00FD324B" w:rsidRPr="00DF251B">
              <w:rPr>
                <w:rFonts w:ascii="Calibri" w:eastAsia="Calibri" w:hAnsi="Calibri" w:cs="Calibri"/>
                <w:bdr w:val="nil"/>
              </w:rPr>
              <w:t>dotace,</w:t>
            </w:r>
            <w:r w:rsidRPr="00DF251B">
              <w:rPr>
                <w:rFonts w:ascii="Calibri" w:eastAsia="Calibri" w:hAnsi="Calibri" w:cs="Calibri"/>
                <w:bdr w:val="nil"/>
              </w:rPr>
              <w:t xml:space="preserve"> a to v dvouhodinovém bloku jednou týdně. Pro žáky čtvrtých ročníků a oktávu je pro tento seminář rovněž vymezena dvouhodinová dotace ve dvouhodinovém bloku jednou týdně. Výuka probíhá v jazykových učebnách nebo běžných učebnách nebo v učebnách vybavených počítači nebo interaktivní tabulí. </w:t>
            </w:r>
          </w:p>
        </w:tc>
      </w:tr>
      <w:tr w:rsidR="00436DCA" w14:paraId="5FEB2C8A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B3068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D047C" w14:textId="77777777" w:rsidR="00436DCA" w:rsidRDefault="00436DCA" w:rsidP="008A4CEB">
            <w:pPr>
              <w:pStyle w:val="Normal0"/>
              <w:numPr>
                <w:ilvl w:val="0"/>
                <w:numId w:val="1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Český jazyk a literatura</w:t>
            </w:r>
          </w:p>
          <w:p w14:paraId="21A1E8E2" w14:textId="77777777" w:rsidR="00436DCA" w:rsidRDefault="00436DCA" w:rsidP="008A4CEB">
            <w:pPr>
              <w:pStyle w:val="Normal0"/>
              <w:numPr>
                <w:ilvl w:val="0"/>
                <w:numId w:val="1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Zeměpis</w:t>
            </w:r>
          </w:p>
          <w:p w14:paraId="5B6FE5CA" w14:textId="77777777" w:rsidR="00436DCA" w:rsidRDefault="00436DCA" w:rsidP="008A4CEB">
            <w:pPr>
              <w:pStyle w:val="Normal0"/>
              <w:numPr>
                <w:ilvl w:val="0"/>
                <w:numId w:val="1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Anglický jazyk</w:t>
            </w:r>
          </w:p>
          <w:p w14:paraId="6ECF5F5B" w14:textId="77777777" w:rsidR="00436DCA" w:rsidRDefault="00436DCA" w:rsidP="008A4CEB">
            <w:pPr>
              <w:pStyle w:val="Normal0"/>
              <w:numPr>
                <w:ilvl w:val="0"/>
                <w:numId w:val="12"/>
              </w:numPr>
              <w:spacing w:line="240" w:lineRule="auto"/>
              <w:jc w:val="left"/>
            </w:pPr>
            <w:r>
              <w:rPr>
                <w:rFonts w:eastAsia="Calibri" w:cs="Calibri"/>
              </w:rPr>
              <w:t>Estetická výchova hudební</w:t>
            </w:r>
          </w:p>
          <w:p w14:paraId="248A1242" w14:textId="77777777" w:rsidR="00436DCA" w:rsidRPr="00356FD6" w:rsidRDefault="00436DCA" w:rsidP="0034143D">
            <w:pPr>
              <w:pStyle w:val="Normal0"/>
              <w:spacing w:line="240" w:lineRule="auto"/>
              <w:jc w:val="left"/>
              <w:rPr>
                <w:i/>
                <w:iCs/>
              </w:rPr>
            </w:pPr>
            <w:r>
              <w:rPr>
                <w:rFonts w:eastAsia="Calibri" w:cs="Calibri"/>
              </w:rPr>
              <w:t xml:space="preserve">        •      Informatika a výpočetní technika</w:t>
            </w:r>
          </w:p>
        </w:tc>
      </w:tr>
      <w:tr w:rsidR="00436DCA" w14:paraId="5B06933F" w14:textId="77777777" w:rsidTr="0034143D">
        <w:trPr>
          <w:trHeight w:val="486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CB08A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Výchovné a vzdělávací strategie:</w:t>
            </w:r>
          </w:p>
          <w:p w14:paraId="682D8874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společné postupy uplatňované na</w:t>
            </w:r>
          </w:p>
          <w:p w14:paraId="35D8C0C1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úrovni předmětu, jimiž učitelé cíleně</w:t>
            </w:r>
          </w:p>
          <w:p w14:paraId="57677431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utvářejí a rozvíjejí klíčové</w:t>
            </w:r>
          </w:p>
          <w:p w14:paraId="36E171F7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DD55E" w14:textId="77777777" w:rsidR="00436DCA" w:rsidRDefault="00436DCA" w:rsidP="0034143D">
            <w:pPr>
              <w:spacing w:after="160" w:line="259" w:lineRule="auto"/>
              <w:jc w:val="left"/>
              <w:rPr>
                <w:b/>
                <w:bCs/>
              </w:rPr>
            </w:pPr>
            <w:r w:rsidRPr="00D12D03">
              <w:rPr>
                <w:b/>
                <w:bCs/>
                <w:szCs w:val="22"/>
              </w:rPr>
              <w:t xml:space="preserve"> </w:t>
            </w:r>
            <w:r w:rsidRPr="00D12D03">
              <w:rPr>
                <w:b/>
                <w:bCs/>
              </w:rPr>
              <w:t>Kompetence k řešení problémů:</w:t>
            </w:r>
          </w:p>
          <w:p w14:paraId="364F3950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 xml:space="preserve">Vytvářením problémových úkolů a situací učíme žáky řešit problémy v praxi a nebát se jich. </w:t>
            </w:r>
          </w:p>
          <w:p w14:paraId="18567474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 xml:space="preserve">Hledáme různé způsoby řešení problému. </w:t>
            </w:r>
          </w:p>
          <w:p w14:paraId="47BE4E12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Podporujeme tvořivost a samostatnost při řešení problému.</w:t>
            </w:r>
          </w:p>
          <w:p w14:paraId="6AC5F0C3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lastRenderedPageBreak/>
              <w:t>Vedeme žáky k používání logického myšlení.</w:t>
            </w:r>
          </w:p>
          <w:p w14:paraId="46B25C14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Podporujeme týmovou spolupráci při řešení problému.</w:t>
            </w:r>
          </w:p>
          <w:p w14:paraId="53C58184" w14:textId="14074D3E" w:rsidR="00436DCA" w:rsidRPr="00D12D03" w:rsidRDefault="00436DCA" w:rsidP="00DF1375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Využíváme moderní techniku při řešení problému.</w:t>
            </w:r>
          </w:p>
        </w:tc>
      </w:tr>
      <w:tr w:rsidR="00436DCA" w14:paraId="4CBFD8E6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BC01D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5E569" w14:textId="77777777" w:rsidR="00436DCA" w:rsidRDefault="00436DCA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komunikativní:</w:t>
            </w:r>
          </w:p>
          <w:p w14:paraId="3A0ED4EC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Rozvíjíme komunikační schopnosti žáků v rámci kolektivu.</w:t>
            </w:r>
          </w:p>
          <w:p w14:paraId="660B2B29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Učíme žáky naslouchat názorům jiných, vyjadřovat a obhajovat vhodně svůj názor, logicky argumentovat.</w:t>
            </w:r>
          </w:p>
          <w:p w14:paraId="5583C465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Používáme metody kooperativního učení a jejich prostřednictvím vedeme žáky ke spolupráci.</w:t>
            </w:r>
          </w:p>
          <w:p w14:paraId="3B12443D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Dbáme na kulturní úroveň komunikace.</w:t>
            </w:r>
          </w:p>
          <w:p w14:paraId="46D0A111" w14:textId="77777777" w:rsidR="00436DCA" w:rsidRPr="00D12D03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Učíme žáky nonverbální komunikaci.</w:t>
            </w:r>
          </w:p>
        </w:tc>
      </w:tr>
      <w:tr w:rsidR="00436DCA" w14:paraId="3A77410C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0D395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1E7C7" w14:textId="77777777" w:rsidR="00436DCA" w:rsidRDefault="00436DCA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sociální a personální:</w:t>
            </w:r>
          </w:p>
          <w:p w14:paraId="4E557F74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Podporujeme týmovou práci a vzájemnou pomoc.</w:t>
            </w:r>
          </w:p>
          <w:p w14:paraId="41076DE4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 xml:space="preserve">Rozvíjíme schopnost žáků zastávat v týmu různé sociální role. </w:t>
            </w:r>
          </w:p>
          <w:p w14:paraId="550F9B1E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Žáky vedeme k respektování a dodržování pravidel.</w:t>
            </w:r>
          </w:p>
          <w:p w14:paraId="52BEBF30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Umožňujeme žákům uvědomovat si svou jedinečnost, ale zároveň respektovat ostatní.</w:t>
            </w:r>
          </w:p>
          <w:p w14:paraId="7AB986DA" w14:textId="77777777" w:rsidR="00436DCA" w:rsidRPr="00D12D03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Vedeme žáky k odmítavým postojům asociálních jevů a k aktivnímu přístupu na jejich odstraňování.</w:t>
            </w:r>
          </w:p>
        </w:tc>
      </w:tr>
      <w:tr w:rsidR="00436DCA" w14:paraId="4D9D7AA9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739E9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5D3D" w14:textId="77777777" w:rsidR="00436DCA" w:rsidRDefault="00436DCA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občanská:</w:t>
            </w:r>
          </w:p>
          <w:p w14:paraId="5C16AC79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 xml:space="preserve">Vedeme žáky k uvědomění, pochopení a dodržování základních pravidel chování ve společnosti. </w:t>
            </w:r>
          </w:p>
          <w:p w14:paraId="6CE38A73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Vychováváme žáky k respektování druhých.</w:t>
            </w:r>
          </w:p>
          <w:p w14:paraId="70435E94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Vedeme žáky k aktivní ochraně jejich zdraví.</w:t>
            </w:r>
          </w:p>
          <w:p w14:paraId="639036E5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Klademe důraz na žáky jako ekologicky myslící jedince.</w:t>
            </w:r>
          </w:p>
          <w:p w14:paraId="2E96D505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Podporujeme veškeré vhodné pozitivní aktivity (sport, kultura…) praktické poznávání kultur jiných národů (výměnné pobyty, zájezdy…).</w:t>
            </w:r>
          </w:p>
          <w:p w14:paraId="49B9857C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Budujeme přátelskou atmosféru ve třídě i ve škole.</w:t>
            </w:r>
          </w:p>
          <w:p w14:paraId="6B76F4E2" w14:textId="77777777" w:rsidR="00DF1375" w:rsidRPr="00D12D03" w:rsidRDefault="00DF1375" w:rsidP="0034143D">
            <w:pPr>
              <w:spacing w:line="360" w:lineRule="auto"/>
              <w:ind w:left="360"/>
              <w:rPr>
                <w:szCs w:val="22"/>
              </w:rPr>
            </w:pPr>
          </w:p>
        </w:tc>
      </w:tr>
      <w:tr w:rsidR="00436DCA" w14:paraId="0B9B6C2A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78947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A2123" w14:textId="77777777" w:rsidR="00436DCA" w:rsidRDefault="00436DCA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k podnikavosti:</w:t>
            </w:r>
          </w:p>
          <w:p w14:paraId="14362C56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Vedeme žáka k rozhodování v reálných životních situacích.</w:t>
            </w:r>
          </w:p>
          <w:p w14:paraId="7D4F92F0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Žáky vedeme k adaptaci na dané pracovní podmínky.</w:t>
            </w:r>
          </w:p>
          <w:p w14:paraId="70C50E20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Demonstrujeme na konkrétních příkladech (nabídky zaměstnání, inzeráty apod.) lepší možnosti pracovního uplatnění při ovládání cizího jazyka.</w:t>
            </w:r>
          </w:p>
          <w:p w14:paraId="52BBD517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Motivujeme žáky k dosažení jimi zvoleného budoucího povolání.</w:t>
            </w:r>
          </w:p>
          <w:p w14:paraId="0AEAA9C0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Připravujeme žáky na možná rizika a na zodpovědnost tato rizika nést.</w:t>
            </w:r>
          </w:p>
          <w:p w14:paraId="677EEEC8" w14:textId="77777777" w:rsidR="00436DCA" w:rsidRPr="00D12D03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Podněcujeme žáka k uplatňování aktivního přístupu, iniciativy a tvořivosti při tvorbě projektů.</w:t>
            </w:r>
          </w:p>
        </w:tc>
      </w:tr>
      <w:tr w:rsidR="00436DCA" w14:paraId="7C6154FB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1443F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41F8C" w14:textId="77777777" w:rsidR="00436DCA" w:rsidRDefault="00436DCA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k učení:</w:t>
            </w:r>
          </w:p>
          <w:p w14:paraId="376AFE99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Vedeme žáky a připravujeme je na celoživotní učení.</w:t>
            </w:r>
          </w:p>
          <w:p w14:paraId="1EB60B07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Učíme žáky vyhledávat, zpracovávat a používat potřebné informace.</w:t>
            </w:r>
          </w:p>
          <w:p w14:paraId="48D1BE0B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Na praktických příkladech vysvětlujeme smysl a cíl učení se cizím jazykům.</w:t>
            </w:r>
          </w:p>
          <w:p w14:paraId="3174962C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Posilujeme pozitivní vztah k učení.</w:t>
            </w:r>
          </w:p>
          <w:p w14:paraId="60B1D838" w14:textId="77777777" w:rsidR="00436DCA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Pozitivně motivujeme, povzbuzujeme, učíme trpělivosti.</w:t>
            </w:r>
          </w:p>
          <w:p w14:paraId="21C0CC10" w14:textId="77777777" w:rsidR="00436DCA" w:rsidRPr="00D12D03" w:rsidRDefault="00436DCA" w:rsidP="0034143D">
            <w:pPr>
              <w:spacing w:line="360" w:lineRule="auto"/>
              <w:ind w:left="360"/>
              <w:rPr>
                <w:szCs w:val="22"/>
              </w:rPr>
            </w:pPr>
            <w:r>
              <w:rPr>
                <w:szCs w:val="22"/>
              </w:rPr>
              <w:t>Zdůrazňujeme potřebu neustále se vzdělávat v cizím jazyce a rozšiřovat si tak obzor.</w:t>
            </w:r>
          </w:p>
        </w:tc>
      </w:tr>
      <w:tr w:rsidR="00436DCA" w14:paraId="3C924EBA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612DA" w14:textId="77777777" w:rsidR="00436DCA" w:rsidRPr="00356FD6" w:rsidRDefault="00436DCA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DFDCD" w14:textId="77777777" w:rsidR="00436DCA" w:rsidRDefault="00436DCA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digitální:</w:t>
            </w:r>
          </w:p>
          <w:p w14:paraId="0CCE7BB1" w14:textId="77777777" w:rsidR="00436DCA" w:rsidRPr="00DF251B" w:rsidRDefault="00436DCA" w:rsidP="0034143D">
            <w:pPr>
              <w:spacing w:line="360" w:lineRule="auto"/>
              <w:ind w:left="360"/>
              <w:rPr>
                <w:rFonts w:eastAsia="Times New Roman"/>
              </w:rPr>
            </w:pPr>
            <w:r w:rsidRPr="00DF251B">
              <w:rPr>
                <w:rFonts w:eastAsia="Times New Roman"/>
              </w:rPr>
              <w:t>Učíme žáky vyhledávat informace v různých digitálních zdrojích.</w:t>
            </w:r>
          </w:p>
          <w:p w14:paraId="686BDD16" w14:textId="77777777" w:rsidR="00436DCA" w:rsidRPr="00DF251B" w:rsidRDefault="00436DCA" w:rsidP="0034143D">
            <w:pPr>
              <w:spacing w:line="360" w:lineRule="auto"/>
              <w:ind w:left="360"/>
              <w:rPr>
                <w:rFonts w:eastAsia="Times New Roman"/>
              </w:rPr>
            </w:pPr>
            <w:r w:rsidRPr="00DF251B">
              <w:rPr>
                <w:rFonts w:eastAsia="Times New Roman"/>
              </w:rPr>
              <w:t xml:space="preserve">Vedeme žáky k ověřování si správného pravopisu v online slovnících, v případě potřeby zjišťování významu </w:t>
            </w:r>
            <w:r>
              <w:rPr>
                <w:rFonts w:eastAsia="Times New Roman"/>
              </w:rPr>
              <w:t xml:space="preserve">  </w:t>
            </w:r>
            <w:r w:rsidRPr="00DF251B">
              <w:rPr>
                <w:rFonts w:eastAsia="Times New Roman"/>
              </w:rPr>
              <w:t>neznámého slova, vyhledávání synonym...</w:t>
            </w:r>
          </w:p>
          <w:p w14:paraId="0D0D8025" w14:textId="77777777" w:rsidR="00436DCA" w:rsidRPr="00DF251B" w:rsidRDefault="00436DCA" w:rsidP="0034143D">
            <w:pPr>
              <w:spacing w:line="360" w:lineRule="auto"/>
              <w:ind w:left="360"/>
              <w:rPr>
                <w:rFonts w:eastAsia="Times New Roman"/>
              </w:rPr>
            </w:pPr>
            <w:r w:rsidRPr="00DF251B">
              <w:rPr>
                <w:rFonts w:eastAsia="Times New Roman"/>
              </w:rPr>
              <w:t xml:space="preserve">Snažíme se vést žáky k posouzení a rozeznání důvěryhodnosti informací např. z hlediska důvěryhodnosti elektronického zdroje. Snažíme se, aby si žáci ověřovali na internetu pravdivost tvrzení uvedených v komunikaci na sociálních sítích a odlišovali emotivní texty od faktů. </w:t>
            </w:r>
          </w:p>
          <w:p w14:paraId="59F9B52D" w14:textId="77777777" w:rsidR="00436DCA" w:rsidRDefault="00436DCA" w:rsidP="0034143D">
            <w:pPr>
              <w:spacing w:line="360" w:lineRule="auto"/>
              <w:ind w:left="360"/>
            </w:pPr>
            <w:r w:rsidRPr="00DF251B">
              <w:rPr>
                <w:rFonts w:eastAsia="Times New Roman"/>
              </w:rPr>
              <w:t xml:space="preserve">Vedeme žáky k ukládání získaných informací pro snadné znovuvyužití formou záložek nebo aplikací (Onenote). </w:t>
            </w:r>
          </w:p>
          <w:p w14:paraId="5BA85FDB" w14:textId="77777777" w:rsidR="00436DCA" w:rsidRPr="00DF251B" w:rsidRDefault="00436DCA" w:rsidP="0034143D">
            <w:pPr>
              <w:spacing w:line="360" w:lineRule="auto"/>
              <w:ind w:left="360"/>
              <w:rPr>
                <w:rFonts w:eastAsia="Times New Roman"/>
              </w:rPr>
            </w:pPr>
            <w:r w:rsidRPr="00DF251B">
              <w:rPr>
                <w:rFonts w:eastAsia="Times New Roman"/>
              </w:rPr>
              <w:lastRenderedPageBreak/>
              <w:t>Vedeme žáky k volbě funkčně jazykových prostředků vzhledem k webovému komunikačnímu prostředí či platformě, k využívání digitálních šablon, např. pro životopis, dotazník a osvojování si dovedností psát e-maily oficiálního charakteru.</w:t>
            </w:r>
          </w:p>
          <w:p w14:paraId="65722C99" w14:textId="77777777" w:rsidR="00436DCA" w:rsidRPr="00DF251B" w:rsidRDefault="00436DCA" w:rsidP="0034143D">
            <w:pPr>
              <w:spacing w:line="360" w:lineRule="auto"/>
              <w:ind w:left="360"/>
              <w:rPr>
                <w:rFonts w:eastAsia="Times New Roman"/>
              </w:rPr>
            </w:pPr>
            <w:r w:rsidRPr="00DF251B">
              <w:rPr>
                <w:rFonts w:eastAsia="Times New Roman"/>
              </w:rPr>
              <w:t>Učitelé mohou vést žáky k tomu, aby při skupinových aktivitách pracovali prostřednictvím sdílených dokumentů nebo aby si založili cloudové úložiště, v němž budou sdílet studijní materiály (OneDrive).</w:t>
            </w:r>
          </w:p>
          <w:p w14:paraId="0E3C5B96" w14:textId="6D42D0D1" w:rsidR="00436DCA" w:rsidRPr="00DF1375" w:rsidRDefault="00436DCA" w:rsidP="00DF1375">
            <w:pPr>
              <w:spacing w:line="360" w:lineRule="auto"/>
              <w:ind w:left="360"/>
              <w:rPr>
                <w:rFonts w:eastAsia="Times New Roman"/>
              </w:rPr>
            </w:pPr>
            <w:r w:rsidRPr="00DF251B">
              <w:rPr>
                <w:rFonts w:eastAsia="Times New Roman"/>
              </w:rPr>
              <w:t xml:space="preserve">Při zadání společného projektu podporujeme žáky, aby zvládali práci ve sdíleném prostředí, pomáhali si a organizovali se navzájem. </w:t>
            </w:r>
          </w:p>
        </w:tc>
      </w:tr>
    </w:tbl>
    <w:p w14:paraId="53E3091D" w14:textId="77777777" w:rsidR="00436DCA" w:rsidRDefault="00436DCA" w:rsidP="00436DCA">
      <w:pPr>
        <w:pStyle w:val="Normal0"/>
      </w:pPr>
      <w:r>
        <w:lastRenderedPageBreak/>
        <w:t xml:space="preserve">  </w:t>
      </w:r>
    </w:p>
    <w:p w14:paraId="47E18BAE" w14:textId="77777777" w:rsidR="00436DCA" w:rsidRDefault="00436DCA" w:rsidP="00436DCA">
      <w:pPr>
        <w:pStyle w:val="Normal0"/>
      </w:pPr>
      <w: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436DCA" w14:paraId="44C0776D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86C80" w14:textId="77777777" w:rsidR="00436DCA" w:rsidRDefault="00436DCA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 xml:space="preserve"> Konverzace ve španělském jazyce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68273F9E" w14:textId="77777777" w:rsidR="00436DCA" w:rsidRDefault="00436DCA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</w:tr>
      <w:tr w:rsidR="00436DCA" w14:paraId="31AD1A7B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26113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2CC87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436DCA" w14:paraId="4D3AB270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DA671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Žák:</w:t>
            </w:r>
          </w:p>
          <w:p w14:paraId="4A471B03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>
              <w:t xml:space="preserve"> </w:t>
            </w:r>
            <w:r w:rsidRPr="007A687B">
              <w:t xml:space="preserve">rozumí hlavním myšlenkám autentického projevu proneseného standardním tempem a </w:t>
            </w:r>
            <w:r>
              <w:t>běžnou</w:t>
            </w:r>
            <w:r w:rsidRPr="007A687B">
              <w:t xml:space="preserve"> výslovností </w:t>
            </w:r>
          </w:p>
          <w:p w14:paraId="24E41364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rozumí složitějšímu a stylisticky diferencovanějšímu projevu na aktuální téma</w:t>
            </w:r>
          </w:p>
          <w:p w14:paraId="5CC899E0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 souvislém dialogu rodilých mluvčích vedeném ve standardním tempu a s běžnou výslovností rozezná téma rozhovoru, postoje aktérů a hlavní informace</w:t>
            </w:r>
          </w:p>
          <w:p w14:paraId="16C40935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 kontextu je schopen odhadnout neznámé slovo či spojení, odhadne význam frazeologismů </w:t>
            </w:r>
          </w:p>
          <w:p w14:paraId="79A20021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odvodí význam kompozit </w:t>
            </w:r>
          </w:p>
          <w:p w14:paraId="56EBF5F0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formuluje hlavní myšlenky slyšeného i přečteného textu </w:t>
            </w:r>
          </w:p>
          <w:p w14:paraId="3546CD15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vyjádří své myšlenky přiměřenou formou, respektuje mluvnická pravidla </w:t>
            </w:r>
          </w:p>
          <w:p w14:paraId="783670BF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vysvětlí svůj postoj a zdůvodní</w:t>
            </w:r>
            <w:r>
              <w:t xml:space="preserve"> ho</w:t>
            </w:r>
          </w:p>
          <w:p w14:paraId="5B905296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>
              <w:t xml:space="preserve"> </w:t>
            </w:r>
            <w:r w:rsidRPr="007A687B">
              <w:t>sestaví kratší, správně</w:t>
            </w:r>
            <w:r>
              <w:t xml:space="preserve">, </w:t>
            </w:r>
            <w:r w:rsidRPr="007A687B">
              <w:t xml:space="preserve">strukturovaný text </w:t>
            </w:r>
          </w:p>
          <w:p w14:paraId="4ABD206E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při formulaci svých názorů správně a vhodně používá frazeologické obraty </w:t>
            </w:r>
          </w:p>
          <w:p w14:paraId="5491F0EE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účelně užívá překladového i výkladového slovníku </w:t>
            </w:r>
          </w:p>
          <w:p w14:paraId="7DD4B38C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účelně a pohotově užívá dvojjazyčného slovníku v knižní i internetové podobě </w:t>
            </w:r>
          </w:p>
          <w:p w14:paraId="63F900F0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vybere vhodný výraz z nabídky synonym </w:t>
            </w:r>
          </w:p>
          <w:p w14:paraId="62A5D36C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do konverzace se aktivně zapojí tvořením otázek, reakcí na ně i delší promluvou </w:t>
            </w:r>
          </w:p>
          <w:p w14:paraId="0EACC714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vyzve partnera, aby vyjádřil a obhájil svůj názor </w:t>
            </w:r>
          </w:p>
          <w:p w14:paraId="155E12E0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předkládá své argumenty a zdůvodňuje je </w:t>
            </w:r>
          </w:p>
          <w:p w14:paraId="5506CF39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respektuje zavedené zdvořilostní normy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8B23A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4C7F01">
              <w:t>Tematické okruhy</w:t>
            </w:r>
            <w:r>
              <w:t>:</w:t>
            </w:r>
            <w:r w:rsidRPr="004C7F01">
              <w:t xml:space="preserve"> </w:t>
            </w:r>
          </w:p>
          <w:p w14:paraId="5CE9F97D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Programa diario, tiempo libre, aficiones</w:t>
            </w:r>
          </w:p>
          <w:p w14:paraId="171526E0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Vida familiar, estilo de vida</w:t>
            </w:r>
          </w:p>
          <w:p w14:paraId="218124FC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 xml:space="preserve">Vivir, vivir en el campo, vivir en la ciudad, hogar  </w:t>
            </w:r>
          </w:p>
          <w:p w14:paraId="7274A791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 xml:space="preserve">Tiempo, estaciones, ropa, actividades típicas  </w:t>
            </w:r>
          </w:p>
          <w:p w14:paraId="004D6595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Viajar, vacaciones, medios de transporte, países</w:t>
            </w:r>
          </w:p>
          <w:p w14:paraId="343EBB01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Comida, cocina, en el restaurante, menú, especialidades, platos del día</w:t>
            </w:r>
          </w:p>
          <w:p w14:paraId="6598DFD7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 xml:space="preserve">Estilo de vida saludable y no saludable </w:t>
            </w:r>
          </w:p>
          <w:p w14:paraId="34D03876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Nuestra República, Bohemia del Sur, Praga</w:t>
            </w:r>
          </w:p>
          <w:p w14:paraId="3312DC49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Nuestra ciudad, Región</w:t>
            </w:r>
          </w:p>
          <w:p w14:paraId="7599B90E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 xml:space="preserve">Dónde se habla </w:t>
            </w:r>
            <w:r w:rsidRPr="00D81304">
              <w:t>español</w:t>
            </w:r>
            <w:r>
              <w:t>, E</w:t>
            </w:r>
            <w:r w:rsidRPr="00D81304">
              <w:t>spañ</w:t>
            </w:r>
            <w:r>
              <w:t>a</w:t>
            </w:r>
          </w:p>
          <w:p w14:paraId="255D3471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</w:p>
          <w:p w14:paraId="03B18B53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</w:p>
        </w:tc>
      </w:tr>
    </w:tbl>
    <w:p w14:paraId="5FDC50DF" w14:textId="77777777" w:rsidR="00436DCA" w:rsidRDefault="00436DCA" w:rsidP="00436DCA">
      <w:pPr>
        <w:pStyle w:val="Normal0"/>
      </w:pPr>
      <w:r>
        <w:t xml:space="preserve">  </w:t>
      </w:r>
    </w:p>
    <w:p w14:paraId="75F94B87" w14:textId="0922CA42" w:rsidR="00436DCA" w:rsidRDefault="00436DCA" w:rsidP="00436DCA">
      <w:pPr>
        <w:pStyle w:val="Normal0"/>
      </w:pPr>
      <w:r>
        <w:lastRenderedPageBreak/>
        <w:t xml:space="preserve">  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436DCA" w14:paraId="1674DA61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35DFF" w14:textId="77777777" w:rsidR="00436DCA" w:rsidRDefault="00436DCA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 xml:space="preserve">Konverzace ve španělském jazyce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02C9E578" w14:textId="77777777" w:rsidR="00436DCA" w:rsidRDefault="00436DCA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</w:tr>
      <w:tr w:rsidR="00436DCA" w14:paraId="252454D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A6E0B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C6C53" w14:textId="77777777" w:rsidR="00436DCA" w:rsidRDefault="00436DCA" w:rsidP="0034143D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436DCA" w14:paraId="3A083BAA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787C8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Žák:</w:t>
            </w:r>
          </w:p>
          <w:p w14:paraId="5080EF07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>
              <w:t xml:space="preserve"> </w:t>
            </w:r>
            <w:r w:rsidRPr="007A687B">
              <w:t xml:space="preserve">rozumí hlavním myšlenkám autentického projevu proneseného standardním tempem a </w:t>
            </w:r>
            <w:r>
              <w:t>běžnou</w:t>
            </w:r>
            <w:r w:rsidRPr="007A687B">
              <w:t xml:space="preserve"> výslovností </w:t>
            </w:r>
          </w:p>
          <w:p w14:paraId="7D5EC49E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rozumí složitějšímu a stylisticky diferencovanějšímu projevu na aktuální téma</w:t>
            </w:r>
          </w:p>
          <w:p w14:paraId="37A9E2E0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 souvislém dialogu rodilých mluvčích vedeném ve standardním tempu a s běžnou výslovností rozezná téma rozhovoru, postoje aktérů a hlavní informace</w:t>
            </w:r>
          </w:p>
          <w:p w14:paraId="0B71806C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 kontextu je schopen odhadnout neznámé slovo či spojení, odhadne význam frazeologismů </w:t>
            </w:r>
          </w:p>
          <w:p w14:paraId="1C5868EF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odvodí význam kompozit </w:t>
            </w:r>
          </w:p>
          <w:p w14:paraId="06BE470F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formuluje hlavní myšlenky slyšeného i přečteného textu </w:t>
            </w:r>
          </w:p>
          <w:p w14:paraId="4CB8C0B2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vyjádří své myšlenky přiměřenou formou, respektuje mluvnická pravidla </w:t>
            </w:r>
          </w:p>
          <w:p w14:paraId="66C559FB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vysvětlí svůj postoj a zdůvodní</w:t>
            </w:r>
            <w:r>
              <w:t xml:space="preserve"> ho</w:t>
            </w:r>
          </w:p>
          <w:p w14:paraId="3C19F2E9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>
              <w:t xml:space="preserve"> </w:t>
            </w:r>
            <w:r w:rsidRPr="007A687B">
              <w:t>sestaví kratší, správně</w:t>
            </w:r>
            <w:r>
              <w:t xml:space="preserve">, </w:t>
            </w:r>
            <w:r w:rsidRPr="007A687B">
              <w:t xml:space="preserve">strukturovaný text </w:t>
            </w:r>
          </w:p>
          <w:p w14:paraId="4A88B0BB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při formulaci svých názorů správně a vhodně používá frazeologické obraty </w:t>
            </w:r>
          </w:p>
          <w:p w14:paraId="78F0D8D6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A908D4">
              <w:sym w:font="Symbol" w:char="F0B7"/>
            </w:r>
            <w:r w:rsidRPr="00A908D4">
              <w:t xml:space="preserve"> porozumí jednoduché definici pojmu</w:t>
            </w:r>
          </w:p>
          <w:p w14:paraId="4ABB80F4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účelně užívá překladového i výkladového slovníku </w:t>
            </w:r>
          </w:p>
          <w:p w14:paraId="164EEA2F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účelně a pohotově užívá dvojjazyčného slovníku v knižní i internetové podobě </w:t>
            </w:r>
          </w:p>
          <w:p w14:paraId="6C7AC2DF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vybere vhodný výraz z nabídky synonym </w:t>
            </w:r>
          </w:p>
          <w:p w14:paraId="3C92CEE3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do konverzace se aktivně zapojí tvořením otázek, reakcí na ně i delší promluvou </w:t>
            </w:r>
          </w:p>
          <w:p w14:paraId="6717A744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vyzve partnera, aby vyjádřil a obhájil svůj názor </w:t>
            </w:r>
          </w:p>
          <w:p w14:paraId="1178BC83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předkládá své argumenty a zdůvodňuje je </w:t>
            </w:r>
          </w:p>
          <w:p w14:paraId="5FE4BB24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7A687B">
              <w:sym w:font="Symbol" w:char="F0B7"/>
            </w:r>
            <w:r w:rsidRPr="007A687B">
              <w:t xml:space="preserve"> respektuje zavedené zdvořilostní normy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C2DD7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 w:rsidRPr="004C7F01">
              <w:t>Tematické okruhy</w:t>
            </w:r>
            <w:r>
              <w:t>:</w:t>
            </w:r>
            <w:r w:rsidRPr="004C7F01">
              <w:t xml:space="preserve"> </w:t>
            </w:r>
          </w:p>
          <w:p w14:paraId="53A7822C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En la escuela, sistema escolar aquí, en E</w:t>
            </w:r>
            <w:r w:rsidRPr="00D81304">
              <w:t>spañ</w:t>
            </w:r>
            <w:r>
              <w:t>a</w:t>
            </w:r>
          </w:p>
          <w:p w14:paraId="5C39AF7E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D</w:t>
            </w:r>
            <w:r w:rsidRPr="00D81304">
              <w:t>ivisión de España en comunidades autónomas y provincias</w:t>
            </w:r>
          </w:p>
          <w:p w14:paraId="2C0E68FD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Cultura y deporte</w:t>
            </w:r>
          </w:p>
          <w:p w14:paraId="3FDE812F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Mundo mediático, televisión, radio, prensa, internet, redes sociales</w:t>
            </w:r>
          </w:p>
          <w:p w14:paraId="560EC8A8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Amigos, características, cualidades, compañeros de vida</w:t>
            </w:r>
          </w:p>
          <w:p w14:paraId="1034B40B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Personalidades conocidas (ciencia, arte, cultura, deporte)</w:t>
            </w:r>
          </w:p>
          <w:p w14:paraId="50EBC9C2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Compras, En la tienda, Servicios</w:t>
            </w:r>
          </w:p>
          <w:p w14:paraId="00A8076C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>En el médico, cuerpo</w:t>
            </w:r>
          </w:p>
          <w:p w14:paraId="49317BF2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  <w:r>
              <w:t xml:space="preserve">Literatura en lengua </w:t>
            </w:r>
            <w:r w:rsidRPr="00D81304">
              <w:t>español</w:t>
            </w:r>
            <w:r>
              <w:t>a, géneros, cuentos, lectura obligatoria, autores populares</w:t>
            </w:r>
          </w:p>
          <w:p w14:paraId="0A6CD839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</w:p>
          <w:p w14:paraId="0CAFB177" w14:textId="77777777" w:rsidR="00436DCA" w:rsidRDefault="00436DCA" w:rsidP="0034143D">
            <w:pPr>
              <w:pStyle w:val="Normal0"/>
              <w:spacing w:line="240" w:lineRule="auto"/>
              <w:jc w:val="left"/>
            </w:pPr>
          </w:p>
          <w:p w14:paraId="4B37E2E5" w14:textId="77777777" w:rsidR="00436DCA" w:rsidRDefault="00436DCA" w:rsidP="0034143D">
            <w:pPr>
              <w:pStyle w:val="Normal0"/>
              <w:spacing w:line="240" w:lineRule="auto"/>
              <w:ind w:left="60"/>
              <w:jc w:val="left"/>
            </w:pPr>
          </w:p>
        </w:tc>
      </w:tr>
    </w:tbl>
    <w:p w14:paraId="285D4EE0" w14:textId="77777777" w:rsidR="00121249" w:rsidRDefault="00121249"/>
    <w:p w14:paraId="2AD964FB" w14:textId="7103BD9C" w:rsidR="008A4CEB" w:rsidRDefault="008A4CEB">
      <w:pPr>
        <w:spacing w:after="160" w:line="259" w:lineRule="auto"/>
        <w:jc w:val="left"/>
      </w:pPr>
      <w:r>
        <w:br w:type="page"/>
      </w:r>
    </w:p>
    <w:p w14:paraId="2436DB4A" w14:textId="77777777" w:rsidR="008A4CEB" w:rsidRPr="00880080" w:rsidRDefault="008A4CEB" w:rsidP="008A4CEB">
      <w:pPr>
        <w:pStyle w:val="Heading10"/>
        <w:spacing w:before="0" w:after="322"/>
      </w:pPr>
      <w:bookmarkStart w:id="4" w:name="_Toc188900403"/>
      <w:r w:rsidRPr="00880080">
        <w:lastRenderedPageBreak/>
        <w:t>Seminář z matematiky</w:t>
      </w:r>
      <w:bookmarkEnd w:id="4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8A4CEB" w14:paraId="1D0BC87A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76412" w14:textId="77777777" w:rsidR="008A4CEB" w:rsidRDefault="008A4CEB" w:rsidP="0034143D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5016FD99" w14:textId="77777777" w:rsidR="008A4CEB" w:rsidRDefault="008A4CEB" w:rsidP="0034143D">
            <w:pPr>
              <w:pStyle w:val="Normal0"/>
              <w:shd w:val="clear" w:color="auto" w:fill="9CC2E5"/>
              <w:spacing w:line="240" w:lineRule="auto"/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Celkem</w:t>
            </w:r>
          </w:p>
        </w:tc>
      </w:tr>
      <w:tr w:rsidR="008A4CEB" w14:paraId="3E08D851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6A764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09493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24F09ECD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jc w:val="center"/>
              <w:rPr>
                <w:rFonts w:eastAsia="Calibri" w:cs="Calibri"/>
              </w:rPr>
            </w:pPr>
          </w:p>
        </w:tc>
      </w:tr>
      <w:tr w:rsidR="008A4CEB" w14:paraId="054DBD32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F7DF4" w14:textId="77777777" w:rsidR="008A4CEB" w:rsidRDefault="008A4CEB" w:rsidP="0034143D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FF460" w14:textId="77777777" w:rsidR="008A4CEB" w:rsidRDefault="008A4CEB" w:rsidP="0034143D">
            <w:pPr>
              <w:pStyle w:val="Normal0"/>
              <w:spacing w:line="240" w:lineRule="auto"/>
              <w:jc w:val="center"/>
            </w:pPr>
            <w: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FECEBA" w14:textId="77777777" w:rsidR="008A4CEB" w:rsidRDefault="008A4CEB" w:rsidP="0034143D">
            <w:pPr>
              <w:pStyle w:val="Normal0"/>
              <w:spacing w:line="240" w:lineRule="auto"/>
              <w:jc w:val="center"/>
            </w:pPr>
            <w:r>
              <w:t>max 4</w:t>
            </w:r>
          </w:p>
        </w:tc>
      </w:tr>
      <w:tr w:rsidR="008A4CEB" w14:paraId="7B744948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FD1F4" w14:textId="77777777" w:rsidR="008A4CEB" w:rsidRDefault="008A4CEB" w:rsidP="0034143D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volitelný předmět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62642" w14:textId="77777777" w:rsidR="008A4CEB" w:rsidRDefault="008A4CEB" w:rsidP="0034143D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volitelný předmět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F65052" w14:textId="77777777" w:rsidR="008A4CEB" w:rsidRDefault="008A4CEB" w:rsidP="0034143D">
            <w:pPr>
              <w:pStyle w:val="Normal0"/>
              <w:spacing w:line="240" w:lineRule="auto"/>
              <w:jc w:val="center"/>
              <w:rPr>
                <w:rFonts w:eastAsia="Calibri" w:cs="Calibri"/>
              </w:rPr>
            </w:pPr>
          </w:p>
        </w:tc>
      </w:tr>
    </w:tbl>
    <w:p w14:paraId="372C3F40" w14:textId="77777777" w:rsidR="008A4CEB" w:rsidRDefault="008A4CEB" w:rsidP="008A4CEB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8A4CEB" w14:paraId="7BC74CCD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349E6" w14:textId="77777777" w:rsidR="008A4CEB" w:rsidRDefault="008A4CEB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6D99E" w14:textId="77777777" w:rsidR="008A4CEB" w:rsidRDefault="008A4CEB" w:rsidP="0034143D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Předmět</w:t>
            </w:r>
          </w:p>
        </w:tc>
      </w:tr>
      <w:tr w:rsidR="008A4CEB" w14:paraId="3C002706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A3C7A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ECC4A" w14:textId="77777777" w:rsidR="008A4CEB" w:rsidRDefault="008A4CEB" w:rsidP="0034143D">
            <w:r>
              <w:rPr>
                <w:rFonts w:eastAsia="Calibri" w:cs="Calibri"/>
              </w:rPr>
              <w:t>Matematika a její aplikace</w:t>
            </w:r>
          </w:p>
        </w:tc>
      </w:tr>
      <w:tr w:rsidR="008A4CEB" w14:paraId="3F81D6F4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5D9A2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B0E7E" w14:textId="77777777" w:rsidR="008A4CEB" w:rsidRPr="00C17FE4" w:rsidRDefault="008A4CEB" w:rsidP="0034143D">
            <w:pPr>
              <w:spacing w:line="240" w:lineRule="auto"/>
              <w:jc w:val="left"/>
              <w:rPr>
                <w:szCs w:val="22"/>
              </w:rPr>
            </w:pPr>
            <w:r w:rsidRPr="00C17FE4">
              <w:rPr>
                <w:iCs/>
                <w:szCs w:val="22"/>
              </w:rPr>
              <w:t xml:space="preserve">Ve </w:t>
            </w:r>
            <w:r w:rsidRPr="00C17FE4">
              <w:rPr>
                <w:szCs w:val="22"/>
              </w:rPr>
              <w:t xml:space="preserve">třetím ročníku prohlubujeme témata: Analytická geometrie, Polynomy, Statistika a zařazujeme rozšiřující témata: Komplexní čísla, Matice a determinanty. </w:t>
            </w:r>
          </w:p>
          <w:p w14:paraId="16C7CE52" w14:textId="77777777" w:rsidR="008A4CEB" w:rsidRPr="00C17FE4" w:rsidRDefault="008A4CEB" w:rsidP="0034143D">
            <w:pPr>
              <w:spacing w:line="240" w:lineRule="auto"/>
              <w:jc w:val="left"/>
              <w:rPr>
                <w:szCs w:val="22"/>
              </w:rPr>
            </w:pPr>
            <w:r w:rsidRPr="00C17FE4">
              <w:rPr>
                <w:szCs w:val="22"/>
              </w:rPr>
              <w:t xml:space="preserve">Ve čtvrtém ročníku je prvořadá systematizace matematických poznatků v rámci jednotlivých maturitních okruhů, pochopení souvislostí mezi nimi, a především jejich aplikace při řešení úloh. Dále prohlubujeme poznatky </w:t>
            </w:r>
            <w:r>
              <w:rPr>
                <w:szCs w:val="22"/>
              </w:rPr>
              <w:t xml:space="preserve">z tématu </w:t>
            </w:r>
            <w:r w:rsidRPr="00C17FE4">
              <w:rPr>
                <w:szCs w:val="22"/>
              </w:rPr>
              <w:t>Diferenciální</w:t>
            </w:r>
            <w:r>
              <w:rPr>
                <w:szCs w:val="22"/>
              </w:rPr>
              <w:t xml:space="preserve"> </w:t>
            </w:r>
            <w:r w:rsidRPr="00C17FE4">
              <w:rPr>
                <w:szCs w:val="22"/>
              </w:rPr>
              <w:t>a integrální</w:t>
            </w:r>
            <w:r>
              <w:rPr>
                <w:szCs w:val="22"/>
              </w:rPr>
              <w:t xml:space="preserve"> </w:t>
            </w:r>
            <w:r w:rsidRPr="00C17FE4">
              <w:rPr>
                <w:szCs w:val="22"/>
              </w:rPr>
              <w:t>poč</w:t>
            </w:r>
            <w:r>
              <w:rPr>
                <w:szCs w:val="22"/>
              </w:rPr>
              <w:t>et</w:t>
            </w:r>
            <w:r w:rsidRPr="00C17FE4">
              <w:rPr>
                <w:szCs w:val="22"/>
              </w:rPr>
              <w:t>.</w:t>
            </w:r>
          </w:p>
          <w:p w14:paraId="0A42CB67" w14:textId="77777777" w:rsidR="008A4CEB" w:rsidRPr="00C17FE4" w:rsidRDefault="008A4CEB" w:rsidP="0034143D">
            <w:pPr>
              <w:spacing w:line="240" w:lineRule="auto"/>
              <w:jc w:val="left"/>
              <w:rPr>
                <w:szCs w:val="22"/>
              </w:rPr>
            </w:pPr>
          </w:p>
        </w:tc>
      </w:tr>
      <w:tr w:rsidR="008A4CEB" w14:paraId="1AA8E9A8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032BE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796A4" w14:textId="77777777" w:rsidR="008A4CEB" w:rsidRPr="00C17FE4" w:rsidRDefault="008A4CEB" w:rsidP="008A4CEB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  <w:rPr>
                <w:szCs w:val="22"/>
              </w:rPr>
            </w:pPr>
            <w:r w:rsidRPr="00C17FE4">
              <w:rPr>
                <w:szCs w:val="22"/>
              </w:rPr>
              <w:t>Fyzika</w:t>
            </w:r>
          </w:p>
          <w:p w14:paraId="166ACF8C" w14:textId="77777777" w:rsidR="008A4CEB" w:rsidRPr="00C17FE4" w:rsidRDefault="008A4CEB" w:rsidP="008A4CEB">
            <w:pPr>
              <w:pStyle w:val="Normal0"/>
              <w:numPr>
                <w:ilvl w:val="0"/>
                <w:numId w:val="19"/>
              </w:numPr>
              <w:spacing w:line="240" w:lineRule="auto"/>
              <w:jc w:val="left"/>
              <w:rPr>
                <w:szCs w:val="22"/>
              </w:rPr>
            </w:pPr>
            <w:r w:rsidRPr="00C17FE4">
              <w:rPr>
                <w:szCs w:val="22"/>
              </w:rPr>
              <w:t>Informatika a výpočetní technika</w:t>
            </w:r>
          </w:p>
        </w:tc>
      </w:tr>
      <w:tr w:rsidR="008A4CEB" w14:paraId="1C5B41DF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8838F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Poznámky k předmětu v rámci učebního plánu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BE144" w14:textId="77777777" w:rsidR="008A4CEB" w:rsidRPr="00C17FE4" w:rsidRDefault="008A4CEB" w:rsidP="0034143D">
            <w:pPr>
              <w:pStyle w:val="Normal0"/>
              <w:spacing w:line="240" w:lineRule="auto"/>
              <w:jc w:val="left"/>
              <w:rPr>
                <w:szCs w:val="22"/>
              </w:rPr>
            </w:pPr>
            <w:r w:rsidRPr="00C17FE4">
              <w:rPr>
                <w:szCs w:val="22"/>
              </w:rPr>
              <w:t>Seminář z matematiky lze zvolit ve 3. nebo 4. ročníku. Výuka by měla probíhat v kmenové učebně s dostatečně velkou tabulí nebo v tematické učebně pro výuku matematiky.</w:t>
            </w:r>
          </w:p>
          <w:p w14:paraId="7B7D98C9" w14:textId="77777777" w:rsidR="008A4CEB" w:rsidRPr="00C17FE4" w:rsidRDefault="008A4CEB" w:rsidP="0034143D">
            <w:pPr>
              <w:pStyle w:val="Normal0"/>
              <w:spacing w:line="240" w:lineRule="auto"/>
              <w:jc w:val="left"/>
              <w:rPr>
                <w:szCs w:val="22"/>
              </w:rPr>
            </w:pPr>
          </w:p>
        </w:tc>
      </w:tr>
      <w:tr w:rsidR="008A4CEB" w14:paraId="082D0F4B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ABC62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Způsob hodnocení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9FA87" w14:textId="77777777" w:rsidR="008A4CEB" w:rsidRPr="00C17FE4" w:rsidRDefault="008A4CEB" w:rsidP="0034143D">
            <w:pPr>
              <w:pStyle w:val="Normal0"/>
              <w:spacing w:line="240" w:lineRule="auto"/>
              <w:jc w:val="left"/>
              <w:rPr>
                <w:rFonts w:eastAsia="Calibri" w:cs="Calibri"/>
                <w:szCs w:val="22"/>
                <w:shd w:val="clear" w:color="auto" w:fill="FFFFFF"/>
              </w:rPr>
            </w:pPr>
            <w:r w:rsidRPr="00C17FE4">
              <w:rPr>
                <w:rFonts w:eastAsia="Calibri" w:cs="Calibri"/>
                <w:szCs w:val="22"/>
                <w:shd w:val="clear" w:color="auto" w:fill="FFFFFF"/>
              </w:rPr>
              <w:t>Kvantitativní hodnocení na škále 1 – 2 – 3 – 4 – 5.</w:t>
            </w:r>
          </w:p>
          <w:p w14:paraId="00AD01DC" w14:textId="77777777" w:rsidR="008A4CEB" w:rsidRPr="00C17FE4" w:rsidRDefault="008A4CEB" w:rsidP="0034143D">
            <w:pPr>
              <w:pStyle w:val="Normal0"/>
              <w:spacing w:line="240" w:lineRule="auto"/>
              <w:jc w:val="left"/>
              <w:rPr>
                <w:szCs w:val="22"/>
              </w:rPr>
            </w:pPr>
          </w:p>
        </w:tc>
      </w:tr>
      <w:tr w:rsidR="008A4CEB" w14:paraId="045A3516" w14:textId="77777777" w:rsidTr="0034143D">
        <w:trPr>
          <w:trHeight w:val="102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076D4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Výchovné a vzdělávací strategie:</w:t>
            </w:r>
          </w:p>
          <w:p w14:paraId="63CB8C67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společné postupy uplatňované na</w:t>
            </w:r>
          </w:p>
          <w:p w14:paraId="12D62470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úrovni předmětu, jimiž učitelé cíleně</w:t>
            </w:r>
          </w:p>
          <w:p w14:paraId="3C408812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utvářejí a rozvíjejí klíčové</w:t>
            </w:r>
          </w:p>
          <w:p w14:paraId="12B0FAE6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  <w:r w:rsidRPr="00356FD6">
              <w:rPr>
                <w:rFonts w:eastAsia="Calibri" w:cs="Calibri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613A9" w14:textId="77777777" w:rsidR="008A4CEB" w:rsidRDefault="008A4CEB" w:rsidP="0034143D">
            <w:pPr>
              <w:spacing w:after="160" w:line="259" w:lineRule="auto"/>
              <w:jc w:val="left"/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k řešení problémů:</w:t>
            </w:r>
            <w:r>
              <w:t xml:space="preserve"> </w:t>
            </w:r>
          </w:p>
          <w:p w14:paraId="5A7D0685" w14:textId="77777777" w:rsidR="008A4CEB" w:rsidRDefault="008A4CEB" w:rsidP="0034143D">
            <w:pPr>
              <w:spacing w:line="240" w:lineRule="auto"/>
              <w:jc w:val="left"/>
            </w:pPr>
            <w:r>
              <w:t>Předkládáme žákům problémové úlohy a nabádáme k analýze problému z různých hledisek.</w:t>
            </w:r>
          </w:p>
          <w:p w14:paraId="09700B24" w14:textId="77777777" w:rsidR="008A4CEB" w:rsidRDefault="008A4CEB" w:rsidP="0034143D">
            <w:pPr>
              <w:spacing w:line="240" w:lineRule="auto"/>
              <w:jc w:val="left"/>
            </w:pPr>
            <w:r>
              <w:t xml:space="preserve">Podněcujeme k užívání analogie a zobecňování mezi různými tématy. </w:t>
            </w:r>
          </w:p>
          <w:p w14:paraId="2A6809FE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Podporujeme logické myšlení a schopnost aplikace vzorových úloh na nové problémy. </w:t>
            </w:r>
          </w:p>
          <w:p w14:paraId="74542BAA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žáky k nevzdávání se při prvním neúspěchu a k hledání korektních cest vedoucích k cíli. </w:t>
            </w:r>
          </w:p>
          <w:p w14:paraId="5C1C0328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Necháváme žáky odhadovat výsledky a kriticky je hodnotit. </w:t>
            </w:r>
          </w:p>
          <w:p w14:paraId="39B1ECAC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Vybízíme k týmové práci při řešení obtížných úkolů. </w:t>
            </w:r>
          </w:p>
          <w:p w14:paraId="79D165D6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Nabádáme k přehledným a logickým zápisům úloh, demonstrujeme jejich důležitost. </w:t>
            </w:r>
          </w:p>
          <w:p w14:paraId="713CBD66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Vyslechneme chybně navržené postupy a ukazujeme na nich rozpor s matematickou teorií. </w:t>
            </w:r>
          </w:p>
          <w:p w14:paraId="423AD93B" w14:textId="77777777" w:rsidR="008A4CEB" w:rsidRDefault="008A4CEB" w:rsidP="0034143D">
            <w:pPr>
              <w:spacing w:line="259" w:lineRule="auto"/>
              <w:jc w:val="left"/>
            </w:pPr>
            <w:r>
              <w:t>Odbouráváme strach ze špatných odpovědí, evokujeme přátelské prostředí.</w:t>
            </w:r>
          </w:p>
          <w:p w14:paraId="66AC8AEB" w14:textId="77777777" w:rsidR="008A4CEB" w:rsidRPr="00D12D03" w:rsidRDefault="008A4CEB" w:rsidP="0034143D">
            <w:pPr>
              <w:spacing w:after="160" w:line="259" w:lineRule="auto"/>
              <w:jc w:val="left"/>
              <w:rPr>
                <w:szCs w:val="22"/>
              </w:rPr>
            </w:pPr>
          </w:p>
        </w:tc>
      </w:tr>
      <w:tr w:rsidR="008A4CEB" w14:paraId="7ADF69DF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34D0F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FF78A" w14:textId="77777777" w:rsidR="008A4CEB" w:rsidRDefault="008A4CEB" w:rsidP="0034143D">
            <w:pPr>
              <w:spacing w:after="160" w:line="259" w:lineRule="auto"/>
              <w:jc w:val="left"/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komunikativní:</w:t>
            </w:r>
            <w:r>
              <w:t xml:space="preserve"> </w:t>
            </w:r>
          </w:p>
          <w:p w14:paraId="73E840B9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ke spisovné a srozumitelné mluvě. </w:t>
            </w:r>
          </w:p>
          <w:p w14:paraId="3007E003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žáky k vyjadřování myšlenek v logickém sledu. </w:t>
            </w:r>
          </w:p>
          <w:p w14:paraId="39298EA9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Nutíme žáky používat vymezené matematické pojmy, odbourávat nadbytečná zájmena apod. </w:t>
            </w:r>
          </w:p>
          <w:p w14:paraId="0A52AC62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Učíme naslouchat názorům jiných. </w:t>
            </w:r>
          </w:p>
          <w:p w14:paraId="20ABEDEA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Necháváme žáky formulovat hypotézy, zdůvodňovat je nebo vyvracet. </w:t>
            </w:r>
          </w:p>
          <w:p w14:paraId="7ED2FA54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Učíme vhodné argumentaci, věcné obhajobě vlastního názoru. </w:t>
            </w:r>
          </w:p>
          <w:p w14:paraId="7EDA5DED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Začleňujeme formy týmové práce při vyučování. </w:t>
            </w:r>
          </w:p>
          <w:p w14:paraId="1A523F37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Nepřipouštíme nezdvořilé a vulgární vyjadřování. </w:t>
            </w:r>
          </w:p>
          <w:p w14:paraId="604FED08" w14:textId="77777777" w:rsidR="008A4CEB" w:rsidRPr="00D12D03" w:rsidRDefault="008A4CEB" w:rsidP="0034143D">
            <w:pPr>
              <w:spacing w:line="259" w:lineRule="auto"/>
              <w:jc w:val="left"/>
              <w:rPr>
                <w:b/>
                <w:bCs/>
              </w:rPr>
            </w:pPr>
            <w:r>
              <w:t>Podporujeme přátelské vztahy ve třídách a mezi třídami.</w:t>
            </w:r>
          </w:p>
          <w:p w14:paraId="754533C1" w14:textId="77777777" w:rsidR="008A4CEB" w:rsidRPr="00D12D03" w:rsidRDefault="008A4CEB" w:rsidP="0034143D">
            <w:pPr>
              <w:spacing w:after="160" w:line="259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8A4CEB" w14:paraId="17CB816B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D8C77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2A632" w14:textId="77777777" w:rsidR="008A4CEB" w:rsidRDefault="008A4CEB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sociální a personální:</w:t>
            </w:r>
          </w:p>
          <w:p w14:paraId="751E9464" w14:textId="77777777" w:rsidR="008A4CEB" w:rsidRDefault="008A4CEB" w:rsidP="0034143D">
            <w:pPr>
              <w:spacing w:line="259" w:lineRule="auto"/>
              <w:jc w:val="left"/>
            </w:pPr>
            <w:r>
              <w:t>Vytváříme podmínky pro týmové řešení úloh.</w:t>
            </w:r>
          </w:p>
          <w:p w14:paraId="312FC46E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Oceňujeme příkladnou práci ze strany žáků, motivujeme ostatní pochvalou těch nejlepších. </w:t>
            </w:r>
          </w:p>
          <w:p w14:paraId="108F6C6E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Motivujeme k účasti na matematických soutěžích. </w:t>
            </w:r>
          </w:p>
          <w:p w14:paraId="693F81D7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Vychováváme ke zdravému sebevědomí, ale zároveň k respektu ostatních. </w:t>
            </w:r>
          </w:p>
          <w:p w14:paraId="4464F2B1" w14:textId="77777777" w:rsidR="008A4CEB" w:rsidRPr="00D12D03" w:rsidRDefault="008A4CEB" w:rsidP="0034143D">
            <w:pPr>
              <w:spacing w:line="259" w:lineRule="auto"/>
              <w:jc w:val="left"/>
              <w:rPr>
                <w:b/>
                <w:bCs/>
              </w:rPr>
            </w:pPr>
            <w:r>
              <w:t>Vedeme k ohleduplnému a zdvořilému jednání.</w:t>
            </w:r>
          </w:p>
          <w:p w14:paraId="6FBF451E" w14:textId="77777777" w:rsidR="008A4CEB" w:rsidRPr="00D12D03" w:rsidRDefault="008A4CEB" w:rsidP="0034143D">
            <w:pPr>
              <w:spacing w:after="160" w:line="259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  <w:tr w:rsidR="008A4CEB" w14:paraId="66710F80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0A089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BB096" w14:textId="77777777" w:rsidR="008A4CEB" w:rsidRDefault="008A4CEB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občansk</w:t>
            </w:r>
            <w:r>
              <w:rPr>
                <w:b/>
                <w:bCs/>
              </w:rPr>
              <w:t>é</w:t>
            </w:r>
            <w:r w:rsidRPr="00D12D03">
              <w:rPr>
                <w:b/>
                <w:bCs/>
              </w:rPr>
              <w:t>:</w:t>
            </w:r>
          </w:p>
          <w:p w14:paraId="3B025E68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žáky k dodržování základních pravidel chování ve společnosti. </w:t>
            </w:r>
          </w:p>
          <w:p w14:paraId="64EC958B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Respektujeme odlišnosti národnostní, kulturní, tělesné, sociální. </w:t>
            </w:r>
          </w:p>
          <w:p w14:paraId="6331E690" w14:textId="77777777" w:rsidR="008A4CEB" w:rsidRDefault="008A4CEB" w:rsidP="0034143D">
            <w:pPr>
              <w:spacing w:line="259" w:lineRule="auto"/>
              <w:jc w:val="left"/>
            </w:pPr>
            <w:r>
              <w:t>Vedeme k ekologickému chování.</w:t>
            </w:r>
          </w:p>
          <w:p w14:paraId="0C66FFD4" w14:textId="77777777" w:rsidR="008A4CEB" w:rsidRPr="00CC0DD0" w:rsidRDefault="008A4CEB" w:rsidP="0034143D">
            <w:pPr>
              <w:spacing w:line="259" w:lineRule="auto"/>
              <w:jc w:val="left"/>
              <w:rPr>
                <w:b/>
                <w:bCs/>
              </w:rPr>
            </w:pPr>
          </w:p>
        </w:tc>
      </w:tr>
      <w:tr w:rsidR="008A4CEB" w14:paraId="684773CC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C9724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EFA4C" w14:textId="77777777" w:rsidR="008A4CEB" w:rsidRDefault="008A4CEB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k podnikavosti:</w:t>
            </w:r>
          </w:p>
          <w:p w14:paraId="3505149F" w14:textId="77777777" w:rsidR="008A4CEB" w:rsidRDefault="008A4CEB" w:rsidP="0034143D">
            <w:pPr>
              <w:spacing w:line="259" w:lineRule="auto"/>
              <w:jc w:val="left"/>
            </w:pPr>
            <w:r>
              <w:t>Vedeme žáky k věcné argumentaci a racionálnímu úsudku.</w:t>
            </w:r>
          </w:p>
          <w:p w14:paraId="1EF4D787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k trpělivosti, cílevědomosti a systematičnosti. </w:t>
            </w:r>
          </w:p>
          <w:p w14:paraId="31FD1FA0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Dokazujeme opakováním úloh, že cvičení dělá mistra. </w:t>
            </w:r>
          </w:p>
          <w:p w14:paraId="56B2FED6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k odhadu výsledků na základě logického vyhodnocení a žákovy zkušenosti. </w:t>
            </w:r>
          </w:p>
          <w:p w14:paraId="2BE73D0C" w14:textId="77777777" w:rsidR="008A4CEB" w:rsidRDefault="008A4CEB" w:rsidP="0034143D">
            <w:pPr>
              <w:spacing w:line="259" w:lineRule="auto"/>
              <w:jc w:val="left"/>
            </w:pPr>
            <w:r>
              <w:t>Podněcujeme ke kritickému posouzení nalezených řešení a k poučení se z vlastních chyb.</w:t>
            </w:r>
          </w:p>
          <w:p w14:paraId="611DBF03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k samostatné práci a nutnosti vyhledávat informace v různých zdrojích. </w:t>
            </w:r>
          </w:p>
          <w:p w14:paraId="22D88A89" w14:textId="31422793" w:rsidR="008A4CEB" w:rsidRPr="005C24C5" w:rsidRDefault="008A4CEB" w:rsidP="005C24C5">
            <w:pPr>
              <w:spacing w:line="259" w:lineRule="auto"/>
              <w:jc w:val="left"/>
              <w:rPr>
                <w:b/>
                <w:bCs/>
              </w:rPr>
            </w:pPr>
            <w:r>
              <w:t>Vedeme žáky k vytvoření strategií při řešení úloh odpovídajících jejich schopnostem</w:t>
            </w:r>
            <w:r w:rsidR="005C24C5">
              <w:t>.</w:t>
            </w:r>
          </w:p>
        </w:tc>
      </w:tr>
      <w:tr w:rsidR="008A4CEB" w14:paraId="6BA1C080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244A2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FC76D" w14:textId="77777777" w:rsidR="008A4CEB" w:rsidRDefault="008A4CEB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k učení:</w:t>
            </w:r>
          </w:p>
          <w:p w14:paraId="501292DD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žáky k soustředěnému vnímání vykládaného učiva. </w:t>
            </w:r>
          </w:p>
          <w:p w14:paraId="73990232" w14:textId="77777777" w:rsidR="008A4CEB" w:rsidRDefault="008A4CEB" w:rsidP="0034143D">
            <w:pPr>
              <w:spacing w:line="259" w:lineRule="auto"/>
              <w:jc w:val="left"/>
            </w:pPr>
            <w:r>
              <w:t>Učíme žáky porozumět textu a hledat v něm podstatné informace.</w:t>
            </w:r>
          </w:p>
          <w:p w14:paraId="4FF6372B" w14:textId="77777777" w:rsidR="008A4CEB" w:rsidRDefault="008A4CEB" w:rsidP="0034143D">
            <w:pPr>
              <w:spacing w:line="259" w:lineRule="auto"/>
              <w:jc w:val="left"/>
            </w:pPr>
            <w:r>
              <w:t>Učíme žáky používat matematické termíny, matematické znaky, symboly, zápisy.</w:t>
            </w:r>
          </w:p>
          <w:p w14:paraId="33AF41F7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žáky k hodnocení vlastních studijních výkonů, schopností a dovedností. </w:t>
            </w:r>
          </w:p>
          <w:p w14:paraId="6582764C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Vytváříme prostor pro samostatnou domácí přípravu. </w:t>
            </w:r>
          </w:p>
          <w:p w14:paraId="59012C15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Podporujeme motivaci žáků k učení a vytváříme podmínky k dosažení úspěchu. </w:t>
            </w:r>
          </w:p>
          <w:p w14:paraId="1D04FFBE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žáky k potřebě opakovat, procvičovat, propojovat dříve nabyté poznatky s novými. </w:t>
            </w:r>
          </w:p>
          <w:p w14:paraId="63D3D4E4" w14:textId="77777777" w:rsidR="008A4CEB" w:rsidRPr="00D12D03" w:rsidRDefault="008A4CEB" w:rsidP="0034143D">
            <w:pPr>
              <w:spacing w:line="259" w:lineRule="auto"/>
              <w:jc w:val="left"/>
              <w:rPr>
                <w:b/>
                <w:bCs/>
              </w:rPr>
            </w:pPr>
            <w:r>
              <w:t>Necháváme pracovat žáky s vhodnými pomůckami (tabulky, kalkulačky).</w:t>
            </w:r>
          </w:p>
          <w:p w14:paraId="509B29DC" w14:textId="77777777" w:rsidR="008A4CEB" w:rsidRPr="00D12D03" w:rsidRDefault="008A4CEB" w:rsidP="0034143D">
            <w:pPr>
              <w:spacing w:after="160" w:line="259" w:lineRule="auto"/>
              <w:jc w:val="left"/>
              <w:rPr>
                <w:szCs w:val="22"/>
              </w:rPr>
            </w:pPr>
          </w:p>
        </w:tc>
      </w:tr>
      <w:tr w:rsidR="008A4CEB" w14:paraId="67B0F22F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2D7B3" w14:textId="77777777" w:rsidR="008A4CEB" w:rsidRPr="00356FD6" w:rsidRDefault="008A4CEB" w:rsidP="0034143D">
            <w:pPr>
              <w:pStyle w:val="Normal0"/>
              <w:shd w:val="clear" w:color="auto" w:fill="DEEAF6"/>
              <w:spacing w:line="240" w:lineRule="auto"/>
              <w:jc w:val="left"/>
              <w:rPr>
                <w:rFonts w:eastAsia="Calibri" w:cs="Calibri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9C8C3" w14:textId="77777777" w:rsidR="008A4CEB" w:rsidRDefault="008A4CEB" w:rsidP="0034143D">
            <w:pPr>
              <w:spacing w:after="16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12D03">
              <w:rPr>
                <w:b/>
                <w:bCs/>
              </w:rPr>
              <w:t>Kompetence digitální:</w:t>
            </w:r>
          </w:p>
          <w:p w14:paraId="3A97DFC5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Umožňujeme vyhledávání rozšiřujících informací v internetových zdrojích. </w:t>
            </w:r>
          </w:p>
          <w:p w14:paraId="6F7056DD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Nabádáme k prověřování důvěryhodnosti internetových zdrojů. </w:t>
            </w:r>
          </w:p>
          <w:p w14:paraId="43C1555F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Využíváme digitálních technologií ke komunikaci se žáky. </w:t>
            </w:r>
          </w:p>
          <w:p w14:paraId="6AF4E55E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Vyžadujeme zpracování závěrečné práce v digitálním formátu, včetně matematického editoru. </w:t>
            </w:r>
          </w:p>
          <w:p w14:paraId="50102868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Podporujeme vzájemnou spolupráci mezi žáky v digitálním prostředí. </w:t>
            </w:r>
          </w:p>
          <w:p w14:paraId="16EAEEEE" w14:textId="77777777" w:rsidR="008A4CEB" w:rsidRDefault="008A4CEB" w:rsidP="0034143D">
            <w:pPr>
              <w:spacing w:line="259" w:lineRule="auto"/>
              <w:jc w:val="left"/>
            </w:pPr>
            <w:r>
              <w:t xml:space="preserve">Vedeme ke zdvořilé komunikaci na úrovni komunikačních technologií. </w:t>
            </w:r>
          </w:p>
          <w:p w14:paraId="4DDCEF6F" w14:textId="77777777" w:rsidR="008A4CEB" w:rsidRPr="00D12D03" w:rsidRDefault="008A4CEB" w:rsidP="0034143D">
            <w:pPr>
              <w:spacing w:line="259" w:lineRule="auto"/>
              <w:jc w:val="left"/>
              <w:rPr>
                <w:b/>
                <w:bCs/>
              </w:rPr>
            </w:pPr>
            <w:r>
              <w:t>Umožnujeme žákům kopírování a tisk studijních materiálů na školní tiskárně.</w:t>
            </w:r>
          </w:p>
          <w:p w14:paraId="2FDA6066" w14:textId="77777777" w:rsidR="008A4CEB" w:rsidRPr="00D12D03" w:rsidRDefault="008A4CEB" w:rsidP="0034143D">
            <w:pPr>
              <w:spacing w:after="160" w:line="259" w:lineRule="auto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</w:tr>
    </w:tbl>
    <w:p w14:paraId="0A47D9B5" w14:textId="77777777" w:rsidR="008A4CEB" w:rsidRDefault="008A4CEB" w:rsidP="008A4CEB">
      <w:pPr>
        <w:pStyle w:val="Normal0"/>
      </w:pPr>
      <w:r>
        <w:t xml:space="preserve">  </w:t>
      </w:r>
    </w:p>
    <w:p w14:paraId="334B06F7" w14:textId="77777777" w:rsidR="005C24C5" w:rsidRDefault="005C24C5" w:rsidP="008A4CEB">
      <w:pPr>
        <w:pStyle w:val="Normal0"/>
      </w:pPr>
    </w:p>
    <w:p w14:paraId="02AF1C64" w14:textId="77777777" w:rsidR="005C24C5" w:rsidRDefault="005C24C5" w:rsidP="008A4CEB">
      <w:pPr>
        <w:pStyle w:val="Normal0"/>
      </w:pPr>
    </w:p>
    <w:p w14:paraId="59E1228A" w14:textId="77777777" w:rsidR="005C24C5" w:rsidRDefault="005C24C5" w:rsidP="008A4CEB">
      <w:pPr>
        <w:pStyle w:val="Normal0"/>
      </w:pPr>
    </w:p>
    <w:p w14:paraId="194D1C58" w14:textId="77777777" w:rsidR="005C24C5" w:rsidRDefault="005C24C5" w:rsidP="008A4CEB">
      <w:pPr>
        <w:pStyle w:val="Normal0"/>
      </w:pPr>
    </w:p>
    <w:p w14:paraId="7AF57401" w14:textId="77777777" w:rsidR="005C24C5" w:rsidRDefault="005C24C5" w:rsidP="008A4CEB">
      <w:pPr>
        <w:pStyle w:val="Normal0"/>
      </w:pPr>
    </w:p>
    <w:p w14:paraId="2F90525C" w14:textId="77777777" w:rsidR="005C24C5" w:rsidRDefault="005C24C5" w:rsidP="008A4CEB">
      <w:pPr>
        <w:pStyle w:val="Normal0"/>
      </w:pPr>
    </w:p>
    <w:p w14:paraId="76E54225" w14:textId="77777777" w:rsidR="005C24C5" w:rsidRDefault="005C24C5" w:rsidP="008A4CEB">
      <w:pPr>
        <w:pStyle w:val="Normal0"/>
      </w:pPr>
    </w:p>
    <w:p w14:paraId="083F5F26" w14:textId="77777777" w:rsidR="005C24C5" w:rsidRDefault="005C24C5" w:rsidP="008A4CEB">
      <w:pPr>
        <w:pStyle w:val="Normal0"/>
      </w:pPr>
    </w:p>
    <w:p w14:paraId="0177A610" w14:textId="77777777" w:rsidR="008A4CEB" w:rsidRDefault="008A4CEB" w:rsidP="008A4CEB">
      <w:pPr>
        <w:pStyle w:val="Normal0"/>
      </w:pPr>
      <w: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14:paraId="65ED9256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A54DB" w14:textId="77777777" w:rsidR="008A4CEB" w:rsidRDefault="008A4CEB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lastRenderedPageBreak/>
              <w:t xml:space="preserve"> 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01063360" w14:textId="77777777" w:rsidR="008A4CEB" w:rsidRDefault="008A4CEB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3. ročník</w:t>
            </w:r>
          </w:p>
        </w:tc>
      </w:tr>
      <w:tr w:rsidR="008A4CEB" w14:paraId="7CD35CC3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3CA61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7C814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8A4CEB" w14:paraId="42ED0DDA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43D2D" w14:textId="77777777" w:rsidR="008A4CEB" w:rsidRDefault="008A4CEB" w:rsidP="0034143D">
            <w:pPr>
              <w:pStyle w:val="Normal0"/>
              <w:spacing w:line="240" w:lineRule="auto"/>
              <w:jc w:val="left"/>
            </w:pPr>
            <w:r>
              <w:t>Žák</w:t>
            </w:r>
          </w:p>
          <w:p w14:paraId="70DBC6A7" w14:textId="77777777" w:rsidR="008A4CEB" w:rsidRDefault="008A4CEB" w:rsidP="008A4CEB">
            <w:pPr>
              <w:pStyle w:val="Normal0"/>
              <w:numPr>
                <w:ilvl w:val="0"/>
                <w:numId w:val="13"/>
              </w:numPr>
              <w:spacing w:line="240" w:lineRule="auto"/>
              <w:ind w:left="973"/>
              <w:jc w:val="left"/>
            </w:pPr>
            <w:r>
              <w:t>určí vzdálenost dvou bodů a střed úsečky</w:t>
            </w:r>
          </w:p>
          <w:p w14:paraId="3A60F6AB" w14:textId="77777777" w:rsidR="008A4CEB" w:rsidRDefault="008A4CEB" w:rsidP="008A4CEB">
            <w:pPr>
              <w:pStyle w:val="Normal0"/>
              <w:numPr>
                <w:ilvl w:val="0"/>
                <w:numId w:val="13"/>
              </w:numPr>
              <w:spacing w:line="240" w:lineRule="auto"/>
              <w:ind w:left="973"/>
              <w:jc w:val="left"/>
            </w:pPr>
            <w:r>
              <w:t>užívá pojmy vektor, jeho umístění, jeho velikost</w:t>
            </w:r>
          </w:p>
          <w:p w14:paraId="34E3DDA8" w14:textId="77777777" w:rsidR="008A4CEB" w:rsidRDefault="008A4CEB" w:rsidP="008A4CEB">
            <w:pPr>
              <w:pStyle w:val="Normal0"/>
              <w:numPr>
                <w:ilvl w:val="0"/>
                <w:numId w:val="13"/>
              </w:numPr>
              <w:spacing w:line="240" w:lineRule="auto"/>
              <w:ind w:left="973"/>
              <w:jc w:val="left"/>
            </w:pPr>
            <w:r>
              <w:t>provádí operace s vektory, vypočte odchylku dvou vektorů</w:t>
            </w:r>
          </w:p>
          <w:p w14:paraId="24BB4036" w14:textId="77777777" w:rsidR="008A4CEB" w:rsidRDefault="008A4CEB" w:rsidP="008A4CEB">
            <w:pPr>
              <w:pStyle w:val="Normal0"/>
              <w:numPr>
                <w:ilvl w:val="0"/>
                <w:numId w:val="13"/>
              </w:numPr>
              <w:spacing w:line="240" w:lineRule="auto"/>
              <w:ind w:left="973"/>
              <w:jc w:val="left"/>
            </w:pPr>
            <w:r>
              <w:t>vyjádří parametricky přímku nebo její část</w:t>
            </w:r>
          </w:p>
          <w:p w14:paraId="3E9B2AB7" w14:textId="77777777" w:rsidR="008A4CEB" w:rsidRDefault="008A4CEB" w:rsidP="008A4CEB">
            <w:pPr>
              <w:pStyle w:val="Normal0"/>
              <w:numPr>
                <w:ilvl w:val="0"/>
                <w:numId w:val="13"/>
              </w:numPr>
              <w:spacing w:line="240" w:lineRule="auto"/>
              <w:ind w:left="973"/>
              <w:jc w:val="left"/>
            </w:pPr>
            <w:r>
              <w:t xml:space="preserve">vyjádří rovinu parametricky i obecnou rovnici </w:t>
            </w:r>
          </w:p>
          <w:p w14:paraId="61C272D0" w14:textId="77777777" w:rsidR="008A4CEB" w:rsidRDefault="008A4CEB" w:rsidP="008A4CEB">
            <w:pPr>
              <w:pStyle w:val="Normal0"/>
              <w:numPr>
                <w:ilvl w:val="0"/>
                <w:numId w:val="13"/>
              </w:numPr>
              <w:spacing w:line="240" w:lineRule="auto"/>
              <w:ind w:left="973"/>
              <w:jc w:val="left"/>
            </w:pPr>
            <w:r>
              <w:t>řeší polohové a metrické úlohy v prostoru</w:t>
            </w:r>
          </w:p>
          <w:p w14:paraId="225FB51A" w14:textId="3D08D6DD" w:rsidR="005C24C5" w:rsidRPr="00AF1650" w:rsidRDefault="005C24C5" w:rsidP="005C24C5">
            <w:pPr>
              <w:pStyle w:val="Normal0"/>
              <w:spacing w:line="240" w:lineRule="auto"/>
              <w:jc w:val="left"/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370EC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  <w:r>
              <w:t>Analytická geometrie v prostoru</w:t>
            </w:r>
          </w:p>
          <w:p w14:paraId="1AFFFCB5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</w:p>
          <w:p w14:paraId="698E5F9A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</w:p>
          <w:p w14:paraId="15F68B76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</w:p>
          <w:p w14:paraId="2E50F2A7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</w:p>
          <w:p w14:paraId="7279C0C3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</w:p>
          <w:p w14:paraId="378D4DC3" w14:textId="75BB701D" w:rsidR="008A4CEB" w:rsidRDefault="008A4CEB" w:rsidP="005C24C5">
            <w:pPr>
              <w:pStyle w:val="Normal0"/>
              <w:spacing w:line="240" w:lineRule="auto"/>
              <w:jc w:val="left"/>
            </w:pPr>
          </w:p>
        </w:tc>
      </w:tr>
      <w:tr w:rsidR="005C24C5" w14:paraId="240D49C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2A1E0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provádí početní operace s komplexními čísly v algebraickém tvaru</w:t>
            </w:r>
          </w:p>
          <w:p w14:paraId="0B18F781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převede algebraický tvar komplexního čísla do goniometrického tvaru</w:t>
            </w:r>
          </w:p>
          <w:p w14:paraId="57DBC8BC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násobí, dělí, umocňuje komplexní čísla v goniometrickém tvaru</w:t>
            </w:r>
          </w:p>
          <w:p w14:paraId="25B0A8F8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řeší binomické rovnice</w:t>
            </w:r>
          </w:p>
          <w:p w14:paraId="054EEF50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užívá Gaussovu rovinu k zobrazení komplexních čísel</w:t>
            </w:r>
          </w:p>
          <w:p w14:paraId="44A506E3" w14:textId="77777777" w:rsidR="005C24C5" w:rsidRDefault="005C24C5" w:rsidP="0034143D">
            <w:pPr>
              <w:pStyle w:val="Normal0"/>
              <w:spacing w:line="240" w:lineRule="auto"/>
              <w:jc w:val="left"/>
              <w:rPr>
                <w:i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35C4B" w14:textId="77777777" w:rsidR="005C24C5" w:rsidRDefault="005C24C5" w:rsidP="005C24C5">
            <w:pPr>
              <w:pStyle w:val="Normal0"/>
              <w:spacing w:line="240" w:lineRule="auto"/>
              <w:ind w:left="60"/>
              <w:jc w:val="left"/>
            </w:pPr>
            <w:r>
              <w:t>Komplexní čísla</w:t>
            </w:r>
          </w:p>
          <w:p w14:paraId="0A06057D" w14:textId="77777777" w:rsidR="005C24C5" w:rsidRDefault="005C24C5" w:rsidP="0034143D">
            <w:pPr>
              <w:pStyle w:val="Normal0"/>
              <w:spacing w:line="240" w:lineRule="auto"/>
              <w:ind w:left="60"/>
              <w:jc w:val="left"/>
            </w:pPr>
          </w:p>
        </w:tc>
      </w:tr>
      <w:tr w:rsidR="005C24C5" w14:paraId="5C345ABA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A83B7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aplikuje Gaussovu metodu pro úpravu matic</w:t>
            </w:r>
          </w:p>
          <w:p w14:paraId="72CBE110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řeší soustavy rovnic užitím matic</w:t>
            </w:r>
          </w:p>
          <w:p w14:paraId="12861DFF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vypočte determinant 2. a 3. stupně</w:t>
            </w:r>
          </w:p>
          <w:p w14:paraId="3E398ACA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používá Cramerovy vzorce při řešení soustavy rovnic</w:t>
            </w:r>
          </w:p>
          <w:p w14:paraId="6E876D29" w14:textId="77777777" w:rsidR="005C24C5" w:rsidRDefault="005C24C5" w:rsidP="0034143D">
            <w:pPr>
              <w:pStyle w:val="Normal0"/>
              <w:spacing w:line="240" w:lineRule="auto"/>
              <w:jc w:val="left"/>
              <w:rPr>
                <w:i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3A957" w14:textId="2D7A0D18" w:rsidR="005C24C5" w:rsidRDefault="005C24C5" w:rsidP="0034143D">
            <w:pPr>
              <w:pStyle w:val="Normal0"/>
              <w:spacing w:line="240" w:lineRule="auto"/>
              <w:ind w:left="60"/>
              <w:jc w:val="left"/>
            </w:pPr>
            <w:r>
              <w:t>Matice a determinanty</w:t>
            </w:r>
          </w:p>
        </w:tc>
      </w:tr>
      <w:tr w:rsidR="005C24C5" w14:paraId="68FDF950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BC3BD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provádí dělení polynomů</w:t>
            </w:r>
          </w:p>
          <w:p w14:paraId="76311BEC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vyhledá celočíselné kořeny polynomu pomocí Hornerova schematu</w:t>
            </w:r>
          </w:p>
          <w:p w14:paraId="55092D03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provede reálný rozklad polynomu</w:t>
            </w:r>
          </w:p>
          <w:p w14:paraId="5C10A4BB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rozloží polynom na kořenové činitele</w:t>
            </w:r>
          </w:p>
          <w:p w14:paraId="058C6F35" w14:textId="77777777" w:rsidR="005C24C5" w:rsidRDefault="005C24C5" w:rsidP="005C24C5">
            <w:pPr>
              <w:pStyle w:val="Normal0"/>
              <w:numPr>
                <w:ilvl w:val="0"/>
                <w:numId w:val="14"/>
              </w:numPr>
              <w:spacing w:line="240" w:lineRule="auto"/>
              <w:jc w:val="left"/>
            </w:pPr>
            <w:r>
              <w:t>sestaví polynom daného stupně s danými kořeny</w:t>
            </w:r>
          </w:p>
          <w:p w14:paraId="004DAA8E" w14:textId="77777777" w:rsidR="005C24C5" w:rsidRDefault="005C24C5" w:rsidP="0034143D">
            <w:pPr>
              <w:pStyle w:val="Normal0"/>
              <w:spacing w:line="240" w:lineRule="auto"/>
              <w:jc w:val="left"/>
              <w:rPr>
                <w:i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76601" w14:textId="77777777" w:rsidR="005C24C5" w:rsidRDefault="005C24C5" w:rsidP="005C24C5">
            <w:pPr>
              <w:pStyle w:val="Normal0"/>
              <w:spacing w:line="240" w:lineRule="auto"/>
              <w:ind w:left="60"/>
              <w:jc w:val="left"/>
            </w:pPr>
            <w:r>
              <w:t>Polynomy s celočíselnými koeficienty</w:t>
            </w:r>
          </w:p>
          <w:p w14:paraId="3E94AEAD" w14:textId="77777777" w:rsidR="005C24C5" w:rsidRDefault="005C24C5" w:rsidP="0034143D">
            <w:pPr>
              <w:pStyle w:val="Normal0"/>
              <w:spacing w:line="240" w:lineRule="auto"/>
              <w:ind w:left="60"/>
              <w:jc w:val="left"/>
            </w:pPr>
          </w:p>
        </w:tc>
      </w:tr>
      <w:tr w:rsidR="005C24C5" w14:paraId="5AC9746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CD92B" w14:textId="77777777" w:rsidR="005C24C5" w:rsidRDefault="005C24C5" w:rsidP="005C24C5">
            <w:pPr>
              <w:pStyle w:val="Normal0"/>
              <w:numPr>
                <w:ilvl w:val="0"/>
                <w:numId w:val="15"/>
              </w:numPr>
              <w:spacing w:line="240" w:lineRule="auto"/>
              <w:ind w:left="963" w:hanging="426"/>
              <w:jc w:val="left"/>
            </w:pPr>
            <w:r>
              <w:t>používá základní statistické pojmy, určí charakteristiky polohy</w:t>
            </w:r>
          </w:p>
          <w:p w14:paraId="18841EF7" w14:textId="77777777" w:rsidR="005C24C5" w:rsidRDefault="005C24C5" w:rsidP="005C24C5">
            <w:pPr>
              <w:pStyle w:val="Normal0"/>
              <w:numPr>
                <w:ilvl w:val="0"/>
                <w:numId w:val="15"/>
              </w:numPr>
              <w:spacing w:line="240" w:lineRule="auto"/>
              <w:ind w:left="963" w:hanging="426"/>
              <w:jc w:val="left"/>
            </w:pPr>
            <w:r>
              <w:t>určí charakteristiky variability: rozptyl, směrodatná odchylka, kvartil, percentil</w:t>
            </w:r>
          </w:p>
          <w:p w14:paraId="1FA4A321" w14:textId="77777777" w:rsidR="005C24C5" w:rsidRDefault="005C24C5" w:rsidP="005C24C5">
            <w:pPr>
              <w:pStyle w:val="Normal0"/>
              <w:numPr>
                <w:ilvl w:val="0"/>
                <w:numId w:val="15"/>
              </w:numPr>
              <w:spacing w:line="240" w:lineRule="auto"/>
              <w:ind w:left="963" w:hanging="426"/>
              <w:jc w:val="left"/>
            </w:pPr>
            <w:r>
              <w:t>vypočítá korelaci dvou souborů</w:t>
            </w:r>
          </w:p>
          <w:p w14:paraId="0A12E1B6" w14:textId="77777777" w:rsidR="005C24C5" w:rsidRPr="00AF1650" w:rsidRDefault="005C24C5" w:rsidP="005C24C5">
            <w:pPr>
              <w:pStyle w:val="Normal0"/>
              <w:numPr>
                <w:ilvl w:val="0"/>
                <w:numId w:val="15"/>
              </w:numPr>
              <w:spacing w:line="240" w:lineRule="auto"/>
              <w:ind w:left="963" w:hanging="426"/>
              <w:jc w:val="left"/>
            </w:pPr>
            <w:r>
              <w:t>vyhledá a vyhodnotí statistická data v grafech, tabulkách, diagramech</w:t>
            </w:r>
          </w:p>
          <w:p w14:paraId="3C3B101F" w14:textId="77777777" w:rsidR="005C24C5" w:rsidRDefault="005C24C5" w:rsidP="0034143D">
            <w:pPr>
              <w:pStyle w:val="Normal0"/>
              <w:spacing w:line="240" w:lineRule="auto"/>
              <w:jc w:val="left"/>
              <w:rPr>
                <w:i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63699" w14:textId="227175A8" w:rsidR="005C24C5" w:rsidRDefault="005C24C5" w:rsidP="0034143D">
            <w:pPr>
              <w:pStyle w:val="Normal0"/>
              <w:spacing w:line="240" w:lineRule="auto"/>
              <w:ind w:left="60"/>
              <w:jc w:val="left"/>
            </w:pPr>
            <w:r>
              <w:t>Statistika a její charakteristiky</w:t>
            </w:r>
          </w:p>
        </w:tc>
      </w:tr>
    </w:tbl>
    <w:p w14:paraId="1B394023" w14:textId="77777777" w:rsidR="008A4CEB" w:rsidRDefault="008A4CEB" w:rsidP="008A4CEB">
      <w:pPr>
        <w:pStyle w:val="Normal0"/>
      </w:pPr>
      <w:r>
        <w:t xml:space="preserve">  </w:t>
      </w:r>
    </w:p>
    <w:p w14:paraId="7E5E2D51" w14:textId="77777777" w:rsidR="008A4CEB" w:rsidRDefault="008A4CEB" w:rsidP="008A4CEB">
      <w:pPr>
        <w:pStyle w:val="Normal0"/>
      </w:pPr>
      <w:r>
        <w:t xml:space="preserve">  </w:t>
      </w:r>
    </w:p>
    <w:p w14:paraId="7DFD7BE0" w14:textId="77777777" w:rsidR="008A4CEB" w:rsidRDefault="008A4CEB" w:rsidP="008A4CEB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14:paraId="677F9A7A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63F88" w14:textId="77777777" w:rsidR="008A4CEB" w:rsidRDefault="008A4CEB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lastRenderedPageBreak/>
              <w:t xml:space="preserve">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39400153" w14:textId="77777777" w:rsidR="008A4CEB" w:rsidRDefault="008A4CEB" w:rsidP="0034143D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</w:rPr>
              <w:t>4. ročník</w:t>
            </w:r>
          </w:p>
        </w:tc>
      </w:tr>
      <w:tr w:rsidR="008A4CEB" w14:paraId="62C8E5F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63102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2E8C6" w14:textId="77777777" w:rsidR="008A4CEB" w:rsidRDefault="008A4CEB" w:rsidP="0034143D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8A4CEB" w14:paraId="6B148A7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0E7FA" w14:textId="77777777" w:rsidR="008A4CEB" w:rsidRDefault="008A4CEB" w:rsidP="0034143D">
            <w:pPr>
              <w:pStyle w:val="Normal0"/>
              <w:spacing w:line="240" w:lineRule="auto"/>
              <w:jc w:val="left"/>
            </w:pPr>
            <w:r>
              <w:t xml:space="preserve">Žák </w:t>
            </w:r>
          </w:p>
          <w:p w14:paraId="00102DBA" w14:textId="77777777" w:rsidR="008A4CEB" w:rsidRDefault="008A4CEB" w:rsidP="008A4CEB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t>řeší úlohy přesahující rámec jednoho tématu</w:t>
            </w:r>
          </w:p>
          <w:p w14:paraId="07B6EC20" w14:textId="77777777" w:rsidR="008A4CEB" w:rsidRDefault="008A4CEB" w:rsidP="008A4CEB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t>řeší netradiční a problémové úlohy</w:t>
            </w:r>
          </w:p>
          <w:p w14:paraId="0F8D39E8" w14:textId="77777777" w:rsidR="008A4CEB" w:rsidRDefault="008A4CEB" w:rsidP="008A4CEB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t>propojuje poznatky z různých témat, hledá logické souvislosti mezi nimi</w:t>
            </w:r>
          </w:p>
          <w:p w14:paraId="37F335D8" w14:textId="77777777" w:rsidR="008A4CEB" w:rsidRDefault="008A4CEB" w:rsidP="008A4CEB">
            <w:pPr>
              <w:pStyle w:val="Normal0"/>
              <w:numPr>
                <w:ilvl w:val="0"/>
                <w:numId w:val="17"/>
              </w:numPr>
              <w:spacing w:line="240" w:lineRule="auto"/>
              <w:jc w:val="left"/>
            </w:pPr>
            <w:r>
              <w:t>propojuje analytické a geometrické metody</w:t>
            </w:r>
          </w:p>
          <w:p w14:paraId="08656879" w14:textId="77777777" w:rsidR="008A4CEB" w:rsidRDefault="008A4CEB" w:rsidP="008A4CEB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t>hledá efektivní postupy užitím vzorových úloh a praktických zkušeností</w:t>
            </w:r>
          </w:p>
          <w:p w14:paraId="3565926B" w14:textId="77777777" w:rsidR="008A4CEB" w:rsidRDefault="008A4CEB" w:rsidP="008A4CEB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t>kriticky vyhodnocuje výsledky úloh</w:t>
            </w:r>
          </w:p>
          <w:p w14:paraId="14AEF003" w14:textId="77777777" w:rsidR="008A4CEB" w:rsidRDefault="008A4CEB" w:rsidP="008A4CEB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t>efektivně hospodaří s časem</w:t>
            </w:r>
          </w:p>
          <w:p w14:paraId="163A4E1A" w14:textId="77777777" w:rsidR="008A4CEB" w:rsidRDefault="008A4CEB" w:rsidP="008A4CEB">
            <w:pPr>
              <w:pStyle w:val="Normal0"/>
              <w:numPr>
                <w:ilvl w:val="0"/>
                <w:numId w:val="16"/>
              </w:numPr>
              <w:spacing w:line="240" w:lineRule="auto"/>
              <w:jc w:val="left"/>
            </w:pPr>
            <w:r>
              <w:t>používá s jistotou kapesní kalkulátor pro numerické výpočty</w:t>
            </w:r>
          </w:p>
          <w:p w14:paraId="2A770758" w14:textId="77777777" w:rsidR="008A4CEB" w:rsidRDefault="008A4CEB" w:rsidP="005C24C5">
            <w:pPr>
              <w:pStyle w:val="Normal0"/>
              <w:spacing w:line="240" w:lineRule="auto"/>
              <w:jc w:val="left"/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21703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  <w:r>
              <w:t>Číselné obory</w:t>
            </w:r>
          </w:p>
          <w:p w14:paraId="2E0977FA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  <w:r>
              <w:t>Algebraické výrazy</w:t>
            </w:r>
          </w:p>
          <w:p w14:paraId="3C4C79E7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  <w:r>
              <w:t>Rovnice a nerovnice</w:t>
            </w:r>
          </w:p>
          <w:p w14:paraId="5CED6E37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  <w:r>
              <w:t>Funkce</w:t>
            </w:r>
          </w:p>
          <w:p w14:paraId="1BAA2DAB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  <w:r>
              <w:t>Posloupnosti a finanční matematika</w:t>
            </w:r>
          </w:p>
          <w:p w14:paraId="6AA6ABFF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  <w:r>
              <w:t>Geometrie v rovině a prostoru</w:t>
            </w:r>
          </w:p>
          <w:p w14:paraId="17213C4B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  <w:r>
              <w:t>Kombinatorika, pravděpodobnost a statistika</w:t>
            </w:r>
          </w:p>
          <w:p w14:paraId="7112B6E0" w14:textId="77777777" w:rsidR="008A4CEB" w:rsidRDefault="008A4CEB" w:rsidP="0034143D">
            <w:pPr>
              <w:pStyle w:val="Normal0"/>
              <w:spacing w:line="240" w:lineRule="auto"/>
              <w:ind w:left="60"/>
              <w:jc w:val="left"/>
            </w:pPr>
          </w:p>
          <w:p w14:paraId="6C288F76" w14:textId="77777777" w:rsidR="008A4CEB" w:rsidRDefault="008A4CEB" w:rsidP="005C24C5">
            <w:pPr>
              <w:pStyle w:val="Normal0"/>
              <w:spacing w:line="240" w:lineRule="auto"/>
              <w:jc w:val="left"/>
            </w:pPr>
          </w:p>
        </w:tc>
      </w:tr>
      <w:tr w:rsidR="005C24C5" w14:paraId="0FCC346B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4CA3F" w14:textId="77777777" w:rsidR="005C24C5" w:rsidRDefault="005C24C5" w:rsidP="005C24C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t>rozpozná, načrtne, definuje grafy elementárních funkcí</w:t>
            </w:r>
          </w:p>
          <w:p w14:paraId="2F8F7EB9" w14:textId="77777777" w:rsidR="005C24C5" w:rsidRDefault="005C24C5" w:rsidP="005C24C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t xml:space="preserve">odhadne vliv parametrů v argumentu funkce na změnu jejího grafu </w:t>
            </w:r>
          </w:p>
          <w:p w14:paraId="2EFD3CA6" w14:textId="77777777" w:rsidR="005C24C5" w:rsidRDefault="005C24C5" w:rsidP="005C24C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t xml:space="preserve">vyšetří průběh složené funkce užitím diferenciálního počtu </w:t>
            </w:r>
          </w:p>
          <w:p w14:paraId="440C840C" w14:textId="77777777" w:rsidR="005C24C5" w:rsidRDefault="005C24C5" w:rsidP="005C24C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t>aplikuje diferenciální počet v praktických úlohách</w:t>
            </w:r>
          </w:p>
          <w:p w14:paraId="2F328EBC" w14:textId="77777777" w:rsidR="005C24C5" w:rsidRDefault="005C24C5" w:rsidP="005C24C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t>používá integrační substituční metodu a metodu per partes</w:t>
            </w:r>
          </w:p>
          <w:p w14:paraId="419A9BFC" w14:textId="77777777" w:rsidR="005C24C5" w:rsidRDefault="005C24C5" w:rsidP="005C24C5">
            <w:pPr>
              <w:pStyle w:val="Normal0"/>
              <w:numPr>
                <w:ilvl w:val="0"/>
                <w:numId w:val="18"/>
              </w:numPr>
              <w:spacing w:line="240" w:lineRule="auto"/>
              <w:jc w:val="left"/>
            </w:pPr>
            <w:r>
              <w:t>vypočte obsah obrazce a objem rotačního tělesa užitím integrálního počtu</w:t>
            </w:r>
          </w:p>
          <w:p w14:paraId="50BD2DE2" w14:textId="77777777" w:rsidR="005C24C5" w:rsidRDefault="005C24C5" w:rsidP="0034143D">
            <w:pPr>
              <w:pStyle w:val="Normal0"/>
              <w:spacing w:line="240" w:lineRule="auto"/>
              <w:jc w:val="left"/>
              <w:rPr>
                <w:i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629BF" w14:textId="4E0F2793" w:rsidR="005C24C5" w:rsidRDefault="005C24C5" w:rsidP="0034143D">
            <w:pPr>
              <w:pStyle w:val="Normal0"/>
              <w:spacing w:line="240" w:lineRule="auto"/>
              <w:ind w:left="60"/>
              <w:jc w:val="left"/>
            </w:pPr>
            <w:r>
              <w:t>Diferenciální a integrální počet</w:t>
            </w:r>
          </w:p>
        </w:tc>
      </w:tr>
    </w:tbl>
    <w:p w14:paraId="0E10E6F4" w14:textId="77777777" w:rsidR="008A4CEB" w:rsidRDefault="008A4CEB" w:rsidP="008A4CEB">
      <w:pPr>
        <w:pStyle w:val="Normal0"/>
      </w:pPr>
    </w:p>
    <w:p w14:paraId="378DEE00" w14:textId="6D157874" w:rsidR="008A4CEB" w:rsidRDefault="008A4CEB">
      <w:pPr>
        <w:spacing w:after="160" w:line="259" w:lineRule="auto"/>
        <w:jc w:val="left"/>
      </w:pPr>
      <w:r>
        <w:br w:type="page"/>
      </w:r>
    </w:p>
    <w:p w14:paraId="391B83B2" w14:textId="77777777" w:rsidR="008A4CEB" w:rsidRPr="008A4CEB" w:rsidRDefault="008A4CEB" w:rsidP="008A4CEB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5" w:name="_Toc188900404"/>
      <w:r w:rsidRPr="008A4CEB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 dějepisu</w:t>
      </w:r>
      <w:bookmarkEnd w:id="5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8A4CEB" w:rsidRPr="008A4CEB" w14:paraId="6FA50470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8200C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3A126B24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A4CEB" w:rsidRPr="008A4CEB" w14:paraId="7EFA12DF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83E04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FE6B5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4F22A3FD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8A4CEB" w:rsidRPr="008A4CEB" w14:paraId="6C9C2A43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2FFC7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B5E6B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3202A3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max 4</w:t>
            </w:r>
          </w:p>
        </w:tc>
      </w:tr>
      <w:tr w:rsidR="008A4CEB" w:rsidRPr="008A4CEB" w14:paraId="37FF3C2B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E40B4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516AD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D3CA28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55B41D14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8A4CEB" w:rsidRPr="008A4CEB" w14:paraId="0AA3601E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C71D6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81C5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Seminář z dějepisu</w:t>
            </w:r>
          </w:p>
        </w:tc>
      </w:tr>
      <w:tr w:rsidR="008A4CEB" w:rsidRPr="008A4CEB" w14:paraId="138B2D52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B08B6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9EF3C" w14:textId="2BC46A9F" w:rsidR="008A4CEB" w:rsidRPr="008A4CEB" w:rsidRDefault="008A4CEB" w:rsidP="003F1C06">
            <w:pPr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Seminář z dějepisu doplňuje a rozšiřuje výuku vybraných témat vyučovacího předmětu dějepis probíraného ve čtyřletém studiu vyššího gymnázia a na vyšším stupni osmiletého gymnázia.  Seminář v dějepise rozvíjí klíčové kompetence za použití strategií podrobně popsaných v charakteristice předmětu Dějepis, s nímž tvoří </w:t>
            </w:r>
            <w:r w:rsidR="003F1C06" w:rsidRPr="008A4CEB">
              <w:rPr>
                <w:rFonts w:ascii="Calibri" w:eastAsia="Times New Roman" w:hAnsi="Calibri"/>
              </w:rPr>
              <w:t>tematický</w:t>
            </w:r>
            <w:r w:rsidRPr="008A4CEB">
              <w:rPr>
                <w:rFonts w:ascii="Calibri" w:eastAsia="Times New Roman" w:hAnsi="Calibri"/>
              </w:rPr>
              <w:t xml:space="preserve"> celek. Žáci třetích a čtvrtých ročníků čtyřletého studia a žáci septimy a oktávy osmiletého studia mají možnost zvolit si seminář jako formu maturitního semináře. Volba tohoto předmětu je pro žáky fakultativní. To znamená, že může probíhat v jednoletém nebo dvouletém cyklu. Proto tvoří učební osnovy tohoto předmětu dva samostatné celky.</w:t>
            </w:r>
          </w:p>
          <w:p w14:paraId="24DB7E5B" w14:textId="77777777" w:rsidR="008A4CEB" w:rsidRPr="008A4CEB" w:rsidRDefault="008A4CEB" w:rsidP="003F1C06">
            <w:pPr>
              <w:jc w:val="left"/>
              <w:rPr>
                <w:rFonts w:ascii="Calibri" w:eastAsia="Times New Roman" w:hAnsi="Calibri"/>
              </w:rPr>
            </w:pPr>
          </w:p>
        </w:tc>
      </w:tr>
      <w:tr w:rsidR="008A4CEB" w:rsidRPr="008A4CEB" w14:paraId="39E0FFB2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6879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2C0F3" w14:textId="5106A457" w:rsidR="008A4CEB" w:rsidRPr="008A4CEB" w:rsidRDefault="008A4CEB" w:rsidP="003F1C06">
            <w:pPr>
              <w:jc w:val="left"/>
              <w:rPr>
                <w:rFonts w:ascii="Calibri" w:eastAsia="Times New Roman" w:hAnsi="Calibri" w:cs="Calibri"/>
              </w:rPr>
            </w:pPr>
            <w:r w:rsidRPr="008A4CEB">
              <w:rPr>
                <w:rFonts w:ascii="Calibri" w:eastAsia="Times New Roman" w:hAnsi="Calibri"/>
              </w:rPr>
              <w:t>Cílem předmětu je rozšířit znalosti žáků o vybraná témata – především z oblasti poválečné historie a z oblasti dějin oblasti jižních Čech. Seminář má inspirovat žáky k hlubšímu zájmu o historické a současné problémy soudobé společnosti s využitím odborného i kritického p</w:t>
            </w:r>
            <w:r w:rsidR="003F1C06">
              <w:rPr>
                <w:rFonts w:ascii="Calibri" w:eastAsia="Times New Roman" w:hAnsi="Calibri"/>
              </w:rPr>
              <w:t>ř</w:t>
            </w:r>
            <w:r w:rsidRPr="008A4CEB">
              <w:rPr>
                <w:rFonts w:ascii="Calibri" w:eastAsia="Times New Roman" w:hAnsi="Calibri"/>
              </w:rPr>
              <w:t xml:space="preserve">ístupu. Vzhledem k seminární formě výuky je kladen důraz na aktivní výstupy žáků formou diskuzí, prezentací, referátů či odborných exkurzí. </w:t>
            </w:r>
            <w:r w:rsidRPr="008A4CEB">
              <w:rPr>
                <w:rFonts w:ascii="Calibri" w:eastAsia="Calibri" w:hAnsi="Calibri" w:cs="Calibri"/>
                <w:bdr w:val="nil"/>
              </w:rPr>
              <w:t xml:space="preserve">Pro žáky třetího ročníku a pro septimu je pro Seminář z dějepisu vymezena dvouhodinová dotace a to v dvouhodinovém bloku jednou týdně. Pro žáky čtvrtých ročníků a oktávu je pro tento seminář rovněž vymezena dvouhodinová dotace ve dvouhodinovém bloku jednou týdně. Výuka probíhá v běžných učebnách nebo v učebnách vybavených počítači nebo interaktivní tabulí. </w:t>
            </w:r>
          </w:p>
        </w:tc>
      </w:tr>
      <w:tr w:rsidR="008A4CEB" w:rsidRPr="008A4CEB" w14:paraId="1A0DEB8E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E2C34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286E2" w14:textId="77777777" w:rsidR="008A4CEB" w:rsidRPr="008A4CEB" w:rsidRDefault="008A4CEB" w:rsidP="008A4CEB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Český jazyk a literatura</w:t>
            </w:r>
          </w:p>
          <w:p w14:paraId="4CED4439" w14:textId="77777777" w:rsidR="008A4CEB" w:rsidRPr="008A4CEB" w:rsidRDefault="008A4CEB" w:rsidP="008A4CEB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Zeměpis</w:t>
            </w:r>
          </w:p>
          <w:p w14:paraId="455F1A6B" w14:textId="77777777" w:rsidR="008A4CEB" w:rsidRPr="008A4CEB" w:rsidRDefault="008A4CEB" w:rsidP="008A4CEB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ZSV</w:t>
            </w:r>
          </w:p>
          <w:p w14:paraId="6C85614C" w14:textId="77777777" w:rsidR="008A4CEB" w:rsidRPr="008A4CEB" w:rsidRDefault="008A4CEB" w:rsidP="008A4CEB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Estetická výchova hudební</w:t>
            </w:r>
          </w:p>
          <w:p w14:paraId="53F28610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i/>
                <w:iCs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 xml:space="preserve">        •      Informatika a výpočetní technika</w:t>
            </w:r>
          </w:p>
        </w:tc>
      </w:tr>
      <w:tr w:rsidR="008A4CEB" w:rsidRPr="008A4CEB" w14:paraId="570511CF" w14:textId="77777777" w:rsidTr="0034143D">
        <w:trPr>
          <w:trHeight w:val="486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A0B00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lastRenderedPageBreak/>
              <w:t>Výchovné a vzdělávací strategie:</w:t>
            </w:r>
          </w:p>
          <w:p w14:paraId="1BC4D3E5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6901CA50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04BB3BE7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1DF5C26B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050DE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  <w:szCs w:val="22"/>
              </w:rPr>
              <w:t xml:space="preserve"> </w:t>
            </w:r>
            <w:r w:rsidRPr="008A4CEB">
              <w:rPr>
                <w:rFonts w:ascii="Calibri" w:eastAsia="Times New Roman" w:hAnsi="Calibri"/>
                <w:b/>
                <w:bCs/>
              </w:rPr>
              <w:t>Kompetence k řešení problémů:</w:t>
            </w:r>
          </w:p>
          <w:p w14:paraId="709B5838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 xml:space="preserve"> Zařazujeme heuristické, problémové, diskusní a další efektivní metody a tím účíme žáky řešit problémy v praxi</w:t>
            </w:r>
          </w:p>
          <w:p w14:paraId="12945B0D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 xml:space="preserve"> Žáci obhajují své názory a závěry – diskuse, argumentace </w:t>
            </w:r>
          </w:p>
          <w:p w14:paraId="6075BB31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 xml:space="preserve"> Žáci se učí poznávat historii prostřednictvím rozličných pramenů, literatury a zdrojů (tím podporujeme u žáků kritický přístup)</w:t>
            </w:r>
          </w:p>
          <w:p w14:paraId="1F9B2CDB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 xml:space="preserve"> konfrontujeme dějiny se současností (aktualizace, analytické a syntetické myšlení)</w:t>
            </w:r>
          </w:p>
          <w:p w14:paraId="1F14902C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 xml:space="preserve"> Využíváme moderní techniku při řešení problému, učíme žáky rozpoznávat hodnověrně informace(problematiky tzv DEEP Fake informací).</w:t>
            </w:r>
          </w:p>
          <w:p w14:paraId="56780FDA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</w:p>
        </w:tc>
      </w:tr>
      <w:tr w:rsidR="008A4CEB" w:rsidRPr="008A4CEB" w14:paraId="1F14D156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91673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F3B54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komunikativní:</w:t>
            </w:r>
          </w:p>
          <w:p w14:paraId="3503E19A" w14:textId="77777777" w:rsidR="008A4CEB" w:rsidRPr="008A4CEB" w:rsidRDefault="008A4CEB" w:rsidP="003F1C06">
            <w:pPr>
              <w:spacing w:after="160" w:line="259" w:lineRule="auto"/>
              <w:ind w:left="354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rozvíjíme schopnost interpretovat historické prameny (včetně pamětníků) </w:t>
            </w:r>
          </w:p>
          <w:p w14:paraId="70F2B3D9" w14:textId="77777777" w:rsidR="008A4CEB" w:rsidRPr="008A4CEB" w:rsidRDefault="008A4CEB" w:rsidP="003F1C06">
            <w:pPr>
              <w:spacing w:line="360" w:lineRule="auto"/>
              <w:ind w:left="354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Nabízíme dostatek příležitostí k vyjádření vlastního názoru a tím r</w:t>
            </w:r>
            <w:r w:rsidRPr="008A4CEB">
              <w:rPr>
                <w:rFonts w:ascii="Calibri" w:eastAsia="Times New Roman" w:hAnsi="Calibri"/>
                <w:szCs w:val="22"/>
              </w:rPr>
              <w:t>ozvíjíme komunikační schopnosti žáků v rámci kolektivu.</w:t>
            </w:r>
          </w:p>
          <w:p w14:paraId="29EA830B" w14:textId="77777777" w:rsidR="008A4CEB" w:rsidRPr="008A4CEB" w:rsidRDefault="008A4CEB" w:rsidP="003F1C06">
            <w:pPr>
              <w:spacing w:after="160" w:line="259" w:lineRule="auto"/>
              <w:ind w:left="354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Učíme žáky obhajovat svůj vlastní názor, argumentovat, naslouchat druhým (respekt a tolerance k odlišným názorům)</w:t>
            </w:r>
          </w:p>
          <w:p w14:paraId="24B2168A" w14:textId="77777777" w:rsidR="008A4CEB" w:rsidRPr="008A4CEB" w:rsidRDefault="008A4CEB" w:rsidP="003F1C06">
            <w:pPr>
              <w:spacing w:after="160" w:line="259" w:lineRule="auto"/>
              <w:ind w:left="354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Učíme žáky vyjadřovat se výstižně, v logickém sledu</w:t>
            </w:r>
          </w:p>
          <w:p w14:paraId="7B5F0A18" w14:textId="77777777" w:rsidR="008A4CEB" w:rsidRDefault="008A4CEB" w:rsidP="003F1C06">
            <w:pPr>
              <w:spacing w:after="160" w:line="259" w:lineRule="auto"/>
              <w:ind w:left="354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t>Dbáme na kulturní úroveň komunikace a učíme žáky nonverbální komunikaci.</w:t>
            </w:r>
          </w:p>
          <w:p w14:paraId="5F1761EE" w14:textId="77777777" w:rsidR="008F3204" w:rsidRPr="008A4CEB" w:rsidRDefault="008F3204" w:rsidP="003F1C06">
            <w:pPr>
              <w:spacing w:after="160" w:line="259" w:lineRule="auto"/>
              <w:ind w:left="354"/>
              <w:jc w:val="lef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8A4CEB" w:rsidRPr="008A4CEB" w14:paraId="0D3254A5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F9CF7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5AFEE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sociální a personální:</w:t>
            </w:r>
          </w:p>
          <w:p w14:paraId="58DB3592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Dodáváme žákům sebedůvěru, společně vytváříme dobrou pracovní atmosféru</w:t>
            </w:r>
          </w:p>
          <w:p w14:paraId="6CA30278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t>Žáky vedeme k respektování a dodržování pravidel.</w:t>
            </w:r>
          </w:p>
          <w:p w14:paraId="44A2AD08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t>Podporujeme týmovou práci a vzájemnou pomoc.</w:t>
            </w:r>
          </w:p>
          <w:p w14:paraId="12D84095" w14:textId="671AC5DB" w:rsidR="008A4CEB" w:rsidRPr="008A4CEB" w:rsidRDefault="008A4CEB" w:rsidP="00C32288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Vedeme žáky k odmítavým postojům asociálních jevů a k aktivnímu přístupu na jejich odstraňování.</w:t>
            </w:r>
          </w:p>
        </w:tc>
      </w:tr>
      <w:tr w:rsidR="008A4CEB" w:rsidRPr="008A4CEB" w14:paraId="7629497A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6007A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D2D8D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občanská:</w:t>
            </w:r>
          </w:p>
          <w:p w14:paraId="66B93CE8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Žáci si uvědomují hodnotu demokratického systému </w:t>
            </w:r>
          </w:p>
          <w:p w14:paraId="6B628372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Vedeme je k odmítání jakýchkoliv forem násilí a extremismu a vedem k respektování druhých</w:t>
            </w:r>
          </w:p>
          <w:p w14:paraId="3D598D39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Pěstujeme kladný vztah k národním tradicím a kulturnímu dědictví </w:t>
            </w:r>
          </w:p>
          <w:p w14:paraId="2F8B9142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Na příkladu zločinů totalitních režimů(nacismus a komunismus) zdůrazňujeme nutnost aktivního občanského postoje ve společnosti</w:t>
            </w:r>
          </w:p>
          <w:p w14:paraId="18506ABE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t>Klademe důraz na žáky jako ekologicky myslící jedince</w:t>
            </w:r>
          </w:p>
          <w:p w14:paraId="601BC5BA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Podporujeme praktické poznávání kultur jiných národů (výměnné pobyty, zájezdy…).</w:t>
            </w:r>
          </w:p>
          <w:p w14:paraId="247D4E15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</w:p>
        </w:tc>
      </w:tr>
      <w:tr w:rsidR="008A4CEB" w:rsidRPr="008A4CEB" w14:paraId="1C97954B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4C2F6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811BC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podnikavosti:</w:t>
            </w:r>
          </w:p>
          <w:p w14:paraId="71FD463D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Vedeme žáka k rozhodování v reálných životních situacích.</w:t>
            </w:r>
          </w:p>
          <w:p w14:paraId="1C7C9669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 xml:space="preserve"> S využitím projektové výuky přispíváme k rozvoji a upevňování pracovních návyků </w:t>
            </w:r>
          </w:p>
          <w:p w14:paraId="72A3048C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Motivujeme žáky k dosažení jimi zvoleného budoucího povolání.</w:t>
            </w:r>
          </w:p>
          <w:p w14:paraId="72F256DB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 xml:space="preserve"> Vybízíme žáky k účasti i tvorbě aktivit souvisejících s historií města i regionu</w:t>
            </w:r>
          </w:p>
          <w:p w14:paraId="55FB1441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Podněcujeme žáka k uplatňování aktivního přístupu, iniciativy a tvořivosti při tvorbě projektů.</w:t>
            </w:r>
          </w:p>
          <w:p w14:paraId="7A688453" w14:textId="77777777" w:rsid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Vybavíme žáky dovednostmi nezbytnými pro úspěšné absolvování přijímacího řízení na vysokou školu.</w:t>
            </w:r>
          </w:p>
          <w:p w14:paraId="1C44F5D4" w14:textId="77777777" w:rsidR="008F3204" w:rsidRPr="008A4CEB" w:rsidRDefault="008F3204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</w:p>
        </w:tc>
      </w:tr>
      <w:tr w:rsidR="008A4CEB" w:rsidRPr="008A4CEB" w14:paraId="2DCDC58C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71876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26C3E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učení:</w:t>
            </w:r>
          </w:p>
          <w:p w14:paraId="0E7F464A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Zapojujeme mnohé zdroje informací (texty, mapový materiál, dokumenty, internetové zdroje,…)</w:t>
            </w:r>
          </w:p>
          <w:p w14:paraId="43B84E76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t>Učíme žáky vyhledávat, zpracovávat a používat potřebné informace.</w:t>
            </w:r>
          </w:p>
          <w:p w14:paraId="10A6ECF2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Rozvíjíme samostatné výstupy žáků </w:t>
            </w:r>
            <w:r w:rsidRPr="008A4CEB">
              <w:rPr>
                <w:rFonts w:ascii="Calibri" w:eastAsia="Times New Roman" w:hAnsi="Calibri"/>
                <w:szCs w:val="22"/>
              </w:rPr>
              <w:t>a vedeme žáky a připravujeme je na celoživotní učení.</w:t>
            </w:r>
          </w:p>
          <w:p w14:paraId="6EDCBEDA" w14:textId="77777777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Pozitivně motivujeme, povzbuzujeme, učíme trpělivosti.</w:t>
            </w:r>
          </w:p>
          <w:p w14:paraId="4BD70D2D" w14:textId="77777777" w:rsid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Zdůrazňujeme potřebu neustále se vzdělávat v rychle se měnícím se světě a rozšiřovat si tak obzor.</w:t>
            </w:r>
          </w:p>
          <w:p w14:paraId="519720AF" w14:textId="57464A3B" w:rsidR="008A4CEB" w:rsidRPr="008A4CEB" w:rsidRDefault="008A4CEB" w:rsidP="008A4CEB">
            <w:pPr>
              <w:spacing w:line="360" w:lineRule="auto"/>
              <w:ind w:left="360"/>
              <w:rPr>
                <w:rFonts w:ascii="Calibri" w:eastAsia="Times New Roman" w:hAnsi="Calibri"/>
                <w:szCs w:val="22"/>
              </w:rPr>
            </w:pPr>
          </w:p>
        </w:tc>
      </w:tr>
      <w:tr w:rsidR="008A4CEB" w:rsidRPr="008A4CEB" w14:paraId="0975452B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05BE2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1C6A4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digitální:</w:t>
            </w:r>
          </w:p>
          <w:p w14:paraId="65DE5DBD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 Učíme žáky vyhledávat informace v různých digitálních zdrojích i v různých jazycích.</w:t>
            </w:r>
          </w:p>
          <w:p w14:paraId="1EBF0589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</w:rPr>
              <w:t xml:space="preserve">Snažíme se vést žáky k posouzení a rozeznání důvěryhodnosti informací např. z hlediska důvěryhodnosti elektronického zdroje. Snažíme se, aby si žáci ověřovali na internetu pravdivost tvrzení uvedených v komunikaci na sociálních sítích a odlišovali emotivní texty od faktů </w:t>
            </w:r>
            <w:r w:rsidRPr="008A4CEB">
              <w:rPr>
                <w:rFonts w:ascii="Calibri" w:eastAsia="Times New Roman" w:hAnsi="Calibri"/>
                <w:szCs w:val="22"/>
              </w:rPr>
              <w:t>(problematika tzv DEEP Fake informací).</w:t>
            </w:r>
          </w:p>
          <w:p w14:paraId="21442580" w14:textId="317BB420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 xml:space="preserve"> </w:t>
            </w:r>
            <w:r w:rsidRPr="008A4CEB">
              <w:rPr>
                <w:rFonts w:ascii="Calibri" w:eastAsia="Times New Roman" w:hAnsi="Calibri"/>
              </w:rPr>
              <w:t>Při zadání společného projektu podporujeme žáky, aby zvládali práci ve sdíleném prostředí, pomáhali si a</w:t>
            </w:r>
            <w:r w:rsidR="003F1C06">
              <w:rPr>
                <w:rFonts w:ascii="Calibri" w:eastAsia="Times New Roman" w:hAnsi="Calibri"/>
              </w:rPr>
              <w:t> </w:t>
            </w:r>
            <w:r w:rsidRPr="008A4CEB">
              <w:rPr>
                <w:rFonts w:ascii="Calibri" w:eastAsia="Times New Roman" w:hAnsi="Calibri"/>
              </w:rPr>
              <w:t xml:space="preserve">organizovali se navzájem. </w:t>
            </w:r>
          </w:p>
          <w:p w14:paraId="4E5F52FA" w14:textId="77777777" w:rsidR="008A4CEB" w:rsidRPr="008A4CEB" w:rsidRDefault="008A4CEB" w:rsidP="003F1C06">
            <w:pPr>
              <w:spacing w:line="360" w:lineRule="auto"/>
              <w:ind w:left="360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Snažíme se, aby žáci využívali technologii TEAMS ke komunikaci s ostatními žáky.</w:t>
            </w:r>
            <w:r w:rsidRPr="008A4CEB">
              <w:rPr>
                <w:rFonts w:ascii="Calibri" w:eastAsia="Times New Roman" w:hAnsi="Calibri"/>
                <w:szCs w:val="22"/>
              </w:rPr>
              <w:br/>
            </w: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Vedeme žáky k vzájemné spolupráci v digitálním prostředí a upozorňován na zásady bezpečného chování na internetu.</w:t>
            </w:r>
            <w:r w:rsidRPr="008A4CEB">
              <w:rPr>
                <w:rFonts w:ascii="Calibri" w:eastAsia="Times New Roman" w:hAnsi="Calibri"/>
                <w:szCs w:val="22"/>
              </w:rPr>
              <w:br/>
            </w:r>
            <w:r w:rsidRPr="008A4CEB">
              <w:rPr>
                <w:rFonts w:ascii="Calibri" w:eastAsia="Times New Roman" w:hAnsi="Calibri"/>
                <w:szCs w:val="22"/>
              </w:rPr>
              <w:sym w:font="Symbol" w:char="F0B7"/>
            </w:r>
            <w:r w:rsidRPr="008A4CEB">
              <w:rPr>
                <w:rFonts w:ascii="Calibri" w:eastAsia="Times New Roman" w:hAnsi="Calibri"/>
                <w:szCs w:val="22"/>
              </w:rPr>
              <w:t>Motivujeme žáky k vyhledávání zdrojů, které zatraktivňují výuku dějepisu.</w:t>
            </w:r>
          </w:p>
          <w:p w14:paraId="39FF127E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</w:p>
        </w:tc>
      </w:tr>
    </w:tbl>
    <w:p w14:paraId="72EB2A7B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42C9A2CD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27A38BCE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75E86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 Konverzace v německém jazyce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1A722288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</w:tr>
      <w:tr w:rsidR="008A4CEB" w:rsidRPr="008A4CEB" w14:paraId="4055E44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733DA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D201E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3DE37836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37FA3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Žák:</w:t>
            </w:r>
          </w:p>
          <w:p w14:paraId="7EE4761D" w14:textId="412F7653" w:rsidR="008A4CEB" w:rsidRP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ocení význam Rožmberského rodu pro jižní Čechy</w:t>
            </w:r>
          </w:p>
          <w:p w14:paraId="1D9437F0" w14:textId="3FDFA441" w:rsidR="008A4CEB" w:rsidRP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 xml:space="preserve">popíše železnou oponu na Šumavě </w:t>
            </w:r>
          </w:p>
          <w:p w14:paraId="5A32C056" w14:textId="2CFE9600" w:rsidR="008A4CEB" w:rsidRP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 xml:space="preserve">seznámí se s vybranými osobnosti válečných </w:t>
            </w:r>
            <w:r w:rsidR="003F1C06" w:rsidRPr="003F1C06">
              <w:rPr>
                <w:rFonts w:ascii="Calibri" w:eastAsia="Times New Roman" w:hAnsi="Calibri"/>
                <w:bdr w:val="nil"/>
              </w:rPr>
              <w:t>i poválečných</w:t>
            </w:r>
            <w:r w:rsidRPr="003F1C06">
              <w:rPr>
                <w:rFonts w:ascii="Calibri" w:eastAsia="Times New Roman" w:hAnsi="Calibri"/>
                <w:bdr w:val="nil"/>
              </w:rPr>
              <w:t xml:space="preserve"> dějin </w:t>
            </w:r>
          </w:p>
          <w:p w14:paraId="68098E63" w14:textId="6653C355" w:rsidR="008A4CEB" w:rsidRP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 xml:space="preserve">v souvislostech pozná dějiny módy </w:t>
            </w:r>
          </w:p>
          <w:p w14:paraId="51A8626D" w14:textId="2EEF8401" w:rsidR="008A4CEB" w:rsidRP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rozebere poválečné dějiny regionu</w:t>
            </w:r>
          </w:p>
          <w:p w14:paraId="43D4D01B" w14:textId="4B6B0449" w:rsidR="008A4CEB" w:rsidRP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dokáže poznat a odlišit jednotlivé Umělecké styly</w:t>
            </w:r>
          </w:p>
          <w:p w14:paraId="564073D9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9361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Tematické okruhy: </w:t>
            </w:r>
          </w:p>
          <w:p w14:paraId="538C8CD5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Rožmberkové a jižní Čechy</w:t>
            </w:r>
          </w:p>
          <w:p w14:paraId="5203B2FA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Zlatá stezka</w:t>
            </w:r>
          </w:p>
          <w:p w14:paraId="72F5FFD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Dějiny regionu: Zmizelá ŠUMAVA</w:t>
            </w:r>
          </w:p>
          <w:p w14:paraId="62644E2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Vybrané osobnosti v českých zemí v období 2. světové války a komunistického období</w:t>
            </w:r>
          </w:p>
          <w:p w14:paraId="3D16AB19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Dějiny každodennosti: Dějiny odívání</w:t>
            </w:r>
          </w:p>
          <w:p w14:paraId="29AEA6C4" w14:textId="72AF547B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Umělecké styl</w:t>
            </w:r>
            <w:r w:rsidR="006768E0">
              <w:rPr>
                <w:rFonts w:ascii="Calibri" w:eastAsia="Times New Roman" w:hAnsi="Calibri"/>
                <w:bdr w:val="nil"/>
              </w:rPr>
              <w:t>y</w:t>
            </w:r>
          </w:p>
          <w:p w14:paraId="2C40680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</w:tbl>
    <w:p w14:paraId="5A8774C6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1997C2DF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6E1BB0E9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</w:p>
    <w:p w14:paraId="375EDAEC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lastRenderedPageBreak/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16285A0B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16860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Konverzace v německém jazyce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A0E0025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</w:tr>
      <w:tr w:rsidR="008A4CEB" w:rsidRPr="008A4CEB" w14:paraId="3FB8779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3203B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82ECE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2B36B5CB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0C522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Žák:</w:t>
            </w:r>
          </w:p>
          <w:p w14:paraId="3E2764B2" w14:textId="45BEE80A" w:rsidR="008A4CEB" w:rsidRP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seznámí s dějinami každodenního života člověk od středověku po novověk</w:t>
            </w:r>
          </w:p>
          <w:p w14:paraId="084ED51D" w14:textId="02D31509" w:rsidR="008A4CEB" w:rsidRP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rozebere válečné dějiny města Vodňany</w:t>
            </w:r>
          </w:p>
          <w:p w14:paraId="75042C05" w14:textId="77777777" w:rsid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rozebere poválečné dějiny regionu</w:t>
            </w:r>
          </w:p>
          <w:p w14:paraId="6DA5CBC1" w14:textId="55D8B0D1" w:rsidR="003F1C06" w:rsidRPr="003F1C06" w:rsidRDefault="008A4CEB" w:rsidP="003F1C06">
            <w:pPr>
              <w:pStyle w:val="Odstavecseseznamem"/>
              <w:numPr>
                <w:ilvl w:val="0"/>
                <w:numId w:val="12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dokáže vysvětlit politické procesy 50.-80.let,</w:t>
            </w:r>
          </w:p>
          <w:p w14:paraId="1A809109" w14:textId="6E7084DC" w:rsidR="008A4CEB" w:rsidRPr="003F1C06" w:rsidRDefault="008A4CEB" w:rsidP="003F1C06">
            <w:pPr>
              <w:pStyle w:val="Odstavecseseznamem"/>
              <w:numPr>
                <w:ilvl w:val="0"/>
                <w:numId w:val="73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popíše příklady projevů běžného života v ČSSR v 2. ½. 20. století</w:t>
            </w:r>
          </w:p>
          <w:p w14:paraId="5148B985" w14:textId="151B21CB" w:rsidR="008A4CEB" w:rsidRPr="003F1C06" w:rsidRDefault="008A4CEB" w:rsidP="003F1C06">
            <w:pPr>
              <w:pStyle w:val="Odstavecseseznamem"/>
              <w:numPr>
                <w:ilvl w:val="0"/>
                <w:numId w:val="73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zná dějiny filmy, umění 1. poloviny 20.století</w:t>
            </w:r>
          </w:p>
          <w:p w14:paraId="6E020672" w14:textId="51F6E82D" w:rsidR="008A4CEB" w:rsidRPr="003F1C06" w:rsidRDefault="008A4CEB" w:rsidP="003F1C06">
            <w:pPr>
              <w:pStyle w:val="Odstavecseseznamem"/>
              <w:numPr>
                <w:ilvl w:val="0"/>
                <w:numId w:val="73"/>
              </w:numPr>
              <w:tabs>
                <w:tab w:val="clear" w:pos="720"/>
                <w:tab w:val="num" w:pos="537"/>
              </w:tabs>
              <w:spacing w:line="240" w:lineRule="auto"/>
              <w:ind w:hanging="466"/>
              <w:jc w:val="left"/>
              <w:rPr>
                <w:rFonts w:ascii="Calibri" w:eastAsia="Times New Roman" w:hAnsi="Calibri"/>
                <w:bdr w:val="nil"/>
              </w:rPr>
            </w:pPr>
            <w:r w:rsidRPr="003F1C06">
              <w:rPr>
                <w:rFonts w:ascii="Calibri" w:eastAsia="Times New Roman" w:hAnsi="Calibri"/>
                <w:bdr w:val="nil"/>
              </w:rPr>
              <w:t>dokáže poznat a odlišit jednotlivé Umělecké styly</w:t>
            </w:r>
          </w:p>
          <w:p w14:paraId="5EBE292A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E23DF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Tematické okruhy: </w:t>
            </w:r>
          </w:p>
          <w:p w14:paraId="2AF3064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Dějiny každodennosti: Jídelní lístek našich předků</w:t>
            </w:r>
          </w:p>
          <w:p w14:paraId="484439E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Dějiny každodennosti: Právo a trest, dějiny mučení v českých zemích</w:t>
            </w:r>
          </w:p>
          <w:p w14:paraId="7C6DBBD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Dějiny každodennosti: Hygiena a zdraví našich předků</w:t>
            </w:r>
          </w:p>
          <w:p w14:paraId="18CC030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Koncentrační tábory období nacismu a komunismu v našich zemích</w:t>
            </w:r>
          </w:p>
          <w:p w14:paraId="659D920A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Vodňany za WWII</w:t>
            </w:r>
          </w:p>
          <w:p w14:paraId="68F869B0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Umělecké styly</w:t>
            </w:r>
          </w:p>
          <w:p w14:paraId="1CFB7FE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776650CD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</w:tbl>
    <w:p w14:paraId="6BBAE523" w14:textId="77777777" w:rsidR="008A4CEB" w:rsidRDefault="008A4CEB"/>
    <w:p w14:paraId="608469F5" w14:textId="52E1C14E" w:rsidR="008A4CEB" w:rsidRDefault="008A4CEB">
      <w:pPr>
        <w:spacing w:after="160" w:line="259" w:lineRule="auto"/>
        <w:jc w:val="left"/>
      </w:pPr>
      <w:r>
        <w:br w:type="page"/>
      </w:r>
    </w:p>
    <w:p w14:paraId="30AD21A8" w14:textId="77777777" w:rsidR="008A4CEB" w:rsidRPr="008A4CEB" w:rsidRDefault="008A4CEB" w:rsidP="008A4CEB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6" w:name="_Toc188900405"/>
      <w:r w:rsidRPr="008A4CEB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ze základů společenských věd</w:t>
      </w:r>
      <w:bookmarkEnd w:id="6"/>
      <w:r w:rsidRPr="008A4CEB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t xml:space="preserve"> </w:t>
      </w:r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8A4CEB" w:rsidRPr="008A4CEB" w14:paraId="21D5B0BC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0EC0A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419C3CCF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A4CEB" w:rsidRPr="008A4CEB" w14:paraId="0595E7E9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9E67A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BA96B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58DF3234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8A4CEB" w:rsidRPr="008A4CEB" w14:paraId="65C9FE59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E8226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3E7F5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E6A161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max 4</w:t>
            </w:r>
          </w:p>
        </w:tc>
      </w:tr>
      <w:tr w:rsidR="008A4CEB" w:rsidRPr="008A4CEB" w14:paraId="58EC7C4D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F7CC5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23C46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5F37CC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03698518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8A4CEB" w:rsidRPr="008A4CEB" w14:paraId="57AFE440" w14:textId="77777777" w:rsidTr="008A4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3AB8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7602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Seminář ze základů společenských věd</w:t>
            </w:r>
          </w:p>
        </w:tc>
      </w:tr>
      <w:tr w:rsidR="008A4CEB" w:rsidRPr="008A4CEB" w14:paraId="1CFF8DE2" w14:textId="77777777" w:rsidTr="008A4CEB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44B50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9EA4C" w14:textId="77777777" w:rsidR="008A4CEB" w:rsidRPr="008A4CEB" w:rsidRDefault="008A4CEB" w:rsidP="008A4CEB">
            <w:pPr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t xml:space="preserve">Ve třetím ročníku se zaměřujeme na rozšíření znalostí ze základů společenských věd. Studenti získávají hlubší přehled o základech jednotlivých vědních oborů. Důraz bude kladen také na schopnost osvojené poznatky obhájit formou mluvených projevů. Může se jednat o připravené přednášky, referáty, koreferáty, obhajoby vlastních seminárních prací a projektů. </w:t>
            </w:r>
          </w:p>
          <w:p w14:paraId="4C7E1BDB" w14:textId="77777777" w:rsidR="008A4CEB" w:rsidRPr="008A4CEB" w:rsidRDefault="008A4CEB" w:rsidP="008A4CEB">
            <w:pPr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>Ve čtvrtém ročníku se zaměřujeme na systematizaci poznatků ze základů společenských věd v rámci jednotlivých maturitních okruhů.</w:t>
            </w:r>
          </w:p>
        </w:tc>
      </w:tr>
      <w:tr w:rsidR="008A4CEB" w:rsidRPr="008A4CEB" w14:paraId="025DC451" w14:textId="77777777" w:rsidTr="008A4CEB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2CB1B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68089" w14:textId="77777777" w:rsidR="008A4CEB" w:rsidRPr="008A4CEB" w:rsidRDefault="008A4CEB" w:rsidP="008A4CEB">
            <w:pPr>
              <w:rPr>
                <w:rFonts w:ascii="Calibri" w:eastAsia="Times New Roman" w:hAnsi="Calibri"/>
              </w:rPr>
            </w:pPr>
            <w:r w:rsidRPr="008A4CEB">
              <w:rPr>
                <w:rFonts w:ascii="Calibri" w:eastAsia="Calibri" w:hAnsi="Calibri" w:cs="Calibri"/>
                <w:i/>
                <w:iCs/>
                <w:bdr w:val="nil"/>
              </w:rPr>
              <w:t xml:space="preserve"> </w:t>
            </w:r>
          </w:p>
        </w:tc>
      </w:tr>
      <w:tr w:rsidR="008A4CEB" w:rsidRPr="008A4CEB" w14:paraId="126C16C1" w14:textId="77777777" w:rsidTr="008A4CEB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101E9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3211C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Dějepis </w:t>
            </w:r>
          </w:p>
          <w:p w14:paraId="744A1B5E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Matematika</w:t>
            </w:r>
          </w:p>
          <w:p w14:paraId="5A08CA13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Biologie</w:t>
            </w:r>
          </w:p>
          <w:p w14:paraId="1E3D2E85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Informatika a výpočetní technika</w:t>
            </w:r>
          </w:p>
          <w:p w14:paraId="2C2E6235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szCs w:val="20"/>
                <w:bdr w:val="nil"/>
              </w:rPr>
            </w:pPr>
            <w:r w:rsidRPr="008A4CEB">
              <w:rPr>
                <w:rFonts w:ascii="Calibri" w:eastAsia="Times New Roman" w:hAnsi="Calibri"/>
                <w:szCs w:val="20"/>
                <w:bdr w:val="nil"/>
              </w:rPr>
              <w:t xml:space="preserve"> • Anglický jazyk</w:t>
            </w:r>
          </w:p>
          <w:p w14:paraId="0A7A6672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szCs w:val="20"/>
                <w:bdr w:val="nil"/>
              </w:rPr>
            </w:pPr>
            <w:r w:rsidRPr="008A4CEB">
              <w:rPr>
                <w:rFonts w:ascii="Calibri" w:eastAsia="Times New Roman" w:hAnsi="Calibri"/>
                <w:szCs w:val="20"/>
                <w:bdr w:val="nil"/>
              </w:rPr>
              <w:t xml:space="preserve">• Základy společenských věd </w:t>
            </w:r>
          </w:p>
          <w:p w14:paraId="14B8D911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szCs w:val="20"/>
                <w:bdr w:val="nil"/>
              </w:rPr>
            </w:pPr>
            <w:r w:rsidRPr="008A4CEB">
              <w:rPr>
                <w:rFonts w:ascii="Calibri" w:eastAsia="Times New Roman" w:hAnsi="Calibri"/>
                <w:szCs w:val="20"/>
                <w:bdr w:val="nil"/>
              </w:rPr>
              <w:t>• Zeměpis</w:t>
            </w:r>
          </w:p>
        </w:tc>
      </w:tr>
      <w:tr w:rsidR="008A4CEB" w:rsidRPr="008A4CEB" w14:paraId="279A82D8" w14:textId="77777777" w:rsidTr="008A4CEB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A11B1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Výchovné a vzdělávací strategie:</w:t>
            </w:r>
          </w:p>
          <w:p w14:paraId="23359F93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5B379002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7D9C931C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7AC49912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14A23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  <w:szCs w:val="22"/>
              </w:rPr>
              <w:t xml:space="preserve"> </w:t>
            </w:r>
            <w:r w:rsidRPr="008A4CEB">
              <w:rPr>
                <w:rFonts w:ascii="Calibri" w:eastAsia="Times New Roman" w:hAnsi="Calibri"/>
                <w:b/>
                <w:bCs/>
              </w:rPr>
              <w:t>Kompetence k řešení problémů:</w:t>
            </w:r>
          </w:p>
          <w:p w14:paraId="74F611A1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Vedeme žáky k samostatnému hodnocení výsledků práce, a to i v případě, kdy neodpovídají očekávaným</w:t>
            </w: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br/>
              <w:t>výstupům.</w:t>
            </w:r>
          </w:p>
          <w:p w14:paraId="1F0F436E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4CEB" w:rsidRPr="008A4CEB" w14:paraId="2D5E8913" w14:textId="77777777" w:rsidTr="008A4CEB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4E91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4F00F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komunikativní:</w:t>
            </w:r>
          </w:p>
          <w:p w14:paraId="2E6AC4A4" w14:textId="77777777" w:rsid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Učíme žáky naslouchat názorům jiných, obhajovat vhodnou formou svůj vlastní názor a logicky</w:t>
            </w: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br/>
              <w:t>argumentovat.</w:t>
            </w:r>
          </w:p>
          <w:p w14:paraId="696D9E4B" w14:textId="5BC23F3D" w:rsidR="003F1C06" w:rsidRPr="003F1C06" w:rsidRDefault="003F1C06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A4CEB" w:rsidRPr="008A4CEB" w14:paraId="1C8FBB68" w14:textId="77777777" w:rsidTr="008A4CEB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D71F9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A2FA7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sociální a personální:</w:t>
            </w:r>
          </w:p>
          <w:p w14:paraId="3B92FD79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Při praktických činnostech řešení problémových úkolů využíváme skupinovou práci.</w:t>
            </w:r>
          </w:p>
          <w:p w14:paraId="1112E2B4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8A4CEB" w:rsidRPr="008A4CEB" w14:paraId="28481BD8" w14:textId="77777777" w:rsidTr="008A4CEB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5381B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64DE8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občanská:</w:t>
            </w:r>
          </w:p>
          <w:p w14:paraId="10B79EEB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Vedeme žáky k uvědomění, pochopení a dodržování základních pravidel chování ve společnosti.</w:t>
            </w:r>
          </w:p>
          <w:p w14:paraId="6F58447B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8A4CEB" w:rsidRPr="008A4CEB" w14:paraId="6C213B51" w14:textId="77777777" w:rsidTr="008A4CEB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0FC5E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E8641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podnikavosti:</w:t>
            </w:r>
          </w:p>
          <w:p w14:paraId="183138DE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Podněcujeme k poučení se z vlastních chyb.</w:t>
            </w:r>
          </w:p>
          <w:p w14:paraId="335F5A8A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8A4CEB" w:rsidRPr="008A4CEB" w14:paraId="162030D8" w14:textId="77777777" w:rsidTr="008A4CEB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D94CD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25869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učení:</w:t>
            </w:r>
          </w:p>
          <w:p w14:paraId="17B6891E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Motivujeme žáky zadáváním zajímavých projektů v rámci výuky i domácí práce, přípravou na soutěže a</w:t>
            </w: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br/>
              <w:t>olympiády.</w:t>
            </w:r>
          </w:p>
          <w:p w14:paraId="50B6F6A0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8A4CEB" w:rsidRPr="008A4CEB" w14:paraId="494C8302" w14:textId="77777777" w:rsidTr="008A4CEB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E8457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7EE73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digitální:</w:t>
            </w:r>
          </w:p>
          <w:p w14:paraId="7CF37A88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Začleňujeme metody podněcující tvorbu digitálních materiálů, čímž žáky vedeme k upevnění schopností</w:t>
            </w: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br/>
              <w:t>práce s digitálním obsahem v různých formátech.</w:t>
            </w:r>
          </w:p>
          <w:p w14:paraId="23B09B8F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</w:p>
        </w:tc>
      </w:tr>
    </w:tbl>
    <w:p w14:paraId="174AB733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2862E058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15D6E6CA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5480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 Seminář ze základů společenských věd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20E8963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</w:tr>
      <w:tr w:rsidR="008A4CEB" w:rsidRPr="008A4CEB" w14:paraId="6C295F1D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09910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CF82B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7045A829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2BF0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Žák:</w:t>
            </w:r>
          </w:p>
          <w:p w14:paraId="57D7C4DD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umět základy obecné etiky </w:t>
            </w:r>
          </w:p>
          <w:p w14:paraId="0BA83126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vědět, jak emoční inteligence ovlivňuje naše chování a mezilidské vztahy a bude umět rozvíjet svou emoční inteligenci </w:t>
            </w:r>
          </w:p>
          <w:p w14:paraId="4E7230A2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znát, jak stres ovlivňuje naše zdraví a bude umět využívat strategie, které pomáhají zvládání stresu </w:t>
            </w:r>
          </w:p>
          <w:p w14:paraId="0DC088AD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umět, jak se mění naše chování a prožívání v různých fázích našeho života </w:t>
            </w:r>
          </w:p>
          <w:p w14:paraId="2E4815D0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bude umět, jak sociální prostředí ovlivňuje naše chování a názory</w:t>
            </w:r>
          </w:p>
          <w:p w14:paraId="1E79928C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lastRenderedPageBreak/>
              <w:t>bude vědět, jak technologie ovlivňují naše psychické zdraví a mezilidské vztahy</w:t>
            </w:r>
          </w:p>
          <w:p w14:paraId="38F7D15D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bude umět, jak psychologické faktory ovlivňují naše fyzické zdraví a jak můžeme podporovat své zdravé chování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7A1B9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lastRenderedPageBreak/>
              <w:t xml:space="preserve">Úvod do obecné etiky </w:t>
            </w:r>
          </w:p>
          <w:p w14:paraId="0973EDE2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Psychologie: </w:t>
            </w:r>
          </w:p>
          <w:p w14:paraId="3F79A90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Emoční inteligence</w:t>
            </w:r>
          </w:p>
          <w:p w14:paraId="3955642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Psychologie stresu </w:t>
            </w:r>
          </w:p>
          <w:p w14:paraId="1BF00F60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Vývojová psychologie</w:t>
            </w:r>
          </w:p>
          <w:p w14:paraId="638A9C3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Sociální psychologie </w:t>
            </w:r>
          </w:p>
          <w:p w14:paraId="579872C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Psychologie a technologie </w:t>
            </w:r>
          </w:p>
          <w:p w14:paraId="0E7812FD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Psychologie a zdraví </w:t>
            </w:r>
          </w:p>
          <w:p w14:paraId="2F7D2D75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lastRenderedPageBreak/>
              <w:t xml:space="preserve">Etika fyzického života </w:t>
            </w:r>
          </w:p>
        </w:tc>
      </w:tr>
      <w:tr w:rsidR="008A4CEB" w:rsidRPr="008A4CEB" w14:paraId="5839821D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43027" w14:textId="77777777" w:rsidR="008A4CEB" w:rsidRPr="008A4CEB" w:rsidRDefault="008A4CEB" w:rsidP="008A4CEB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lastRenderedPageBreak/>
              <w:t xml:space="preserve">bude umět, jak sociální platformy mění způsob, jakým komunikujeme a vytváříme mezilidské vztahy </w:t>
            </w:r>
          </w:p>
          <w:p w14:paraId="6A581EDC" w14:textId="77777777" w:rsidR="008A4CEB" w:rsidRPr="008A4CEB" w:rsidRDefault="008A4CEB" w:rsidP="008A4CEB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umět jaké jsou důsledky sociální nerovnosti v různých společnostech </w:t>
            </w:r>
          </w:p>
          <w:p w14:paraId="51A4BDD4" w14:textId="77777777" w:rsidR="008A4CEB" w:rsidRPr="008A4CEB" w:rsidRDefault="008A4CEB" w:rsidP="008A4CEB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umět, jak se vyvíjí a mění struktura rodiny během historie </w:t>
            </w:r>
          </w:p>
          <w:p w14:paraId="38135B09" w14:textId="77777777" w:rsidR="008A4CEB" w:rsidRPr="008A4CEB" w:rsidRDefault="008A4CEB" w:rsidP="008A4CEB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bude umět, jak nové technologie mění sociální interakce a struktury v některých klíčových oblastech (snížení osobního kontaktu, změna způsobu komunikace, vytváření nových sociálních struktur-online platformy, změna vnímání soukromí-sdílení velmi osobních informací a s tím spojená rizika, podpora vzdálené spolupráce–spolupráce na dálku a její výhody a nevýhody)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38AD5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Sociologie: </w:t>
            </w:r>
          </w:p>
          <w:p w14:paraId="4881EEC9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Sociální média a jejich vliv na mezilidské vztahy </w:t>
            </w:r>
          </w:p>
          <w:p w14:paraId="3BB273F4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Sociální nerovnost </w:t>
            </w:r>
          </w:p>
          <w:p w14:paraId="481736CD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Rodina a její proměny </w:t>
            </w:r>
          </w:p>
          <w:p w14:paraId="3D9E242C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Sociologie a technologie </w:t>
            </w:r>
          </w:p>
          <w:p w14:paraId="76DE93AF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Etika komunikace </w:t>
            </w:r>
          </w:p>
          <w:p w14:paraId="53D48966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1BA7EC64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  <w:p w14:paraId="1424861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  <w:tr w:rsidR="008A4CEB" w:rsidRPr="008A4CEB" w14:paraId="787A6C3F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83DCC" w14:textId="77777777" w:rsidR="008A4CEB" w:rsidRPr="008A4CEB" w:rsidRDefault="008A4CEB" w:rsidP="008A4CEB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vyloží podstatu demokracie, porovná postavení občana v demokratickém a totalitním státě </w:t>
            </w:r>
          </w:p>
          <w:p w14:paraId="00B77E66" w14:textId="77777777" w:rsidR="008A4CEB" w:rsidRPr="008A4CEB" w:rsidRDefault="008A4CEB" w:rsidP="008A4CEB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chápe podstatu a funkci politického pluralismu, orientuje se v daném politickém spektru </w:t>
            </w:r>
          </w:p>
          <w:p w14:paraId="1A78C6E1" w14:textId="77777777" w:rsidR="008A4CEB" w:rsidRPr="008A4CEB" w:rsidRDefault="008A4CEB" w:rsidP="008A4CEB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umí vysvětlit terorismus a hrozby s ním spojené 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26595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Politologie: </w:t>
            </w:r>
          </w:p>
          <w:p w14:paraId="0DAFBAD2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Demokracie a lidská práva v dějinách a současnosti  </w:t>
            </w:r>
          </w:p>
          <w:p w14:paraId="299EB02B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Politické ideologie </w:t>
            </w:r>
          </w:p>
          <w:p w14:paraId="47D92159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Politika a volební systémy </w:t>
            </w:r>
          </w:p>
          <w:p w14:paraId="6FE12C9B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Terorismus a bezpečnostní politika </w:t>
            </w:r>
          </w:p>
          <w:p w14:paraId="2C41EEFF" w14:textId="7C6E4EFB" w:rsidR="008A4CEB" w:rsidRPr="008A4CEB" w:rsidRDefault="008A4CEB" w:rsidP="003F1C06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Etika mezilidských vztahů a politického života </w:t>
            </w:r>
          </w:p>
        </w:tc>
      </w:tr>
      <w:tr w:rsidR="008A4CEB" w:rsidRPr="008A4CEB" w14:paraId="3442FF46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EEE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umět vysvětlit pojmy ekonomie a ekonomika </w:t>
            </w:r>
          </w:p>
          <w:p w14:paraId="75D98503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bude umět základní znalosti o trhu práce (nabídka, poptávka, jak funguje interakce mezi zaměstnavateli a zaměstnanci)</w:t>
            </w:r>
          </w:p>
          <w:p w14:paraId="34D0BB27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směřován tomu, aby uměl sám sobě porozumět a identifikovat své silné a slabé stránky, zájmy a hodnoty, které ovlivňují volbu zaměstnání </w:t>
            </w:r>
          </w:p>
          <w:p w14:paraId="46A892C5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znát základní pojmy a ukazatele, ekonomické ukazatele, funkce a cíle hospodářské politiky </w:t>
            </w:r>
          </w:p>
          <w:p w14:paraId="4C1373F8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bude umět zodpovědně hospodařit s osobními financemi 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4DA38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Ekonomie:</w:t>
            </w:r>
          </w:p>
          <w:p w14:paraId="4F446A1D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Ekonomie a ekonomika </w:t>
            </w:r>
          </w:p>
          <w:p w14:paraId="0EA7B73A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Trh práce a profesní volba </w:t>
            </w:r>
          </w:p>
          <w:p w14:paraId="532CD3A2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Národní hospodářství </w:t>
            </w:r>
          </w:p>
          <w:p w14:paraId="79BFC41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Osobní finance</w:t>
            </w:r>
          </w:p>
          <w:p w14:paraId="4CD2A92E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Etika ekonomických vztahů </w:t>
            </w:r>
          </w:p>
          <w:p w14:paraId="48B1293F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4F88201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</w:tbl>
    <w:p w14:paraId="0947E4C5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261FFFDB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34A7476E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460A50BC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C1CC2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 Seminář ze základů společenských věd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1E97F121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</w:tr>
      <w:tr w:rsidR="008A4CEB" w:rsidRPr="008A4CEB" w14:paraId="0C50C1D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81CA8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02322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52968F0A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943ED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FA75F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Psychologie:</w:t>
            </w:r>
          </w:p>
          <w:p w14:paraId="1464E445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Psychologie jako věda</w:t>
            </w:r>
          </w:p>
          <w:p w14:paraId="7D95EF2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Psychické procesy, jevy a stavy</w:t>
            </w:r>
          </w:p>
          <w:p w14:paraId="7C056F7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Psychické vlastnosti </w:t>
            </w:r>
          </w:p>
          <w:p w14:paraId="7791BAB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Psychologie osobnosti </w:t>
            </w:r>
          </w:p>
          <w:p w14:paraId="2CB5B968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  <w:tr w:rsidR="008A4CEB" w:rsidRPr="008A4CEB" w14:paraId="7899ECD5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A5EAD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F103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Sociologie:</w:t>
            </w:r>
          </w:p>
          <w:p w14:paraId="10ED7063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Sociologie jako věda </w:t>
            </w:r>
          </w:p>
          <w:p w14:paraId="7FFD431A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Socializace a sociální struktura </w:t>
            </w:r>
          </w:p>
          <w:p w14:paraId="3204450A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Sociální skupiny </w:t>
            </w:r>
          </w:p>
          <w:p w14:paraId="68D96F9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  <w:tr w:rsidR="008A4CEB" w:rsidRPr="008A4CEB" w14:paraId="57E945BE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F9B7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B25D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Politologie: </w:t>
            </w:r>
          </w:p>
          <w:p w14:paraId="5A06FF72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Stát a národ</w:t>
            </w:r>
          </w:p>
          <w:p w14:paraId="5982928D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Právní základ státu</w:t>
            </w:r>
          </w:p>
          <w:p w14:paraId="013D18C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Politika</w:t>
            </w:r>
          </w:p>
          <w:p w14:paraId="1FEC0679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Demokracie</w:t>
            </w:r>
          </w:p>
          <w:p w14:paraId="3CC11FAF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  <w:tr w:rsidR="008A4CEB" w:rsidRPr="008A4CEB" w14:paraId="3257A989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55EFE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A0F5D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Právo: </w:t>
            </w:r>
          </w:p>
          <w:p w14:paraId="23EC3B81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Pojem a význam práva, systém práva, právní vztahy</w:t>
            </w:r>
          </w:p>
          <w:p w14:paraId="38B379BD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Občanské právo</w:t>
            </w:r>
          </w:p>
          <w:p w14:paraId="58521223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Trestní právo</w:t>
            </w:r>
          </w:p>
          <w:p w14:paraId="5F8EB7AF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Rodinné právo</w:t>
            </w:r>
          </w:p>
          <w:p w14:paraId="01298ECB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Pracovní právo </w:t>
            </w:r>
          </w:p>
        </w:tc>
      </w:tr>
      <w:tr w:rsidR="008A4CEB" w:rsidRPr="008A4CEB" w14:paraId="187525FA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FB18E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B7030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Ekonomie:</w:t>
            </w:r>
          </w:p>
          <w:p w14:paraId="60ABAA44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Ekonomie jako věda, základní ekonomické pojmy </w:t>
            </w:r>
          </w:p>
          <w:p w14:paraId="34AFE1D3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Trh a tržní systém</w:t>
            </w:r>
          </w:p>
          <w:p w14:paraId="5A771D70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Trh peněz</w:t>
            </w:r>
          </w:p>
          <w:p w14:paraId="26B13DF6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Trh práce</w:t>
            </w:r>
          </w:p>
          <w:p w14:paraId="78A2CBE6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Úloha státu v tržní ekonomice </w:t>
            </w:r>
          </w:p>
        </w:tc>
      </w:tr>
    </w:tbl>
    <w:p w14:paraId="613E9F31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</w:p>
    <w:p w14:paraId="39C1BD5B" w14:textId="102F07AC" w:rsidR="008A4CEB" w:rsidRDefault="008A4CEB">
      <w:pPr>
        <w:spacing w:after="160" w:line="259" w:lineRule="auto"/>
        <w:jc w:val="left"/>
      </w:pPr>
      <w:r>
        <w:br w:type="page"/>
      </w:r>
    </w:p>
    <w:p w14:paraId="041D53F6" w14:textId="77777777" w:rsidR="008A4CEB" w:rsidRPr="008A4CEB" w:rsidRDefault="008A4CEB" w:rsidP="008A4CEB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7" w:name="_Toc188900406"/>
      <w:r w:rsidRPr="008A4CEB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 fyziky</w:t>
      </w:r>
      <w:bookmarkEnd w:id="7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8A4CEB" w:rsidRPr="008A4CEB" w14:paraId="6BD8053B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AA7A8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236EC714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A4CEB" w:rsidRPr="008A4CEB" w14:paraId="6CE2DD7E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DA6C3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6A46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0510B455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8A4CEB" w:rsidRPr="008A4CEB" w14:paraId="327AED02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828F4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7EDFD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E1B21E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max 4</w:t>
            </w:r>
          </w:p>
        </w:tc>
      </w:tr>
      <w:tr w:rsidR="008A4CEB" w:rsidRPr="008A4CEB" w14:paraId="40C79CFD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343D6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E47FB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0C167D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44DE7F1C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8A4CEB" w:rsidRPr="008A4CEB" w14:paraId="352FA3EB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F2FE9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DD637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Předmět</w:t>
            </w:r>
          </w:p>
        </w:tc>
      </w:tr>
      <w:tr w:rsidR="006539D0" w:rsidRPr="008A4CEB" w14:paraId="3EB5D1BC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04117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EB440" w14:textId="77777777" w:rsidR="006539D0" w:rsidRDefault="006539D0" w:rsidP="006539D0">
            <w:pPr>
              <w:rPr>
                <w:iCs/>
              </w:rPr>
            </w:pPr>
            <w:r w:rsidRPr="004425F5">
              <w:rPr>
                <w:iCs/>
              </w:rPr>
              <w:t>Ve třetím ročníku</w:t>
            </w:r>
            <w:r>
              <w:rPr>
                <w:iCs/>
              </w:rPr>
              <w:t xml:space="preserve"> jsou zařazena rozšiřující témata: fyzika mikrosvěta, speciální teorie relativity a astrofyzika. </w:t>
            </w:r>
          </w:p>
          <w:p w14:paraId="27BDFD94" w14:textId="4A55E785" w:rsidR="006539D0" w:rsidRPr="008A4CEB" w:rsidRDefault="006539D0" w:rsidP="006539D0">
            <w:pPr>
              <w:rPr>
                <w:rFonts w:ascii="Calibri" w:eastAsia="Times New Roman" w:hAnsi="Calibri"/>
              </w:rPr>
            </w:pPr>
            <w:r>
              <w:rPr>
                <w:iCs/>
              </w:rPr>
              <w:t xml:space="preserve">Ve čtvrtém ročníku </w:t>
            </w:r>
            <w:r>
              <w:rPr>
                <w:szCs w:val="22"/>
              </w:rPr>
              <w:t>se klade důraz na systematizaci poznatků z fyziky v rámci jednotlivých maturitních okruhů a na pochopení jejich vzájemných souvislostí.</w:t>
            </w:r>
          </w:p>
        </w:tc>
      </w:tr>
      <w:tr w:rsidR="006539D0" w:rsidRPr="008A4CEB" w14:paraId="44B17E37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BF143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3F316" w14:textId="399E6EEE" w:rsidR="006539D0" w:rsidRPr="008A4CEB" w:rsidRDefault="006539D0" w:rsidP="006539D0">
            <w:pPr>
              <w:rPr>
                <w:rFonts w:ascii="Calibri" w:eastAsia="Times New Roman" w:hAnsi="Calibri"/>
                <w:iCs/>
              </w:rPr>
            </w:pPr>
            <w:r>
              <w:rPr>
                <w:szCs w:val="22"/>
              </w:rPr>
              <w:t>Praktická část výuky probíhá v laboratoři fyziky</w:t>
            </w:r>
          </w:p>
        </w:tc>
      </w:tr>
      <w:tr w:rsidR="006539D0" w:rsidRPr="008A4CEB" w14:paraId="1A275968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3DB1F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A179F" w14:textId="77777777" w:rsidR="006539D0" w:rsidRPr="008A4CEB" w:rsidRDefault="006539D0" w:rsidP="006539D0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Chemie</w:t>
            </w:r>
          </w:p>
          <w:p w14:paraId="65A8DCB1" w14:textId="77777777" w:rsidR="006539D0" w:rsidRPr="008A4CEB" w:rsidRDefault="006539D0" w:rsidP="006539D0">
            <w:pPr>
              <w:spacing w:line="240" w:lineRule="auto"/>
              <w:jc w:val="left"/>
              <w:rPr>
                <w:rFonts w:ascii="Calibri" w:eastAsia="Times New Roman" w:hAnsi="Calibri"/>
                <w:i/>
                <w:iCs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Matematika</w:t>
            </w:r>
          </w:p>
        </w:tc>
      </w:tr>
      <w:tr w:rsidR="006539D0" w:rsidRPr="008A4CEB" w14:paraId="45DD4C58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D9BDB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11FCA" w14:textId="77777777" w:rsidR="006539D0" w:rsidRPr="008A4CEB" w:rsidRDefault="006539D0" w:rsidP="006539D0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  <w:r w:rsidRPr="008A4CEB">
              <w:rPr>
                <w:rFonts w:ascii="Calibri" w:eastAsia="Times New Roman" w:hAnsi="Calibri"/>
                <w:szCs w:val="22"/>
                <w:bdr w:val="nil"/>
              </w:rPr>
              <w:t>Seminář z fyziky si studenti volí ve třetím nebo čtvrtém ročníku. Výuka probíhá v laboratoři fyziky.</w:t>
            </w:r>
          </w:p>
        </w:tc>
      </w:tr>
      <w:tr w:rsidR="006539D0" w:rsidRPr="008A4CEB" w14:paraId="062C3382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69C24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0F88E" w14:textId="77777777" w:rsidR="006539D0" w:rsidRPr="008A4CEB" w:rsidRDefault="006539D0" w:rsidP="006539D0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  <w:r w:rsidRPr="008A4CEB">
              <w:rPr>
                <w:rFonts w:ascii="Calibri" w:eastAsia="Calibri" w:hAnsi="Calibri" w:cs="Calibri"/>
                <w:szCs w:val="21"/>
                <w:bdr w:val="nil"/>
                <w:shd w:val="clear" w:color="auto" w:fill="FFFFFF"/>
              </w:rPr>
              <w:t>Kvantitativní hodnocení, stupnice 1 až 5</w:t>
            </w:r>
          </w:p>
        </w:tc>
      </w:tr>
      <w:tr w:rsidR="006539D0" w:rsidRPr="008A4CEB" w14:paraId="0C5BB30E" w14:textId="77777777" w:rsidTr="0034143D">
        <w:trPr>
          <w:trHeight w:val="486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0C67C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Výchovné a vzdělávací strategie:</w:t>
            </w:r>
          </w:p>
          <w:p w14:paraId="468B6F18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6E31C2B5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0607958A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6C00854E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6E7B0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b/>
              </w:rPr>
            </w:pPr>
            <w:r w:rsidRPr="008A4CEB">
              <w:rPr>
                <w:rFonts w:ascii="Calibri" w:eastAsia="Times New Roman" w:hAnsi="Calibri"/>
                <w:b/>
                <w:bCs/>
                <w:szCs w:val="22"/>
              </w:rPr>
              <w:t xml:space="preserve"> </w:t>
            </w:r>
            <w:r w:rsidRPr="008A4CEB">
              <w:rPr>
                <w:rFonts w:ascii="Calibri" w:eastAsia="Times New Roman" w:hAnsi="Calibri"/>
                <w:b/>
              </w:rPr>
              <w:t xml:space="preserve">Kompetence k řešení problémů: </w:t>
            </w:r>
          </w:p>
          <w:p w14:paraId="02F32993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Zařazujeme problémové úlohy z praxe blízké žákům. </w:t>
            </w:r>
          </w:p>
          <w:p w14:paraId="458EAFC3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Zpracováváme a vyhodnocujeme výsledky, posuzujeme reálnost řešení. </w:t>
            </w:r>
          </w:p>
          <w:p w14:paraId="0DF9B100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Vedeme k vytrvalosti při počátečním neúspěchu. </w:t>
            </w:r>
          </w:p>
          <w:p w14:paraId="3F07F95C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Vyvozujeme závěry z experimentů.  </w:t>
            </w:r>
          </w:p>
          <w:p w14:paraId="2FF60648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</w:rPr>
              <w:t>Vedeme žáky k hledání jejich vlastních chyb</w:t>
            </w:r>
          </w:p>
        </w:tc>
      </w:tr>
      <w:tr w:rsidR="006539D0" w:rsidRPr="008A4CEB" w14:paraId="717C1F14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0CAB9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DDC3F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komunikativní:</w:t>
            </w:r>
            <w:r w:rsidRPr="008A4CEB">
              <w:rPr>
                <w:rFonts w:ascii="Calibri" w:eastAsia="Times New Roman" w:hAnsi="Calibri"/>
              </w:rPr>
              <w:t xml:space="preserve"> </w:t>
            </w:r>
          </w:p>
          <w:p w14:paraId="071729D8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Vedeme žáky ke stručným a jasným formulacím a k používání odborných fyzikálních pojmů. </w:t>
            </w:r>
          </w:p>
          <w:p w14:paraId="1EACE57D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Necháváme žáky vyjádřit vlastní zkušenosti v souladu s probíranou tématikou. </w:t>
            </w:r>
          </w:p>
          <w:p w14:paraId="69ECB1B7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Dáváme prostor pro dotazy. </w:t>
            </w:r>
          </w:p>
          <w:p w14:paraId="386ABA5C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t>Umožňujeme prezentaci výsledků vlastních prací.</w:t>
            </w:r>
          </w:p>
        </w:tc>
      </w:tr>
      <w:tr w:rsidR="006539D0" w:rsidRPr="008A4CEB" w14:paraId="062397DE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1434B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65FF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sociální a personální:</w:t>
            </w:r>
          </w:p>
          <w:p w14:paraId="5138A1A1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Snažíme se žáky naučit spolupráci a vzájemné pomoci. </w:t>
            </w:r>
          </w:p>
          <w:p w14:paraId="049D8DF6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Oceňujeme dobrou práci žáků, odmítáme nedbalou práci.</w:t>
            </w:r>
          </w:p>
          <w:p w14:paraId="2B5BBC22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Začleňujeme formy skupinové práce při vyučování. </w:t>
            </w:r>
          </w:p>
          <w:p w14:paraId="794D2CCE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lastRenderedPageBreak/>
              <w:t xml:space="preserve">Učíme zdravému sebevědomí, ale zároveň k respektu ostatních. </w:t>
            </w:r>
          </w:p>
          <w:p w14:paraId="20BCCD7A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</w:rPr>
              <w:t>Vedeme k ohleduplnému a uctivému jednání.</w:t>
            </w:r>
          </w:p>
        </w:tc>
      </w:tr>
      <w:tr w:rsidR="006539D0" w:rsidRPr="008A4CEB" w14:paraId="541A7874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5CB42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371E1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občanská:</w:t>
            </w:r>
          </w:p>
          <w:p w14:paraId="03C4827C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Vedeme žáky k dodržování všech pokynů, zejména při fyzikálních měřeních. </w:t>
            </w:r>
          </w:p>
          <w:p w14:paraId="24CE75F0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Vychováváme žáky k respektování odlišností národnostních, kulturních, tělesných. </w:t>
            </w:r>
          </w:p>
          <w:p w14:paraId="1F8F3615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t>Vedeme žáky k ekologickému chování, k jejich zodpovědnému přístupu k sobě i k druhým.</w:t>
            </w:r>
          </w:p>
        </w:tc>
      </w:tr>
      <w:tr w:rsidR="006539D0" w:rsidRPr="008A4CEB" w14:paraId="17A63372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BD628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721C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podnikavosti:</w:t>
            </w:r>
          </w:p>
          <w:p w14:paraId="525D4AC7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Vedeme žáky k diskusi o fyzikálních problémech, přibližujeme teoretickou fyziku praxi.  </w:t>
            </w:r>
          </w:p>
          <w:p w14:paraId="600A8D62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Při řešení fyzikálních úloh hledáme nejefektivnější řešení. </w:t>
            </w:r>
          </w:p>
          <w:p w14:paraId="0FDEC152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Zobrazujeme problémovou situaci graficky, pokud to lze. </w:t>
            </w:r>
          </w:p>
          <w:p w14:paraId="6FAB1CA9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Odhadujeme výsledky měření či teoretických úloh. </w:t>
            </w:r>
          </w:p>
          <w:p w14:paraId="1277703D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Vedeme k samostatné práci a nutnosti vyhledávat informace v různých zdrojích. </w:t>
            </w:r>
          </w:p>
          <w:p w14:paraId="0B199CEB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Vedeme žáky k opatrnému zacházení s fyzikálními pomůckami. </w:t>
            </w:r>
          </w:p>
          <w:p w14:paraId="70A5A528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Podněcujeme k poučení se z vlastních chyb. </w:t>
            </w:r>
          </w:p>
          <w:p w14:paraId="1DBDDBCE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t>Vedeme k asertivnímu přijímání kritiky, ke zdvořilému vyjádření případného nesouhlasu.</w:t>
            </w:r>
          </w:p>
        </w:tc>
      </w:tr>
      <w:tr w:rsidR="006539D0" w:rsidRPr="008A4CEB" w14:paraId="1E3B5C96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06C70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CDE3A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učení:</w:t>
            </w:r>
          </w:p>
          <w:p w14:paraId="6986333B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Učíme žáky používat obecně užívané termíny, znaky, symboly. </w:t>
            </w:r>
          </w:p>
          <w:p w14:paraId="5C68484E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Učíme aktivně přijímat výklad fyziky.</w:t>
            </w:r>
          </w:p>
          <w:p w14:paraId="27AACB6D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Vedeme k logickému uvažování a k logickým zápisům při řešení fyzikálních úloh. </w:t>
            </w:r>
          </w:p>
          <w:p w14:paraId="5E4AEE6F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Nabízíme zajímavé problémové úlohy a dáváme prostor pro jejich řešení. </w:t>
            </w:r>
          </w:p>
          <w:p w14:paraId="7BAA105B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Propojujeme poznatky z přírodovědných předmětů. </w:t>
            </w:r>
          </w:p>
          <w:p w14:paraId="464272D0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Necháváme pracovat žáky s tabulkami, knihou, kalkulačkou… </w:t>
            </w:r>
          </w:p>
          <w:p w14:paraId="7E3B63DC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Necháváme žáky samostatně experimentovat, měřit, pozorovat. </w:t>
            </w:r>
          </w:p>
          <w:p w14:paraId="4772E802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t>Podporujeme logické myšlení a schopnost aplikace vzorových úloh na nové problémy.</w:t>
            </w:r>
          </w:p>
        </w:tc>
      </w:tr>
      <w:tr w:rsidR="006539D0" w:rsidRPr="008A4CEB" w14:paraId="3F073623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BA162" w14:textId="77777777" w:rsidR="006539D0" w:rsidRPr="008A4CEB" w:rsidRDefault="006539D0" w:rsidP="006539D0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B23F6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digitální:</w:t>
            </w:r>
          </w:p>
          <w:p w14:paraId="31AF7BC5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Učíme žáky vyhledávat informace v různých digitálních zdrojích. </w:t>
            </w:r>
          </w:p>
          <w:p w14:paraId="342C0185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Vedeme žáky k posuzování důvěryhodnosti informací např. z hlediska důvěryhodnosti elektronického zdroje.   Učíme žáky zpracovat naměřené údaje do tabulky a grafu. </w:t>
            </w:r>
          </w:p>
          <w:p w14:paraId="174313B3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Umožňujeme žákům hledat v dostupných zdrojích, pořizovat videa, fotografie pokusů a fyzikálních jevů. </w:t>
            </w:r>
          </w:p>
          <w:p w14:paraId="03577F57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Vedeme k práci ve sdílených složkách. </w:t>
            </w:r>
          </w:p>
          <w:p w14:paraId="4EBCE0C1" w14:textId="77777777" w:rsidR="006539D0" w:rsidRPr="008A4CEB" w:rsidRDefault="006539D0" w:rsidP="006539D0">
            <w:pPr>
              <w:spacing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t>Učíme žáky odkazovat na zdroje informací, citovat v souladu s citační normou, uvádět licence obrázků.</w:t>
            </w:r>
          </w:p>
        </w:tc>
      </w:tr>
    </w:tbl>
    <w:p w14:paraId="12B4B762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39EBD5D6" w14:textId="77777777" w:rsid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 </w:t>
      </w:r>
    </w:p>
    <w:p w14:paraId="56CCCF45" w14:textId="77777777" w:rsidR="003F1C06" w:rsidRDefault="003F1C06" w:rsidP="008A4CEB">
      <w:pPr>
        <w:rPr>
          <w:rFonts w:ascii="Calibri" w:eastAsia="Times New Roman" w:hAnsi="Calibri"/>
          <w:bdr w:val="nil"/>
        </w:rPr>
      </w:pPr>
    </w:p>
    <w:p w14:paraId="31A25E57" w14:textId="77777777" w:rsidR="003F1C06" w:rsidRPr="008A4CEB" w:rsidRDefault="003F1C06" w:rsidP="008A4CEB">
      <w:pPr>
        <w:rPr>
          <w:rFonts w:ascii="Calibri" w:eastAsia="Times New Roman" w:hAnsi="Calibri"/>
          <w:bdr w:val="nil"/>
        </w:rPr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4CF9BBB0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7452A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 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25A52E9B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</w:tr>
      <w:tr w:rsidR="008A4CEB" w:rsidRPr="008A4CEB" w14:paraId="65C56735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21E70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67DD0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4CB9BC5F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B913F" w14:textId="4D9B4689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Žák</w:t>
            </w:r>
          </w:p>
          <w:p w14:paraId="278FC826" w14:textId="77777777" w:rsidR="008A4CEB" w:rsidRPr="008A4CEB" w:rsidRDefault="008A4CEB" w:rsidP="008A4CE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popíše a vysvětlí podstatu fotoefektu </w:t>
            </w:r>
          </w:p>
          <w:p w14:paraId="51FE1E5D" w14:textId="77777777" w:rsidR="008A4CEB" w:rsidRPr="008A4CEB" w:rsidRDefault="008A4CEB" w:rsidP="008A4CE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vymezí základní charakteristické vlastnosti fotonu </w:t>
            </w:r>
          </w:p>
          <w:p w14:paraId="1CDFB758" w14:textId="77777777" w:rsidR="008A4CEB" w:rsidRPr="008A4CEB" w:rsidRDefault="008A4CEB" w:rsidP="008A4CE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vysvětlí duální podstatu částic </w:t>
            </w:r>
          </w:p>
          <w:p w14:paraId="4D89717A" w14:textId="77777777" w:rsidR="008A4CEB" w:rsidRPr="008A4CEB" w:rsidRDefault="008A4CEB" w:rsidP="008A4CE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popíše podstatu spektrální analýzy </w:t>
            </w:r>
          </w:p>
          <w:p w14:paraId="2CD32C3D" w14:textId="77777777" w:rsidR="008A4CEB" w:rsidRPr="008A4CEB" w:rsidRDefault="008A4CEB" w:rsidP="008A4CE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využívá zákony zachování u mikročástic </w:t>
            </w:r>
          </w:p>
          <w:p w14:paraId="3C54EE9C" w14:textId="77777777" w:rsidR="008A4CEB" w:rsidRPr="008A4CEB" w:rsidRDefault="008A4CEB" w:rsidP="008A4CE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vysvětlí zákonitosti jaderných přeměn </w:t>
            </w:r>
          </w:p>
          <w:p w14:paraId="2152B755" w14:textId="77777777" w:rsidR="008A4CEB" w:rsidRPr="008A4CEB" w:rsidRDefault="008A4CEB" w:rsidP="008A4CE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rozliší přirozenou a umělou radioaktivitu </w:t>
            </w:r>
          </w:p>
          <w:p w14:paraId="7D4FF77D" w14:textId="77777777" w:rsidR="008A4CEB" w:rsidRPr="008A4CEB" w:rsidRDefault="008A4CEB" w:rsidP="008A4CE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vysvětlí principy využití jaderné energie </w:t>
            </w:r>
          </w:p>
          <w:p w14:paraId="7FD67EC7" w14:textId="77777777" w:rsidR="008A4CEB" w:rsidRPr="008A4CEB" w:rsidRDefault="008A4CEB" w:rsidP="008A4CEB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navrhne možné způsoby ochrany člověka před nebezpečnými druhy záření</w:t>
            </w:r>
          </w:p>
          <w:p w14:paraId="08915C75" w14:textId="77777777" w:rsidR="008A4CEB" w:rsidRPr="008A4CEB" w:rsidRDefault="008A4CEB" w:rsidP="004D6CD9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496F8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Fyzika mikrosvěta</w:t>
            </w:r>
          </w:p>
          <w:p w14:paraId="1E70973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6065DAC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3E867D7A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488876D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3644789D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7BD3FCB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0E92147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15276D40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597731AE" w14:textId="77777777" w:rsidR="008A4CEB" w:rsidRPr="008A4CEB" w:rsidRDefault="008A4CEB" w:rsidP="004D6CD9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  <w:tr w:rsidR="004D6CD9" w:rsidRPr="008A4CEB" w14:paraId="00359E3B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0CD33" w14:textId="77777777" w:rsidR="004D6CD9" w:rsidRPr="008A4CEB" w:rsidRDefault="004D6CD9" w:rsidP="004D6CD9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intuitivně chápe pojem prostoročas</w:t>
            </w:r>
          </w:p>
          <w:p w14:paraId="282CC5B1" w14:textId="77777777" w:rsidR="004D6CD9" w:rsidRPr="008A4CEB" w:rsidRDefault="004D6CD9" w:rsidP="004D6CD9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vysvětlí jevy relativnost současnosti, dilatace času, kontrakce délek</w:t>
            </w:r>
          </w:p>
          <w:p w14:paraId="58A8E410" w14:textId="77777777" w:rsidR="004D6CD9" w:rsidRPr="008A4CEB" w:rsidRDefault="004D6CD9" w:rsidP="004D6CD9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na příkladech demonstruje jednotu energie a hmoty</w:t>
            </w:r>
          </w:p>
          <w:p w14:paraId="4FD94C68" w14:textId="77777777" w:rsidR="004D6CD9" w:rsidRPr="008A4CEB" w:rsidRDefault="004D6CD9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50F37" w14:textId="1BEBCFF6" w:rsidR="004D6CD9" w:rsidRPr="008A4CEB" w:rsidRDefault="004D6CD9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Speciální teorie relativity</w:t>
            </w:r>
          </w:p>
        </w:tc>
      </w:tr>
      <w:tr w:rsidR="004D6CD9" w:rsidRPr="008A4CEB" w14:paraId="0BB04009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78458" w14:textId="77777777" w:rsidR="004D6CD9" w:rsidRPr="008A4CEB" w:rsidRDefault="004D6CD9" w:rsidP="004D6CD9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popíše sluneční soustavu </w:t>
            </w:r>
          </w:p>
          <w:p w14:paraId="1F9D047B" w14:textId="77777777" w:rsidR="004D6CD9" w:rsidRPr="008A4CEB" w:rsidRDefault="004D6CD9" w:rsidP="004D6CD9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vysvětlí vznik a vývoj hvězd</w:t>
            </w:r>
          </w:p>
          <w:p w14:paraId="5AFD0937" w14:textId="77777777" w:rsidR="004D6CD9" w:rsidRPr="008A4CEB" w:rsidRDefault="004D6CD9" w:rsidP="004D6CD9">
            <w:pPr>
              <w:spacing w:line="240" w:lineRule="auto"/>
              <w:ind w:left="72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577AB" w14:textId="77777777" w:rsidR="004D6CD9" w:rsidRPr="008A4CEB" w:rsidRDefault="004D6CD9" w:rsidP="004D6CD9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Astrofyzika</w:t>
            </w:r>
          </w:p>
          <w:p w14:paraId="38576451" w14:textId="77777777" w:rsidR="004D6CD9" w:rsidRPr="008A4CEB" w:rsidRDefault="004D6CD9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</w:tbl>
    <w:p w14:paraId="4A1CBC24" w14:textId="0D69082A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7D65084D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A82C0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026D924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</w:tr>
      <w:tr w:rsidR="008A4CEB" w:rsidRPr="008A4CEB" w14:paraId="303587A2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C6417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89269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6FDE63D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BC745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Žák </w:t>
            </w:r>
          </w:p>
          <w:p w14:paraId="290869A0" w14:textId="77777777" w:rsidR="008A4CEB" w:rsidRPr="008A4CEB" w:rsidRDefault="008A4CEB" w:rsidP="008A4CEB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vyhledá v textu podstatné informace k řešení úlohy</w:t>
            </w:r>
          </w:p>
          <w:p w14:paraId="42C8E482" w14:textId="77777777" w:rsidR="008A4CEB" w:rsidRPr="008A4CEB" w:rsidRDefault="008A4CEB" w:rsidP="008A4CEB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aplikuje získané vědomosti k řešení úloh</w:t>
            </w:r>
          </w:p>
          <w:p w14:paraId="2FF330B6" w14:textId="77777777" w:rsidR="008A4CEB" w:rsidRPr="008A4CEB" w:rsidRDefault="008A4CEB" w:rsidP="008A4CEB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hledá korektní cestu k výsledku a efektivní způsob výpočtu</w:t>
            </w:r>
          </w:p>
          <w:p w14:paraId="1FA075A9" w14:textId="77777777" w:rsidR="008A4CEB" w:rsidRPr="008A4CEB" w:rsidRDefault="008A4CEB" w:rsidP="008A4CEB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využívá vzorových úloh na řešení nového problému</w:t>
            </w:r>
          </w:p>
          <w:p w14:paraId="69CE8911" w14:textId="77777777" w:rsidR="008A4CEB" w:rsidRPr="008A4CEB" w:rsidRDefault="008A4CEB" w:rsidP="008A4CEB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kriticky vyhodnocuje výsledky úloh</w:t>
            </w:r>
          </w:p>
          <w:p w14:paraId="336D459E" w14:textId="77777777" w:rsidR="008A4CEB" w:rsidRPr="008A4CEB" w:rsidRDefault="008A4CEB" w:rsidP="008A4CEB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efektivně hospodaří s časem</w:t>
            </w:r>
          </w:p>
          <w:p w14:paraId="02147C38" w14:textId="77777777" w:rsidR="008A4CEB" w:rsidRPr="008A4CEB" w:rsidRDefault="008A4CEB" w:rsidP="008A4CEB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ovládá práci s početním kalkulátorem </w:t>
            </w:r>
          </w:p>
          <w:p w14:paraId="66EE1E33" w14:textId="77777777" w:rsidR="008A4CEB" w:rsidRPr="008A4CEB" w:rsidRDefault="008A4CEB" w:rsidP="008A4CEB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používá tradiční prostředky grafického vyjadřování</w:t>
            </w:r>
          </w:p>
          <w:p w14:paraId="58096AA9" w14:textId="77777777" w:rsidR="008A4CEB" w:rsidRPr="008A4CEB" w:rsidRDefault="008A4CEB" w:rsidP="008A4CEB">
            <w:pPr>
              <w:spacing w:line="240" w:lineRule="auto"/>
              <w:ind w:left="780"/>
              <w:jc w:val="left"/>
              <w:rPr>
                <w:rFonts w:ascii="Calibri" w:eastAsia="Times New Roman" w:hAnsi="Calibri"/>
                <w:bdr w:val="nil"/>
              </w:rPr>
            </w:pPr>
          </w:p>
          <w:p w14:paraId="7C4DC7F5" w14:textId="77777777" w:rsidR="008A4CEB" w:rsidRPr="008A4CEB" w:rsidRDefault="008A4CEB" w:rsidP="008A4CEB">
            <w:pPr>
              <w:spacing w:line="240" w:lineRule="auto"/>
              <w:ind w:left="72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CF7CA" w14:textId="295A5102" w:rsidR="008A4CEB" w:rsidRPr="008A4CEB" w:rsidRDefault="008A4CEB" w:rsidP="008A4CEB">
            <w:pPr>
              <w:spacing w:line="259" w:lineRule="auto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Mechanika</w:t>
            </w:r>
          </w:p>
          <w:p w14:paraId="59BAEEE7" w14:textId="77777777" w:rsidR="008A4CEB" w:rsidRPr="008A4CEB" w:rsidRDefault="008A4CEB" w:rsidP="008A4CEB">
            <w:pPr>
              <w:spacing w:line="259" w:lineRule="auto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Molekulová fyzika</w:t>
            </w:r>
          </w:p>
          <w:p w14:paraId="736BEAAF" w14:textId="77777777" w:rsidR="008A4CEB" w:rsidRPr="008A4CEB" w:rsidRDefault="008A4CEB" w:rsidP="008A4CEB">
            <w:pPr>
              <w:spacing w:line="259" w:lineRule="auto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Mechanické kmitání a vlnění</w:t>
            </w:r>
          </w:p>
          <w:p w14:paraId="0E172274" w14:textId="77777777" w:rsidR="008A4CEB" w:rsidRPr="008A4CEB" w:rsidRDefault="008A4CEB" w:rsidP="008A4CEB">
            <w:pPr>
              <w:spacing w:line="259" w:lineRule="auto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Elektřina a magnetismus</w:t>
            </w:r>
          </w:p>
          <w:p w14:paraId="28917EC1" w14:textId="77777777" w:rsidR="008A4CEB" w:rsidRPr="008A4CEB" w:rsidRDefault="008A4CEB" w:rsidP="008A4CEB">
            <w:pPr>
              <w:spacing w:line="259" w:lineRule="auto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Optika</w:t>
            </w:r>
          </w:p>
          <w:p w14:paraId="70B877F2" w14:textId="77777777" w:rsidR="008A4CEB" w:rsidRPr="008A4CEB" w:rsidRDefault="008A4CEB" w:rsidP="008A4CEB">
            <w:pPr>
              <w:spacing w:line="259" w:lineRule="auto"/>
              <w:rPr>
                <w:rFonts w:ascii="Calibri" w:eastAsia="Times New Roman" w:hAnsi="Calibri"/>
              </w:rPr>
            </w:pPr>
          </w:p>
        </w:tc>
      </w:tr>
    </w:tbl>
    <w:p w14:paraId="2EB4C725" w14:textId="77777777" w:rsidR="008A4CEB" w:rsidRDefault="008A4CEB">
      <w:pPr>
        <w:spacing w:after="160" w:line="259" w:lineRule="auto"/>
        <w:jc w:val="left"/>
      </w:pPr>
      <w:r>
        <w:br w:type="page"/>
      </w:r>
    </w:p>
    <w:p w14:paraId="584455A3" w14:textId="77777777" w:rsidR="008A4CEB" w:rsidRPr="008A4CEB" w:rsidRDefault="008A4CEB" w:rsidP="008A4CEB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8" w:name="_Toc188900407"/>
      <w:r w:rsidRPr="008A4CEB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 chemie</w:t>
      </w:r>
      <w:bookmarkEnd w:id="8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8A4CEB" w:rsidRPr="008A4CEB" w14:paraId="73F4EABF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63AA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2E5452B0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A4CEB" w:rsidRPr="008A4CEB" w14:paraId="3E6877EB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EA62A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947A4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285E22C4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8A4CEB" w:rsidRPr="008A4CEB" w14:paraId="364D3C1A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D4D7C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26318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40496A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max 4</w:t>
            </w:r>
          </w:p>
        </w:tc>
      </w:tr>
      <w:tr w:rsidR="008A4CEB" w:rsidRPr="008A4CEB" w14:paraId="6A569387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78E0E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19C68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3A1C25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166684F4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8A4CEB" w:rsidRPr="008A4CEB" w14:paraId="194E1FB4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72F1F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7B818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Seminář z chemie</w:t>
            </w:r>
          </w:p>
        </w:tc>
      </w:tr>
      <w:tr w:rsidR="008A4CEB" w:rsidRPr="008A4CEB" w14:paraId="7B3D7F60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2EB98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510B2" w14:textId="77777777" w:rsidR="008A4CEB" w:rsidRPr="008A4CEB" w:rsidRDefault="008A4CEB" w:rsidP="008A4CEB">
            <w:pPr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t>Ve třetím ročníku se zaměřujeme na rozšíření znalostí z chemie, a to hlavně v oblasti analytické chemie. Důraz je také kladen na pochopení vztahů mezi analytickou chemií, dalšími přírodními vědami a práce v laboratořích v praxi. Získané poznatky jsou prohlubovány a upevňovány během laboratorních cvičení.</w:t>
            </w:r>
          </w:p>
          <w:p w14:paraId="484E3469" w14:textId="77777777" w:rsidR="008A4CEB" w:rsidRPr="008A4CEB" w:rsidRDefault="008A4CEB" w:rsidP="008A4CEB">
            <w:pPr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 xml:space="preserve"> </w:t>
            </w:r>
            <w:r w:rsidRPr="008A4CEB">
              <w:rPr>
                <w:rFonts w:ascii="Calibri" w:eastAsia="Times New Roman" w:hAnsi="Calibri"/>
                <w:szCs w:val="22"/>
              </w:rPr>
              <w:t>Ve čtvrtém ročníku se klade důraz na systematizaci poznatků z chemie v rámci jednotlivých maturitních okruhů, na pochopení jejich vzájemných souvislostí a na propojení chemie s dalšími přírodními vědami.</w:t>
            </w:r>
          </w:p>
        </w:tc>
      </w:tr>
      <w:tr w:rsidR="008A4CEB" w:rsidRPr="008A4CEB" w14:paraId="0DDDCBDE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C80E9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A2802" w14:textId="77777777" w:rsidR="008A4CEB" w:rsidRPr="008A4CEB" w:rsidRDefault="008A4CEB" w:rsidP="008A4CEB">
            <w:pPr>
              <w:rPr>
                <w:rFonts w:ascii="Calibri" w:eastAsia="Times New Roman" w:hAnsi="Calibri"/>
              </w:rPr>
            </w:pPr>
            <w:r w:rsidRPr="008A4CEB">
              <w:rPr>
                <w:rFonts w:ascii="Calibri" w:eastAsia="Calibri" w:hAnsi="Calibri" w:cs="Calibri"/>
                <w:i/>
                <w:iCs/>
                <w:bdr w:val="nil"/>
              </w:rPr>
              <w:t xml:space="preserve"> </w:t>
            </w:r>
            <w:r w:rsidRPr="008A4CEB">
              <w:rPr>
                <w:rFonts w:ascii="Calibri" w:eastAsia="Calibri" w:hAnsi="Calibri" w:cs="Calibri"/>
                <w:bdr w:val="nil"/>
              </w:rPr>
              <w:t>Praktická část výuky probíhá v odborné učebně.</w:t>
            </w:r>
          </w:p>
        </w:tc>
      </w:tr>
      <w:tr w:rsidR="008A4CEB" w:rsidRPr="008A4CEB" w14:paraId="16EDD2E5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2BB53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9110D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Fyzika</w:t>
            </w:r>
          </w:p>
          <w:p w14:paraId="59501EE0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Matematika</w:t>
            </w:r>
          </w:p>
          <w:p w14:paraId="71BD5A94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Biologie</w:t>
            </w:r>
          </w:p>
          <w:p w14:paraId="0848CC7E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Informatika a výpočetní technika</w:t>
            </w:r>
          </w:p>
          <w:p w14:paraId="6BD9A077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Anglický jazyk</w:t>
            </w:r>
          </w:p>
        </w:tc>
      </w:tr>
      <w:tr w:rsidR="008A4CEB" w:rsidRPr="008A4CEB" w14:paraId="78FED15A" w14:textId="77777777" w:rsidTr="0034143D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48B23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Výchovné a vzdělávací strategie:</w:t>
            </w:r>
          </w:p>
          <w:p w14:paraId="0A7ABA2D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2144F896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6E015AB8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450248F1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52863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  <w:szCs w:val="22"/>
              </w:rPr>
              <w:t xml:space="preserve"> </w:t>
            </w:r>
            <w:r w:rsidRPr="008A4CEB">
              <w:rPr>
                <w:rFonts w:ascii="Calibri" w:eastAsia="Times New Roman" w:hAnsi="Calibri"/>
                <w:b/>
                <w:bCs/>
              </w:rPr>
              <w:t>Kompetence k řešení problémů:</w:t>
            </w:r>
          </w:p>
          <w:p w14:paraId="57DB017B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Vedeme žáky k samostatnému hodnocení výsledků práce, a to i v případě, kdy neodpovídají očekávaným</w:t>
            </w: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br/>
              <w:t>výstupům.</w:t>
            </w:r>
          </w:p>
          <w:p w14:paraId="07D4A946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Zařazujeme komplexní chemické problémy včetně zkoumání reálných chemických incidentů nebo environmentálních problémů.</w:t>
            </w:r>
          </w:p>
          <w:p w14:paraId="046E90E4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Vytváříme chemické modely a simulace chemických procesů.</w:t>
            </w:r>
          </w:p>
          <w:p w14:paraId="20B91F9F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A4CEB" w:rsidRPr="008A4CEB" w14:paraId="6DFCC5C0" w14:textId="77777777" w:rsidTr="0034143D"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26B8B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4AB74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komunikativní:</w:t>
            </w:r>
          </w:p>
          <w:p w14:paraId="06C279EE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Učíme žáky naslouchat názorům jiných, obhajovat vhodnou formou svůj vlastní názor a logicky</w:t>
            </w: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br/>
              <w:t>argumentovat.</w:t>
            </w:r>
          </w:p>
          <w:p w14:paraId="6DCC4B71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Začleňujeme metody kooperativního učení a jejich prostřednictvím vedeme žáky ke spolupráci při</w:t>
            </w:r>
          </w:p>
          <w:p w14:paraId="51771FCB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vyučování.</w:t>
            </w:r>
          </w:p>
          <w:p w14:paraId="620B7E65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Umožňujeme žákům podílet se na zpracování dokumentace z aktivit ve výuce chemie.</w:t>
            </w:r>
          </w:p>
        </w:tc>
      </w:tr>
      <w:tr w:rsidR="008A4CEB" w:rsidRPr="008A4CEB" w14:paraId="6B55A5AF" w14:textId="77777777" w:rsidTr="0034143D"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B4785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37B08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sociální a personální:</w:t>
            </w:r>
          </w:p>
          <w:p w14:paraId="3803A0D9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Při praktických činnostech řešení problémových úkolů využíváme skupinovou práci.</w:t>
            </w:r>
          </w:p>
          <w:p w14:paraId="7E3E6E7C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U žáků usilujeme o zaujetí stanoviska k problému, jeho vyjádření a obhájení.</w:t>
            </w:r>
          </w:p>
          <w:p w14:paraId="3C217A17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Žáky vedeme k respektování a dodržování pravidel.</w:t>
            </w:r>
          </w:p>
        </w:tc>
      </w:tr>
      <w:tr w:rsidR="008A4CEB" w:rsidRPr="008A4CEB" w14:paraId="11B3A7A2" w14:textId="77777777" w:rsidTr="0034143D"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228E7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80959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občanská:</w:t>
            </w:r>
          </w:p>
          <w:p w14:paraId="577B7698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Vedeme žáky k uvědomění, pochopení a dodržování základních pravidel chování ve společnosti.</w:t>
            </w:r>
          </w:p>
          <w:p w14:paraId="36818833" w14:textId="77777777" w:rsidR="008A4CEB" w:rsidRPr="008A4CEB" w:rsidRDefault="008A4CEB" w:rsidP="008A4CEB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Vychováváme žáky k respektování druhých (národnostní a kulturní rozdíly, tělesně postižení…).</w:t>
            </w:r>
          </w:p>
          <w:p w14:paraId="2252E458" w14:textId="77777777" w:rsidR="008A4CEB" w:rsidRPr="008A4CEB" w:rsidRDefault="008A4CEB" w:rsidP="008A4CEB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Klademe důraz na žáky jako ekologicky myslící jedince</w:t>
            </w:r>
          </w:p>
          <w:p w14:paraId="610ED94F" w14:textId="77777777" w:rsidR="008A4CEB" w:rsidRPr="008A4CEB" w:rsidRDefault="008A4CEB" w:rsidP="008A4CEB">
            <w:pPr>
              <w:spacing w:line="259" w:lineRule="auto"/>
              <w:jc w:val="left"/>
              <w:rPr>
                <w:rFonts w:ascii="Calibri" w:eastAsia="Times New Roman" w:hAnsi="Calibri"/>
              </w:rPr>
            </w:pPr>
          </w:p>
        </w:tc>
      </w:tr>
      <w:tr w:rsidR="008A4CEB" w:rsidRPr="008A4CEB" w14:paraId="7BBEEF9B" w14:textId="77777777" w:rsidTr="0034143D"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2B5F6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B7C7B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podnikavosti:</w:t>
            </w:r>
          </w:p>
          <w:p w14:paraId="5463338E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 xml:space="preserve">Podněcujeme k poučení se z vlastních chyb. </w:t>
            </w:r>
          </w:p>
          <w:p w14:paraId="7CBDA340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 xml:space="preserve">Vedeme k trpělivosti, cílevědomosti a systematičnosti. </w:t>
            </w:r>
          </w:p>
          <w:p w14:paraId="122CD832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Vedeme k samostatné práci a vyhledávání informací za použití různých zdrojů.</w:t>
            </w:r>
          </w:p>
          <w:p w14:paraId="5D6EB913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A4CEB" w:rsidRPr="008A4CEB" w14:paraId="48F101D3" w14:textId="77777777" w:rsidTr="0034143D"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B081D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335A6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učení:</w:t>
            </w:r>
          </w:p>
          <w:p w14:paraId="29DDF779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Motivujeme žáky zadáváním zajímavých projektů v rámci výuky i domácí práce, přípravou na soutěže a</w:t>
            </w: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br/>
              <w:t>olympiády.</w:t>
            </w:r>
          </w:p>
          <w:p w14:paraId="436BB273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 xml:space="preserve">Individuálním přístupem k žákům podporujeme jejich motivaci a vytváříme podmínky k dosažení úspěchu. Vedeme </w:t>
            </w:r>
            <w:r w:rsidRPr="002D6E0A">
              <w:rPr>
                <w:rFonts w:ascii="Calibri" w:eastAsia="Times New Roman" w:hAnsi="Calibri" w:cs="Calibri"/>
                <w:color w:val="000000"/>
                <w:szCs w:val="22"/>
              </w:rPr>
              <w:t>žáky</w:t>
            </w: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 xml:space="preserve"> ke zpracování a prezentaci vlastních prací a projektů obsahujících klíčové</w:t>
            </w:r>
          </w:p>
          <w:p w14:paraId="15A9C949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informace použitelné pro další studium a život</w:t>
            </w:r>
          </w:p>
          <w:p w14:paraId="2D9BB164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</w:p>
        </w:tc>
      </w:tr>
      <w:tr w:rsidR="008A4CEB" w:rsidRPr="008A4CEB" w14:paraId="5F741694" w14:textId="77777777" w:rsidTr="0034143D"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FD3D7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ED74B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digitální:</w:t>
            </w:r>
          </w:p>
          <w:p w14:paraId="6B261935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Začleňujeme metody podněcující tvorbu digitálních materiálů, čímž žáky vedeme k upevnění schopností</w:t>
            </w: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br/>
              <w:t xml:space="preserve">práce s digitálním obsahem v různých formátech. </w:t>
            </w:r>
          </w:p>
          <w:p w14:paraId="2FA1F29A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 xml:space="preserve">Podporujeme práci s digitální technologií určenou ke sdílení dat a spolupráci v digitálním prostředí. </w:t>
            </w:r>
          </w:p>
          <w:p w14:paraId="72E4CA98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Klademe důraz na to, aby žáci kriticky hodnotili důvěryhodnost a spolehlivost získaných informací (zejména</w:t>
            </w:r>
          </w:p>
          <w:p w14:paraId="4E3D2274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8A4CEB">
              <w:rPr>
                <w:rFonts w:ascii="Calibri" w:eastAsia="Times New Roman" w:hAnsi="Calibri" w:cs="Calibri"/>
                <w:color w:val="000000"/>
                <w:szCs w:val="22"/>
              </w:rPr>
              <w:t>informací z internetového prostředí).</w:t>
            </w:r>
          </w:p>
          <w:p w14:paraId="1A5F9216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3931BA3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3D97F6F6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 </w:t>
      </w:r>
    </w:p>
    <w:p w14:paraId="09E9FE6E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7460D011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28B3D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 xml:space="preserve"> Seminář z chemie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83495B9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</w:tr>
      <w:tr w:rsidR="008A4CEB" w:rsidRPr="008A4CEB" w14:paraId="701B4BAB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B11AA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7967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5A5F7BAC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2C47F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Žák:</w:t>
            </w:r>
          </w:p>
          <w:p w14:paraId="50A93332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je schopen vysvětlit princip analytických metod</w:t>
            </w:r>
          </w:p>
          <w:p w14:paraId="061DF70F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pojmenuje laboratorní nádobí a vysvětlí jeho správné použití</w:t>
            </w:r>
          </w:p>
          <w:p w14:paraId="469BB185" w14:textId="77777777" w:rsidR="008A4CEB" w:rsidRPr="008A4CEB" w:rsidRDefault="008A4CEB" w:rsidP="008A4CEB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orientuje se v zásadách manipulace s analyzovaným vzorkem</w:t>
            </w:r>
          </w:p>
          <w:p w14:paraId="5DF6288F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EEFB5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analytická chemie:</w:t>
            </w:r>
          </w:p>
          <w:p w14:paraId="6BBED2F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kvalitativní a kvantitativní analýza</w:t>
            </w:r>
          </w:p>
          <w:p w14:paraId="12B009E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příprava a skladování vzorku</w:t>
            </w:r>
          </w:p>
          <w:p w14:paraId="0678910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hodnocení výsledků chemické analýzy</w:t>
            </w:r>
          </w:p>
        </w:tc>
      </w:tr>
      <w:tr w:rsidR="008A4CEB" w:rsidRPr="008A4CEB" w14:paraId="20321122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86B0D" w14:textId="77777777" w:rsidR="008A4CEB" w:rsidRPr="008A4CEB" w:rsidRDefault="008A4CEB" w:rsidP="008A4CEB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manuálně ovládá základní úkony související s laboratorní prací</w:t>
            </w:r>
          </w:p>
          <w:p w14:paraId="6FCF84F9" w14:textId="77777777" w:rsidR="008A4CEB" w:rsidRPr="008A4CEB" w:rsidRDefault="008A4CEB" w:rsidP="008A4CEB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popíše jednotlivé kroky vážkové analýzy</w:t>
            </w:r>
          </w:p>
          <w:p w14:paraId="072D2797" w14:textId="77777777" w:rsidR="008A4CEB" w:rsidRPr="008A4CEB" w:rsidRDefault="008A4CEB" w:rsidP="008A4CEB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vyjmenuje příklady využití vážkové analýzy v praxi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48B5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vážková analýza:</w:t>
            </w:r>
          </w:p>
          <w:p w14:paraId="48719CD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srážení a filtrace</w:t>
            </w:r>
          </w:p>
          <w:p w14:paraId="499B761E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žíhání a sušení</w:t>
            </w:r>
          </w:p>
          <w:p w14:paraId="6C0F40B3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laboratorní cvičení</w:t>
            </w:r>
          </w:p>
        </w:tc>
      </w:tr>
      <w:tr w:rsidR="008A4CEB" w:rsidRPr="008A4CEB" w14:paraId="311848F9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813CD" w14:textId="77777777" w:rsidR="008A4CEB" w:rsidRPr="008A4CEB" w:rsidRDefault="008A4CEB" w:rsidP="008A4CEB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popíše vznik absorpčního a vznik emisního spektra</w:t>
            </w:r>
          </w:p>
          <w:p w14:paraId="05AC8022" w14:textId="77777777" w:rsidR="008A4CEB" w:rsidRPr="008A4CEB" w:rsidRDefault="008A4CEB" w:rsidP="008A4CEB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stanoví množství cukru v neznámém vzorku</w:t>
            </w:r>
          </w:p>
          <w:p w14:paraId="45BC57F7" w14:textId="77777777" w:rsidR="008A4CEB" w:rsidRPr="008A4CEB" w:rsidRDefault="008A4CEB" w:rsidP="008A4CEB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diskutuje význam a využití optických metod v analytické chemii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780B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optické metody:</w:t>
            </w:r>
          </w:p>
          <w:p w14:paraId="1A629C9E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atomová emisní spektrometrie</w:t>
            </w:r>
          </w:p>
          <w:p w14:paraId="541F179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atomová absorpční spektroskopie</w:t>
            </w:r>
          </w:p>
          <w:p w14:paraId="47D8CC8E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refraktometrie</w:t>
            </w:r>
          </w:p>
          <w:p w14:paraId="632C2F1D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laboratorní cvičení</w:t>
            </w:r>
          </w:p>
        </w:tc>
      </w:tr>
      <w:tr w:rsidR="008A4CEB" w:rsidRPr="008A4CEB" w14:paraId="48D1759A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43F58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vysvětlí rozdíly mezi jednotlivými teoriemi kyselin a zásad</w:t>
            </w:r>
          </w:p>
          <w:p w14:paraId="1CEEC001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provede titraci a sestaví titrační křivku</w:t>
            </w:r>
          </w:p>
          <w:p w14:paraId="0E48A036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popíše jednotlivé části titrační křivky a diskutuje o vlastnostech látek, jejichž titrace je touto křivkou znázorněna</w:t>
            </w:r>
          </w:p>
          <w:p w14:paraId="1336F3CA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navrhne vhodné indikátory pro různé druhy titrace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33A6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titrace:</w:t>
            </w:r>
          </w:p>
          <w:p w14:paraId="4E53D609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teorie kyselin a zásad</w:t>
            </w:r>
          </w:p>
          <w:p w14:paraId="0146EA98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pH</w:t>
            </w:r>
          </w:p>
          <w:p w14:paraId="18A27C19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titrační křivka</w:t>
            </w:r>
          </w:p>
          <w:p w14:paraId="2C7F8B60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alkalimetrie a acidimetrie</w:t>
            </w:r>
          </w:p>
          <w:p w14:paraId="34129B02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laboratorní cvičení</w:t>
            </w:r>
          </w:p>
        </w:tc>
      </w:tr>
      <w:tr w:rsidR="008A4CEB" w:rsidRPr="008A4CEB" w14:paraId="01A1893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97D49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navrhne posloupnost analýzy neznámého vzorku</w:t>
            </w:r>
          </w:p>
          <w:p w14:paraId="69681DB4" w14:textId="77777777" w:rsidR="008A4CEB" w:rsidRPr="008A4CEB" w:rsidRDefault="008A4CEB" w:rsidP="008A4CEB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určí kationty všech kovů přítomných v neznámém vzorku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86778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Freseniův postup dělení kationtů:</w:t>
            </w:r>
          </w:p>
          <w:p w14:paraId="26B641B5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reakce: skupinové, selektivní, specifické</w:t>
            </w:r>
          </w:p>
          <w:p w14:paraId="390391C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mez dokazatelnosti</w:t>
            </w:r>
          </w:p>
          <w:p w14:paraId="58FD1F2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laboratorní cvičení</w:t>
            </w:r>
          </w:p>
        </w:tc>
      </w:tr>
      <w:tr w:rsidR="008A4CEB" w:rsidRPr="008A4CEB" w14:paraId="5278C951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9DF98" w14:textId="77777777" w:rsidR="008A4CEB" w:rsidRPr="008A4CEB" w:rsidRDefault="008A4CEB" w:rsidP="008A4CEB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popíše základní princip chromatografických metod</w:t>
            </w:r>
          </w:p>
          <w:p w14:paraId="54A3912D" w14:textId="77777777" w:rsidR="008A4CEB" w:rsidRPr="008A4CEB" w:rsidRDefault="008A4CEB" w:rsidP="008A4CEB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diskutuje význam chromatografických analytických metod v praxi</w:t>
            </w:r>
          </w:p>
          <w:p w14:paraId="22055137" w14:textId="77777777" w:rsidR="008A4CEB" w:rsidRPr="008A4CEB" w:rsidRDefault="008A4CEB" w:rsidP="008A4CEB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určí jednotlivé složky rostlinného barviva ve vzorku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96F5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chromatografie:</w:t>
            </w:r>
          </w:p>
          <w:p w14:paraId="2200431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kapalinová chromatografie</w:t>
            </w:r>
          </w:p>
          <w:p w14:paraId="7F1A2922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plynová chromatografie </w:t>
            </w:r>
          </w:p>
          <w:p w14:paraId="29A8F982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laboratorní cvičení</w:t>
            </w:r>
          </w:p>
        </w:tc>
      </w:tr>
      <w:tr w:rsidR="008A4CEB" w:rsidRPr="008A4CEB" w14:paraId="2E694F92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00123" w14:textId="77777777" w:rsidR="008A4CEB" w:rsidRPr="008A4CEB" w:rsidRDefault="008A4CEB" w:rsidP="008A4CEB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popíše princip funkce vybraných moderních přístrojů a přístrojových metod</w:t>
            </w:r>
          </w:p>
          <w:p w14:paraId="0CC89E51" w14:textId="77777777" w:rsidR="008A4CEB" w:rsidRPr="008A4CEB" w:rsidRDefault="008A4CEB" w:rsidP="008A4CEB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diskutuje význam vybraných přístrojových metod v současné praxi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E53F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moderní přístrojové metody:</w:t>
            </w:r>
          </w:p>
          <w:p w14:paraId="2E9893C2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HPLC, detektory FID a ECD, další</w:t>
            </w:r>
          </w:p>
        </w:tc>
      </w:tr>
    </w:tbl>
    <w:p w14:paraId="191E6291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3DB815F0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  </w:t>
      </w:r>
    </w:p>
    <w:p w14:paraId="5A2E7A0B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</w:p>
    <w:p w14:paraId="440CDA61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21BA3BE6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281AC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 xml:space="preserve"> Seminář z chemie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12D57370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</w:tr>
      <w:tr w:rsidR="008A4CEB" w:rsidRPr="008A4CEB" w14:paraId="16FCF7C2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8A07A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12B74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5D3A1C40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97AD0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Žák</w:t>
            </w:r>
          </w:p>
          <w:p w14:paraId="43A92CEB" w14:textId="77777777" w:rsidR="008A4CEB" w:rsidRPr="008A4CEB" w:rsidRDefault="008A4CEB" w:rsidP="008A4CEB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využije poznatky o složení a struktuře uvedených látek k určení jejich fyzikálních a chemických vlastností</w:t>
            </w:r>
          </w:p>
          <w:p w14:paraId="4C2D056B" w14:textId="77777777" w:rsidR="008A4CEB" w:rsidRPr="008A4CEB" w:rsidRDefault="008A4CEB" w:rsidP="008A4CEB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posoudí, jaké typy vazeb jsou vhodné pro konkrétní aplikace (např. vodiče, izolanty, biologické molekuly)</w:t>
            </w:r>
          </w:p>
          <w:p w14:paraId="7635C6BD" w14:textId="77777777" w:rsidR="008A4CEB" w:rsidRPr="008A4CEB" w:rsidRDefault="008A4CEB" w:rsidP="008A4CEB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posoudí, jak historický vývoj periodického zákona a periodické tabulky přispěl k porozumění chemickým vlastnostem prvků</w:t>
            </w:r>
          </w:p>
          <w:p w14:paraId="08163DF2" w14:textId="77777777" w:rsidR="008A4CEB" w:rsidRPr="008A4CEB" w:rsidRDefault="008A4CEB" w:rsidP="008A4CEB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analyzuje, jak se vlastnosti roztoků (např. osmóza, bod varu, bod tání) mění v závislosti na koncentraci rozpuštěné látky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31500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Složení a struktura atomu</w:t>
            </w:r>
          </w:p>
          <w:p w14:paraId="065981A9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Chemická vazba</w:t>
            </w:r>
          </w:p>
          <w:p w14:paraId="32CFF003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Periodický zákon a periodická soustava prvků</w:t>
            </w:r>
          </w:p>
          <w:p w14:paraId="6E375EB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Roztoky</w:t>
            </w:r>
          </w:p>
        </w:tc>
      </w:tr>
      <w:tr w:rsidR="008A4CEB" w:rsidRPr="008A4CEB" w14:paraId="71EE25BB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AA7E2" w14:textId="77777777" w:rsidR="008A4CEB" w:rsidRPr="008A4CEB" w:rsidRDefault="008A4CEB" w:rsidP="008A4CEB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analyzuje, jak různé faktory (teplota, koncentrace, tlak, přítomnost katalyzátoru) ovlivňují rychlost a rovnováhu chemické reakce</w:t>
            </w:r>
          </w:p>
          <w:p w14:paraId="45E73A68" w14:textId="77777777" w:rsidR="008A4CEB" w:rsidRPr="008A4CEB" w:rsidRDefault="008A4CEB" w:rsidP="008A4CEB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vysvětlí, jak vlastnosti sloučenin s-prvků, p-prvků a d-prvků ovlivňují jejich praktické využití</w:t>
            </w:r>
          </w:p>
          <w:p w14:paraId="52B86F30" w14:textId="77777777" w:rsidR="008A4CEB" w:rsidRPr="008A4CEB" w:rsidRDefault="008A4CEB" w:rsidP="008A4CEB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zhodnotí, jaké jsou výhody a nevýhody využívání radioaktivních materiálů v různých odvětvích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E6240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Chemická reakce a její druhy</w:t>
            </w:r>
          </w:p>
          <w:p w14:paraId="595BF49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Chemie s-prvků, p-prvků a d-prvků</w:t>
            </w:r>
          </w:p>
          <w:p w14:paraId="37C3E9D3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Radioaktivita a radioaktivní rozpady</w:t>
            </w:r>
          </w:p>
        </w:tc>
      </w:tr>
      <w:tr w:rsidR="008A4CEB" w:rsidRPr="008A4CEB" w14:paraId="61E768B0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A6E38" w14:textId="77777777" w:rsidR="008A4CEB" w:rsidRPr="008A4CEB" w:rsidRDefault="008A4CEB" w:rsidP="008A4CEB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vysvětlí chemický jev nebo děj pomocí známých chemických zákonů a teorií a odvozuje z výchozích údajů a podmínek závěry</w:t>
            </w:r>
          </w:p>
          <w:p w14:paraId="6ED33AC6" w14:textId="77777777" w:rsidR="008A4CEB" w:rsidRPr="008A4CEB" w:rsidRDefault="008A4CEB" w:rsidP="008A4CEB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řeší příklady s použitím definičních a odvozených vztahů veličin nebo úměry</w:t>
            </w:r>
          </w:p>
          <w:p w14:paraId="3882B55E" w14:textId="77777777" w:rsidR="008A4CEB" w:rsidRPr="008A4CEB" w:rsidRDefault="008A4CEB" w:rsidP="008A4CEB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vysvětlí chemický jev nebo děj pomocí známých chemických zákonů a teorií a odvozuje z výchozích údajů a podmínek závěry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49F4F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Chemická kinetika</w:t>
            </w:r>
          </w:p>
          <w:p w14:paraId="5A104A1A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Chemická rovnováha</w:t>
            </w:r>
          </w:p>
          <w:p w14:paraId="3DF7AE53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Termochemie</w:t>
            </w:r>
          </w:p>
        </w:tc>
      </w:tr>
      <w:tr w:rsidR="008A4CEB" w:rsidRPr="008A4CEB" w14:paraId="518CC332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80D2B" w14:textId="77777777" w:rsidR="008A4CEB" w:rsidRPr="008A4CEB" w:rsidRDefault="008A4CEB" w:rsidP="008A4CEB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porovná vlastnosti nasycených, nenasycených a aromatických uhlovodíků, včetně jejich reaktivity a stability</w:t>
            </w:r>
          </w:p>
          <w:p w14:paraId="1B0DED4F" w14:textId="77777777" w:rsidR="008A4CEB" w:rsidRPr="008A4CEB" w:rsidRDefault="008A4CEB" w:rsidP="008A4CEB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předpoví vlastnosti alifatických uhlovodíků (např. bod varu, rozpustnost, reaktivita) na základě jejich struktury a počtu uhlíkových atomů</w:t>
            </w:r>
          </w:p>
          <w:p w14:paraId="0055BC81" w14:textId="77777777" w:rsidR="008A4CEB" w:rsidRPr="008A4CEB" w:rsidRDefault="008A4CEB" w:rsidP="008A4CEB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porovná reakce aromatických a alifatických uhlovodíků, zejména s ohledem na odlišnosti v mechanismech reakce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D5B4E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Uhlovodíky a jejich rozdělení</w:t>
            </w:r>
          </w:p>
          <w:p w14:paraId="0B14B341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Alifatické uhlovodíky</w:t>
            </w:r>
          </w:p>
          <w:p w14:paraId="342D867A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Aromatické uhlovodíky</w:t>
            </w:r>
          </w:p>
        </w:tc>
      </w:tr>
      <w:tr w:rsidR="008A4CEB" w:rsidRPr="008A4CEB" w14:paraId="62A0709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93CF1" w14:textId="77777777" w:rsidR="008A4CEB" w:rsidRPr="008A4CEB" w:rsidRDefault="008A4CEB" w:rsidP="008A4CEB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určí, jaké faktory ovlivňují reaktivitu dusíkatých derivátů, zejména jejich schopnost tvořit vodíkové vazby nebo jejich elektrofilní charakter</w:t>
            </w:r>
          </w:p>
          <w:p w14:paraId="6913B2FA" w14:textId="77777777" w:rsidR="008A4CEB" w:rsidRPr="008A4CEB" w:rsidRDefault="008A4CEB" w:rsidP="008A4CEB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analyzuje, jak se mění vlastnosti alkoholů a fenolů v závislosti na počtu hydroxylových skupin, přítomnosti dalších substituentů nebo délce uhlíkového řetězce</w:t>
            </w:r>
          </w:p>
          <w:p w14:paraId="33C62153" w14:textId="77777777" w:rsidR="008A4CEB" w:rsidRPr="008A4CEB" w:rsidRDefault="008A4CEB" w:rsidP="008A4CEB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rozliší mezi různými typy karbonylových sloučenin na základě jejich chemických vlastností a reakčního chování</w:t>
            </w:r>
          </w:p>
          <w:p w14:paraId="52F93455" w14:textId="77777777" w:rsidR="008A4CEB" w:rsidRPr="008A4CEB" w:rsidRDefault="008A4CEB" w:rsidP="008A4CEB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rozliší mezi karboxylovými kyselinami a jejich deriváty a vysvětlí jejich chemické a fyzikální vlastnosti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99026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Dusíkaté deriváty</w:t>
            </w:r>
          </w:p>
          <w:p w14:paraId="2FFBD188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Alkoholy a fenoly</w:t>
            </w:r>
          </w:p>
          <w:p w14:paraId="6AA20C12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Karbonylové sloučeniny</w:t>
            </w:r>
          </w:p>
          <w:p w14:paraId="65B5FB2F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Karboxylové sloučeniny</w:t>
            </w:r>
          </w:p>
          <w:p w14:paraId="11722274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Deriváty karboxylových kyselin</w:t>
            </w:r>
          </w:p>
        </w:tc>
      </w:tr>
      <w:tr w:rsidR="008A4CEB" w:rsidRPr="008A4CEB" w14:paraId="4FCF91CC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C3064" w14:textId="77777777" w:rsidR="008A4CEB" w:rsidRPr="008A4CEB" w:rsidRDefault="008A4CEB" w:rsidP="008A4CEB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lastRenderedPageBreak/>
              <w:t>posoudí, jaké praktické aplikace mají syntetické polymery v různých průmyslových odvětvích</w:t>
            </w:r>
          </w:p>
          <w:p w14:paraId="2EA93682" w14:textId="77777777" w:rsidR="008A4CEB" w:rsidRPr="008A4CEB" w:rsidRDefault="008A4CEB" w:rsidP="008A4CEB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porovná energetickou účinnost lipolýzy a beta-oxidace tuků ve srovnání s metabolismem sacharidů a proteinů</w:t>
            </w:r>
          </w:p>
          <w:p w14:paraId="2C9CEC53" w14:textId="77777777" w:rsidR="008A4CEB" w:rsidRPr="008A4CEB" w:rsidRDefault="008A4CEB" w:rsidP="008A4CEB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rozliší mezi aerobním a anaerobním metabolismem sacharidů, vysvětlí jejich energetickou účinnost a podmínky, za kterých se oba procesy uplatňují</w:t>
            </w:r>
          </w:p>
          <w:p w14:paraId="1B22F07D" w14:textId="77777777" w:rsidR="008A4CEB" w:rsidRPr="008A4CEB" w:rsidRDefault="008A4CEB" w:rsidP="008A4CEB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zhodnotí, jak změny ve struktuře nebo aktivitě enzymů (např. denaturace, inhibitory) ovlivňují biochemické procesy v těle a zdraví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0B810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Syntetické polymery</w:t>
            </w:r>
          </w:p>
          <w:p w14:paraId="4D5210AF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Lipidy a metabolismus lipidů</w:t>
            </w:r>
          </w:p>
          <w:p w14:paraId="6056DF5E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Sacharidy</w:t>
            </w:r>
          </w:p>
          <w:p w14:paraId="7FC3F229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Metabolismus a biosyntéza sacharidů</w:t>
            </w:r>
          </w:p>
          <w:p w14:paraId="1B2E0702" w14:textId="77777777" w:rsidR="008A4CEB" w:rsidRPr="008A4CEB" w:rsidRDefault="008A4CEB" w:rsidP="008A4CEB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Proteiny</w:t>
            </w:r>
          </w:p>
        </w:tc>
      </w:tr>
      <w:tr w:rsidR="008A4CEB" w:rsidRPr="008A4CEB" w14:paraId="24537E90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9102E" w14:textId="77777777" w:rsidR="008A4CEB" w:rsidRPr="008A4CEB" w:rsidRDefault="008A4CEB" w:rsidP="008A4CEB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charakterizuje podstatu základních biochemických procesů a jejich význam jako redoxních dějů</w:t>
            </w:r>
          </w:p>
          <w:p w14:paraId="018EA316" w14:textId="77777777" w:rsidR="008A4CEB" w:rsidRPr="008A4CEB" w:rsidRDefault="008A4CEB" w:rsidP="008A4CEB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objasní význam enzymů a hormonů ve vztahu k metabolickým procesům</w:t>
            </w:r>
          </w:p>
          <w:p w14:paraId="58132575" w14:textId="77777777" w:rsidR="008A4CEB" w:rsidRPr="008A4CEB" w:rsidRDefault="008A4CEB" w:rsidP="008A4CEB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vysvětlí přenos genetické informace a ústřední dogma molekulární biologie</w:t>
            </w:r>
          </w:p>
          <w:p w14:paraId="7190E89F" w14:textId="77777777" w:rsidR="008A4CEB" w:rsidRPr="008A4CEB" w:rsidRDefault="008A4CEB" w:rsidP="008A4CEB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posuzuje vlastnosti chemických látek a průběhu chemických dějů z hlediska běžného života, hospodářské činnosti, ochrany a tvorby životního prostředí a bezpečnosti a ochrany zdraví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90F60" w14:textId="77777777" w:rsidR="008A4CEB" w:rsidRPr="008A4CEB" w:rsidRDefault="008A4CEB" w:rsidP="008A4CEB">
            <w:pPr>
              <w:tabs>
                <w:tab w:val="left" w:pos="103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Regulace biochemických procesů</w:t>
            </w:r>
          </w:p>
          <w:p w14:paraId="2B0FBA35" w14:textId="77777777" w:rsidR="008A4CEB" w:rsidRPr="008A4CEB" w:rsidRDefault="008A4CEB" w:rsidP="008A4CEB">
            <w:pPr>
              <w:tabs>
                <w:tab w:val="left" w:pos="103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Nukleové kyseliny a biochemické základy dědičnosti</w:t>
            </w:r>
          </w:p>
          <w:p w14:paraId="15673F0D" w14:textId="77777777" w:rsidR="008A4CEB" w:rsidRPr="008A4CEB" w:rsidRDefault="008A4CEB" w:rsidP="008A4CEB">
            <w:pPr>
              <w:tabs>
                <w:tab w:val="left" w:pos="103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Energetika chemických a biochemických dějů</w:t>
            </w:r>
          </w:p>
          <w:p w14:paraId="34EA8740" w14:textId="77777777" w:rsidR="008A4CEB" w:rsidRPr="008A4CEB" w:rsidRDefault="008A4CEB" w:rsidP="008A4CEB">
            <w:pPr>
              <w:tabs>
                <w:tab w:val="left" w:pos="103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Chemické technologie a jejich vlivy na životní prostředí</w:t>
            </w:r>
            <w:r w:rsidRPr="008A4CEB">
              <w:rPr>
                <w:rFonts w:ascii="Calibri" w:eastAsia="Times New Roman" w:hAnsi="Calibri"/>
                <w:bdr w:val="nil"/>
              </w:rPr>
              <w:tab/>
            </w:r>
          </w:p>
        </w:tc>
      </w:tr>
    </w:tbl>
    <w:p w14:paraId="322B2BC3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</w:p>
    <w:p w14:paraId="7828CD28" w14:textId="768BF932" w:rsidR="008A4CEB" w:rsidRDefault="008A4CEB">
      <w:pPr>
        <w:spacing w:after="160" w:line="259" w:lineRule="auto"/>
        <w:jc w:val="left"/>
      </w:pPr>
      <w:r>
        <w:br w:type="page"/>
      </w:r>
    </w:p>
    <w:p w14:paraId="05F61A06" w14:textId="77777777" w:rsidR="00BC78FE" w:rsidRPr="00BC78FE" w:rsidRDefault="00BC78FE" w:rsidP="00BC78FE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9" w:name="_Toc188900408"/>
      <w:r w:rsidRPr="00BC78FE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 biologie</w:t>
      </w:r>
      <w:bookmarkEnd w:id="9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BC78FE" w:rsidRPr="00BC78FE" w14:paraId="00020648" w14:textId="77777777" w:rsidTr="00F41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10476" w14:textId="77777777" w:rsidR="00BC78FE" w:rsidRPr="00BC78FE" w:rsidRDefault="00BC78FE" w:rsidP="00BC78FE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38250A1F" w14:textId="77777777" w:rsidR="00BC78FE" w:rsidRPr="00BC78FE" w:rsidRDefault="00BC78FE" w:rsidP="00BC78FE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BC78FE" w:rsidRPr="00BC78FE" w14:paraId="5AC964E6" w14:textId="77777777" w:rsidTr="00F4160B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7A26A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EA76E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63CA1661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BC78FE" w:rsidRPr="00BC78FE" w14:paraId="235683D9" w14:textId="77777777" w:rsidTr="00F4160B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0A757" w14:textId="77777777" w:rsidR="00BC78FE" w:rsidRPr="00BC78FE" w:rsidRDefault="00BC78FE" w:rsidP="00BC78FE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0A201" w14:textId="77777777" w:rsidR="00BC78FE" w:rsidRPr="00BC78FE" w:rsidRDefault="00BC78FE" w:rsidP="00BC78FE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A3BB56" w14:textId="77777777" w:rsidR="00BC78FE" w:rsidRPr="00BC78FE" w:rsidRDefault="00BC78FE" w:rsidP="00BC78FE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max 4</w:t>
            </w:r>
          </w:p>
        </w:tc>
      </w:tr>
      <w:tr w:rsidR="00BC78FE" w:rsidRPr="00BC78FE" w14:paraId="770F79B0" w14:textId="77777777" w:rsidTr="00F4160B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CD8C0" w14:textId="77777777" w:rsidR="00BC78FE" w:rsidRPr="00BC78FE" w:rsidRDefault="00BC78FE" w:rsidP="00BC78FE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40B14" w14:textId="77777777" w:rsidR="00BC78FE" w:rsidRPr="00BC78FE" w:rsidRDefault="00BC78FE" w:rsidP="00BC78FE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89C320" w14:textId="77777777" w:rsidR="00BC78FE" w:rsidRPr="00BC78FE" w:rsidRDefault="00BC78FE" w:rsidP="00BC78FE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27BC57B0" w14:textId="77777777" w:rsidR="00BC78FE" w:rsidRPr="00BC78FE" w:rsidRDefault="00BC78FE" w:rsidP="00BC78FE">
      <w:pPr>
        <w:rPr>
          <w:rFonts w:ascii="Calibri" w:eastAsia="Times New Roman" w:hAnsi="Calibri"/>
          <w:bdr w:val="nil"/>
        </w:rPr>
      </w:pPr>
      <w:r w:rsidRPr="00BC78FE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BC78FE" w:rsidRPr="00BC78FE" w14:paraId="7A741616" w14:textId="77777777" w:rsidTr="00BC7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CD36D" w14:textId="77777777" w:rsidR="00BC78FE" w:rsidRPr="00BC78FE" w:rsidRDefault="00BC78FE" w:rsidP="00BC78FE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7EA4A" w14:textId="77777777" w:rsidR="00BC78FE" w:rsidRPr="00BC78FE" w:rsidRDefault="00BC78FE" w:rsidP="00BC78FE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Seminář z biologie</w:t>
            </w:r>
          </w:p>
        </w:tc>
      </w:tr>
      <w:tr w:rsidR="00BC78FE" w:rsidRPr="00BC78FE" w14:paraId="7565B6FD" w14:textId="77777777" w:rsidTr="00BC78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037E9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DD178" w14:textId="77777777" w:rsidR="00BC78FE" w:rsidRPr="00BC78FE" w:rsidRDefault="00BC78FE" w:rsidP="00BC78FE">
            <w:pPr>
              <w:rPr>
                <w:rFonts w:ascii="Calibri" w:eastAsia="Times New Roman" w:hAnsi="Calibri"/>
                <w:szCs w:val="20"/>
              </w:rPr>
            </w:pPr>
            <w:r w:rsidRPr="00BC78FE">
              <w:rPr>
                <w:rFonts w:ascii="Calibri" w:eastAsia="Times New Roman" w:hAnsi="Calibri"/>
                <w:szCs w:val="20"/>
              </w:rPr>
              <w:t>Seminář ve 3 ročníku vede k prohlubování vědomostí z botaniky a zoologie. V rámci vyučovacího předmětu je žákům naznačena provázanost jednotlivých oborů. Důležitým prvkem je vytváření a ověření hypotéz a logické vyvození závěrů. Výuka vede rovněž k tvůrčímu a samostatnému myšlení formou řešení úloh. Důležitým prvkem je osvojení základních dovedností, především objektivní sledování experimentů, vytváření a ověření hypotéz a logické vyvození závěrů. Snahou je i terénní praktická příprava, zaměřená na metody pozorování přírody a nauku morfologie i ekologie jednotlivých druhů organizmů. Výuka vede rovněž k tvůrčímu a samostatnému myšlení formou řešení úloh. Hlavním cílem tohoto vyučovacího předmětu je naučit žáky myslet v souvislostech a umožnit jim získat správné postoje k přírodě a k jednotlivým ekosystémům osvojením základních pojmů, ekologických vztahů a významu jednotlivých druhů organizmů v přírodě.</w:t>
            </w:r>
          </w:p>
          <w:p w14:paraId="0D89AAAF" w14:textId="77777777" w:rsidR="00BC78FE" w:rsidRPr="00BC78FE" w:rsidRDefault="00BC78FE" w:rsidP="00BC78FE">
            <w:pPr>
              <w:rPr>
                <w:rFonts w:ascii="Calibri" w:eastAsia="Times New Roman" w:hAnsi="Calibri"/>
                <w:szCs w:val="20"/>
              </w:rPr>
            </w:pPr>
            <w:r w:rsidRPr="00BC78FE">
              <w:rPr>
                <w:rFonts w:ascii="Calibri" w:eastAsia="Times New Roman" w:hAnsi="Calibri"/>
                <w:szCs w:val="20"/>
              </w:rPr>
              <w:t>Ve 4. ročníku je zaměřen na opakování (maturitní okruhy) a přípravu na přijímací zkoušky na VŠ s biologickým zaměřením.</w:t>
            </w:r>
          </w:p>
        </w:tc>
      </w:tr>
      <w:tr w:rsidR="00BC78FE" w:rsidRPr="00BC78FE" w14:paraId="533C0459" w14:textId="77777777" w:rsidTr="00BC78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A09AF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26F7E" w14:textId="77777777" w:rsidR="00BC78FE" w:rsidRPr="00BC78FE" w:rsidRDefault="00BC78FE" w:rsidP="00BC78FE">
            <w:pPr>
              <w:rPr>
                <w:rFonts w:ascii="Calibri" w:eastAsia="Times New Roman" w:hAnsi="Calibri"/>
              </w:rPr>
            </w:pPr>
            <w:r w:rsidRPr="00BC78FE">
              <w:rPr>
                <w:rFonts w:ascii="Calibri" w:eastAsia="Calibri" w:hAnsi="Calibri" w:cs="Calibri"/>
                <w:i/>
                <w:iCs/>
                <w:bdr w:val="nil"/>
              </w:rPr>
              <w:t xml:space="preserve"> </w:t>
            </w:r>
            <w:r w:rsidRPr="00BC78FE">
              <w:rPr>
                <w:rFonts w:ascii="Calibri" w:eastAsia="Calibri" w:hAnsi="Calibri" w:cs="Calibri"/>
                <w:bdr w:val="nil"/>
              </w:rPr>
              <w:t>Praktická část výuky probíhá v odborné učebně.</w:t>
            </w:r>
          </w:p>
        </w:tc>
      </w:tr>
      <w:tr w:rsidR="00BC78FE" w:rsidRPr="00BC78FE" w14:paraId="1E63851E" w14:textId="77777777" w:rsidTr="00BC78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FA06D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A441F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C78FE">
              <w:rPr>
                <w:rFonts w:ascii="Calibri" w:eastAsia="Times New Roman" w:hAnsi="Calibri"/>
                <w:bdr w:val="nil"/>
              </w:rPr>
              <w:t xml:space="preserve"> • Fyzika</w:t>
            </w:r>
          </w:p>
          <w:p w14:paraId="055440E4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C78FE">
              <w:rPr>
                <w:rFonts w:ascii="Calibri" w:eastAsia="Times New Roman" w:hAnsi="Calibri"/>
                <w:bdr w:val="nil"/>
              </w:rPr>
              <w:t xml:space="preserve"> • Matematika</w:t>
            </w:r>
          </w:p>
          <w:p w14:paraId="0C4A2666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C78FE">
              <w:rPr>
                <w:rFonts w:ascii="Calibri" w:eastAsia="Times New Roman" w:hAnsi="Calibri"/>
                <w:bdr w:val="nil"/>
              </w:rPr>
              <w:t xml:space="preserve"> • Chemie</w:t>
            </w:r>
          </w:p>
          <w:p w14:paraId="13AFDA0B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C78FE">
              <w:rPr>
                <w:rFonts w:ascii="Calibri" w:eastAsia="Times New Roman" w:hAnsi="Calibri"/>
                <w:bdr w:val="nil"/>
              </w:rPr>
              <w:t xml:space="preserve"> • Informatika a výpočetní technika</w:t>
            </w:r>
          </w:p>
          <w:p w14:paraId="5C4C9A4E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Cs w:val="20"/>
                <w:bdr w:val="nil"/>
              </w:rPr>
            </w:pPr>
            <w:r w:rsidRPr="00BC78FE">
              <w:rPr>
                <w:rFonts w:ascii="Calibri" w:eastAsia="Times New Roman" w:hAnsi="Calibri"/>
                <w:szCs w:val="20"/>
                <w:bdr w:val="nil"/>
              </w:rPr>
              <w:t xml:space="preserve"> • Anglický jazyk</w:t>
            </w:r>
          </w:p>
          <w:p w14:paraId="07A34A3C" w14:textId="0AE0DFE8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Cs w:val="20"/>
                <w:bdr w:val="nil"/>
              </w:rPr>
            </w:pPr>
            <w:r w:rsidRPr="00BC78FE">
              <w:rPr>
                <w:rFonts w:ascii="Calibri" w:eastAsia="Times New Roman" w:hAnsi="Calibri"/>
                <w:szCs w:val="20"/>
                <w:bdr w:val="nil"/>
              </w:rPr>
              <w:t>• Estetická výchova</w:t>
            </w:r>
          </w:p>
        </w:tc>
      </w:tr>
      <w:tr w:rsidR="00BC78FE" w:rsidRPr="00BC78FE" w14:paraId="253120DD" w14:textId="77777777" w:rsidTr="00BC78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68589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34DF1" w14:textId="77777777" w:rsid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</w:p>
          <w:p w14:paraId="0E6DCBD3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</w:p>
        </w:tc>
      </w:tr>
      <w:tr w:rsidR="00BC78FE" w:rsidRPr="00BC78FE" w14:paraId="445123D3" w14:textId="77777777" w:rsidTr="00BC78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69580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B4BE6" w14:textId="77777777" w:rsid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</w:p>
          <w:p w14:paraId="256239D3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</w:p>
        </w:tc>
      </w:tr>
      <w:tr w:rsidR="00BC78FE" w:rsidRPr="00BC78FE" w14:paraId="3C26A367" w14:textId="77777777" w:rsidTr="00BC78FE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3D20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lastRenderedPageBreak/>
              <w:t>Výchovné a vzdělávací strategie:</w:t>
            </w:r>
          </w:p>
          <w:p w14:paraId="3DADEEE9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54B324E7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779B9DF6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2807E3B9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BC78FE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805B3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BC78FE">
              <w:rPr>
                <w:rFonts w:ascii="Calibri" w:eastAsia="Times New Roman" w:hAnsi="Calibri"/>
                <w:b/>
                <w:bCs/>
                <w:szCs w:val="22"/>
              </w:rPr>
              <w:t xml:space="preserve"> </w:t>
            </w:r>
            <w:r w:rsidRPr="00BC78FE">
              <w:rPr>
                <w:rFonts w:ascii="Calibri" w:eastAsia="Times New Roman" w:hAnsi="Calibri"/>
                <w:b/>
                <w:bCs/>
                <w:sz w:val="22"/>
              </w:rPr>
              <w:t>Kompetence k řešení problémů</w:t>
            </w:r>
          </w:p>
          <w:p w14:paraId="1BBF8789" w14:textId="7682945C" w:rsidR="00BC78FE" w:rsidRPr="00BC78FE" w:rsidRDefault="00853CA3" w:rsidP="00853CA3">
            <w:pPr>
              <w:spacing w:line="259" w:lineRule="auto"/>
              <w:jc w:val="left"/>
              <w:rPr>
                <w:rFonts w:ascii="Calibri" w:eastAsia="Times New Roman" w:hAnsi="Calibri"/>
                <w:color w:val="000000"/>
                <w:sz w:val="27"/>
                <w:szCs w:val="27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 w:rsidR="00BC78FE" w:rsidRPr="00BC78FE">
              <w:rPr>
                <w:rFonts w:ascii="Calibri" w:eastAsia="Times New Roman" w:hAnsi="Calibri"/>
                <w:color w:val="000000"/>
                <w:sz w:val="22"/>
                <w:szCs w:val="22"/>
              </w:rPr>
              <w:t>Vedeme žáky k samostatnému hodnocení výsledků práce, a to i v případě, kdy neodpovídají očekávaným výstupům</w:t>
            </w:r>
            <w:r w:rsidR="00BC78FE" w:rsidRPr="00BC78FE">
              <w:rPr>
                <w:rFonts w:ascii="Calibri" w:eastAsia="Times New Roman" w:hAnsi="Calibri"/>
                <w:color w:val="000000"/>
                <w:sz w:val="27"/>
                <w:szCs w:val="27"/>
              </w:rPr>
              <w:t>.</w:t>
            </w:r>
          </w:p>
          <w:p w14:paraId="1DBF4EA4" w14:textId="0A8289A8" w:rsidR="00BC78FE" w:rsidRPr="00BC78FE" w:rsidRDefault="00853CA3" w:rsidP="00853CA3">
            <w:pPr>
              <w:spacing w:line="259" w:lineRule="auto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 xml:space="preserve"> </w:t>
            </w:r>
            <w:r w:rsidR="00BC78FE" w:rsidRPr="00BC78FE">
              <w:rPr>
                <w:rFonts w:ascii="Calibri" w:eastAsia="Times New Roman" w:hAnsi="Calibri"/>
                <w:sz w:val="22"/>
              </w:rPr>
              <w:t>učitel žáka vede k rozpoznání problému</w:t>
            </w:r>
          </w:p>
          <w:p w14:paraId="4F38A213" w14:textId="77777777" w:rsidR="00BC78FE" w:rsidRPr="00BC78FE" w:rsidRDefault="00BC78FE" w:rsidP="00853CA3">
            <w:pPr>
              <w:spacing w:line="259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analýze problému </w:t>
            </w:r>
          </w:p>
          <w:p w14:paraId="4AAE8B18" w14:textId="77777777" w:rsidR="00BC78FE" w:rsidRPr="00BC78FE" w:rsidRDefault="00BC78FE" w:rsidP="00853CA3">
            <w:pPr>
              <w:spacing w:line="259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vyhledání vhodných informací vedoucích k řešení problému</w:t>
            </w:r>
          </w:p>
          <w:p w14:paraId="251AE98B" w14:textId="4CE7ABCD" w:rsidR="00BC78FE" w:rsidRPr="00BC78FE" w:rsidRDefault="00853CA3" w:rsidP="00853CA3">
            <w:pPr>
              <w:spacing w:line="259" w:lineRule="auto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 xml:space="preserve"> </w:t>
            </w:r>
            <w:r w:rsidR="00BC78FE" w:rsidRPr="00BC78FE">
              <w:rPr>
                <w:rFonts w:ascii="Calibri" w:eastAsia="Times New Roman" w:hAnsi="Calibri"/>
                <w:sz w:val="22"/>
              </w:rPr>
              <w:t>učitel žáka vede k využívání dostupných technologií (počítač) při získávání potřebných informací</w:t>
            </w:r>
          </w:p>
          <w:p w14:paraId="147E3A76" w14:textId="6EB6B308" w:rsidR="00BC78FE" w:rsidRPr="00BC78FE" w:rsidRDefault="00853CA3" w:rsidP="00853CA3">
            <w:pPr>
              <w:spacing w:line="259" w:lineRule="auto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 xml:space="preserve"> </w:t>
            </w:r>
            <w:r w:rsidR="00BC78FE" w:rsidRPr="00BC78FE">
              <w:rPr>
                <w:rFonts w:ascii="Calibri" w:eastAsia="Times New Roman" w:hAnsi="Calibri"/>
                <w:sz w:val="22"/>
              </w:rPr>
              <w:t>učitel žáka vede k hledání různých postupů řešení a výběru optimálního způsobu řešení</w:t>
            </w:r>
          </w:p>
          <w:p w14:paraId="499586DA" w14:textId="71FF38C2" w:rsidR="00BC78FE" w:rsidRPr="00BC78FE" w:rsidRDefault="00853CA3" w:rsidP="00853CA3">
            <w:pPr>
              <w:spacing w:line="259" w:lineRule="auto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 xml:space="preserve"> </w:t>
            </w:r>
            <w:r w:rsidR="00BC78FE" w:rsidRPr="00BC78FE">
              <w:rPr>
                <w:rFonts w:ascii="Calibri" w:eastAsia="Times New Roman" w:hAnsi="Calibri"/>
                <w:sz w:val="22"/>
              </w:rPr>
              <w:t>učitel žáka vede k hledání kontrolních mechanismů, s jejichž pomocí usuzuje na správnost závěrů řešení</w:t>
            </w:r>
          </w:p>
          <w:p w14:paraId="5EAA08F6" w14:textId="6B1346C5" w:rsidR="00BC78FE" w:rsidRPr="00BC78FE" w:rsidRDefault="00853CA3" w:rsidP="00853CA3">
            <w:pPr>
              <w:spacing w:line="259" w:lineRule="auto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 xml:space="preserve"> </w:t>
            </w:r>
            <w:r w:rsidR="00BC78FE" w:rsidRPr="00BC78FE">
              <w:rPr>
                <w:rFonts w:ascii="Calibri" w:eastAsia="Times New Roman" w:hAnsi="Calibri"/>
                <w:sz w:val="22"/>
              </w:rPr>
              <w:t>učitel žáka vede k praktickému ověření řešeného problému</w:t>
            </w:r>
          </w:p>
        </w:tc>
      </w:tr>
      <w:tr w:rsidR="00BC78FE" w:rsidRPr="00BC78FE" w14:paraId="4CE2F604" w14:textId="77777777" w:rsidTr="00BC78FE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77EAF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3D85E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BC78FE">
              <w:rPr>
                <w:rFonts w:ascii="Calibri" w:eastAsia="Times New Roman" w:hAnsi="Calibri"/>
                <w:b/>
                <w:bCs/>
                <w:sz w:val="22"/>
              </w:rPr>
              <w:t xml:space="preserve"> Kompetence komunikativní:</w:t>
            </w:r>
          </w:p>
          <w:p w14:paraId="1CB04AFE" w14:textId="4DD79902" w:rsidR="00BC78FE" w:rsidRPr="00BC78FE" w:rsidRDefault="00853CA3" w:rsidP="00BC78F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BC78FE" w:rsidRPr="00BC78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Učíme žáky naslouchat názorům jiných, obhajovat vhodnou formou svůj vlastní názor a logicky</w:t>
            </w:r>
            <w:r w:rsidR="00BC78FE" w:rsidRPr="00BC78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argumentovat.</w:t>
            </w:r>
          </w:p>
          <w:p w14:paraId="3239B8A2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ke správnému formulování odborných dotazů </w:t>
            </w:r>
          </w:p>
          <w:p w14:paraId="6B6CE7D4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formálně správnému odbornému vyjadřování při písemném i mluveném projevu</w:t>
            </w:r>
          </w:p>
          <w:p w14:paraId="4C06AD12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vyslechnutí jiného názoru a k obhájení svého tvrzení</w:t>
            </w:r>
          </w:p>
          <w:p w14:paraId="372A6B86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práci s názornými obrázky a schématy</w:t>
            </w:r>
          </w:p>
          <w:p w14:paraId="716BC14D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práci ve skupině</w:t>
            </w:r>
          </w:p>
          <w:p w14:paraId="3299AF33" w14:textId="5D8EE442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správnému používání symboliky</w:t>
            </w:r>
          </w:p>
        </w:tc>
      </w:tr>
      <w:tr w:rsidR="00BC78FE" w:rsidRPr="00BC78FE" w14:paraId="21C16654" w14:textId="77777777" w:rsidTr="00BC78FE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4E406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C9B96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BC78FE">
              <w:rPr>
                <w:rFonts w:ascii="Calibri" w:eastAsia="Times New Roman" w:hAnsi="Calibri"/>
                <w:b/>
                <w:bCs/>
                <w:sz w:val="22"/>
              </w:rPr>
              <w:t xml:space="preserve"> Kompetence sociální a personální:</w:t>
            </w:r>
          </w:p>
          <w:p w14:paraId="40D9A86D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78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Při praktických činnostech řešení problémových úkolů využíváme skupinovou práci.</w:t>
            </w:r>
          </w:p>
          <w:p w14:paraId="791F3CC1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aktivní spolupráci s učitelem i s žáky v pracovní skupině </w:t>
            </w:r>
          </w:p>
          <w:p w14:paraId="3E6AAC2D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vytváření pravidel práce ve skupině </w:t>
            </w:r>
          </w:p>
          <w:p w14:paraId="1D5C2220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vytváření příjemné atmosféry v pracovní skupině</w:t>
            </w:r>
          </w:p>
          <w:p w14:paraId="7D00C639" w14:textId="6315C42E" w:rsidR="00BC78FE" w:rsidRPr="00BC78FE" w:rsidRDefault="00BC78FE" w:rsidP="00853CA3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ohleduplnosti a úctě při jednání s druhými lidmi čímž přispívá k upevnění dobrých mezilidských vztahů</w:t>
            </w:r>
          </w:p>
        </w:tc>
      </w:tr>
      <w:tr w:rsidR="00BC78FE" w:rsidRPr="00BC78FE" w14:paraId="1B36D671" w14:textId="77777777" w:rsidTr="00BC78FE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F7478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3CBCE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BC78FE">
              <w:rPr>
                <w:rFonts w:ascii="Calibri" w:eastAsia="Times New Roman" w:hAnsi="Calibri"/>
                <w:b/>
                <w:bCs/>
                <w:sz w:val="22"/>
              </w:rPr>
              <w:t xml:space="preserve"> Kompetence občanská:</w:t>
            </w:r>
          </w:p>
          <w:p w14:paraId="75CE57C1" w14:textId="77BBD153" w:rsidR="00BC78FE" w:rsidRPr="00BC78FE" w:rsidRDefault="00853CA3" w:rsidP="00BC78F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BC78FE" w:rsidRPr="00BC78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Vedeme žáky k uvědomění, pochopení a dodržování základních pravidel chování ve společnosti.</w:t>
            </w:r>
          </w:p>
          <w:p w14:paraId="0809709E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respektování názorů spolužáků a učitele, k tolerování schopností ostatních žáků</w:t>
            </w:r>
          </w:p>
          <w:p w14:paraId="6D320748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pochopení základních principů, na nichž spočívají zákony a společenské normy</w:t>
            </w:r>
          </w:p>
          <w:p w14:paraId="334E439A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lastRenderedPageBreak/>
              <w:t xml:space="preserve"> učitel žáka vede k uvědomování si svých práv a povinností ve škole i mimo školu </w:t>
            </w:r>
          </w:p>
          <w:p w14:paraId="5C843AE4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poskytování účinné pomoci podle svých možností </w:t>
            </w:r>
          </w:p>
          <w:p w14:paraId="57D435C3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zodpovědnému chování v krizových situacích i situacích ohrožujících život a zdraví člověka</w:t>
            </w:r>
          </w:p>
          <w:p w14:paraId="176AB4BA" w14:textId="77777777" w:rsidR="00853CA3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pochopení základních ekologických souvislostí a environmentálních problémů o</w:t>
            </w:r>
          </w:p>
          <w:p w14:paraId="031F5A20" w14:textId="73A40E0C" w:rsidR="00BC78FE" w:rsidRPr="00BC78FE" w:rsidRDefault="00853CA3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 xml:space="preserve"> </w:t>
            </w:r>
            <w:r w:rsidR="00BC78FE" w:rsidRPr="00BC78FE">
              <w:rPr>
                <w:rFonts w:ascii="Calibri" w:eastAsia="Times New Roman" w:hAnsi="Calibri"/>
                <w:sz w:val="22"/>
              </w:rPr>
              <w:t xml:space="preserve">učitel žáka vede k respektování požadavků na kvalitní životní prostředí </w:t>
            </w:r>
          </w:p>
          <w:p w14:paraId="4AAE4917" w14:textId="55140C79" w:rsidR="00BC78FE" w:rsidRPr="00BC78FE" w:rsidRDefault="00BC78FE" w:rsidP="00853CA3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rozhodování se v zájmu podpory a ochrany zdraví a udržitelného rozvoje společnosti</w:t>
            </w:r>
          </w:p>
        </w:tc>
      </w:tr>
      <w:tr w:rsidR="00BC78FE" w:rsidRPr="00BC78FE" w14:paraId="451E7D42" w14:textId="77777777" w:rsidTr="00BC78FE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D73C9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FAB7A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BC78FE">
              <w:rPr>
                <w:rFonts w:ascii="Calibri" w:eastAsia="Times New Roman" w:hAnsi="Calibri"/>
                <w:b/>
                <w:bCs/>
                <w:sz w:val="22"/>
              </w:rPr>
              <w:t xml:space="preserve"> Kompetence k podnikavosti:</w:t>
            </w:r>
          </w:p>
          <w:p w14:paraId="5CC24FC5" w14:textId="7B5A5DCD" w:rsidR="00BC78FE" w:rsidRPr="00BC78FE" w:rsidRDefault="00853CA3" w:rsidP="00BC78F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BC78FE" w:rsidRPr="00BC78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Podněcujeme k poučení se z vlastních chyb.</w:t>
            </w:r>
          </w:p>
          <w:p w14:paraId="257B1A5A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zapojení do předmětových olympiád a soutěží, čímž je mu umožněno srovnání v konkurenci s jeho vrstevníky o učitel žáka vede k dodržování vymezených pravidel</w:t>
            </w:r>
          </w:p>
          <w:p w14:paraId="7EAEA3BE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plnění svých povinností a závazků o učitel žáka vede k adaptaci na změněné nebo nové pracovní podmínky </w:t>
            </w:r>
          </w:p>
          <w:p w14:paraId="0CCCA0F2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přistupování k výsledkům pracovní činnosti nejen z hlediska kvality, funkčnosti, hospodárnosti a společenského významu, ale i z hlediska ochrany svého zdraví i zdraví ostatních spoluobčanů a z hlediska ochrany ekosystémů a životního prostředí</w:t>
            </w:r>
          </w:p>
          <w:p w14:paraId="21470D34" w14:textId="54CD7D07" w:rsidR="00BC78FE" w:rsidRPr="00BC78FE" w:rsidRDefault="00BC78FE" w:rsidP="00BC78F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učitel žáka vede k využívání vědomostí a dovedností získávaných v jednotlivých vzdělávacích oblastech v zájmu vlastního rozvoje v souvislosti s budoucím profesním zaměřením</w:t>
            </w:r>
          </w:p>
          <w:p w14:paraId="3DD23A97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</w:p>
        </w:tc>
      </w:tr>
      <w:tr w:rsidR="00BC78FE" w:rsidRPr="00BC78FE" w14:paraId="72165694" w14:textId="77777777" w:rsidTr="00BC78FE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834FA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53927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BC78FE">
              <w:rPr>
                <w:rFonts w:ascii="Calibri" w:eastAsia="Times New Roman" w:hAnsi="Calibri"/>
                <w:b/>
                <w:bCs/>
                <w:sz w:val="22"/>
              </w:rPr>
              <w:t xml:space="preserve"> Kompetence k učení:</w:t>
            </w:r>
          </w:p>
          <w:p w14:paraId="34FE814F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78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Motivujeme žáky zadáváním zajímavých projektů v rámci výuky i domácí práce, přípravou na soutěže a</w:t>
            </w:r>
            <w:r w:rsidRPr="00BC78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olympiády.</w:t>
            </w:r>
          </w:p>
          <w:p w14:paraId="22B37C02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 učitel žáka vede k efektivnímu studiu a orientování se v odborné literatuře o učitel žáka vede k třídění získaných informací a k jejich vzájemnému propojení v souvislosti</w:t>
            </w:r>
          </w:p>
          <w:p w14:paraId="5AA91711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 učitel žáka vede ke tvořivému zpracování získaných informací</w:t>
            </w:r>
          </w:p>
          <w:p w14:paraId="23E6C5D0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 učitel žáka vede k samostatnému pozorování experimentů a k jejich kritickému zhodnocení o učitel žáka vede k samostatnému řešení problémů </w:t>
            </w:r>
          </w:p>
          <w:p w14:paraId="673F7FD9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 učitel žáka vede k hledání originálních způsobů řešení</w:t>
            </w:r>
          </w:p>
          <w:p w14:paraId="0A188605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 učitel žáka vede k různé prezentaci výsledků řešení (písemné, grafické, počítačové)</w:t>
            </w:r>
          </w:p>
          <w:p w14:paraId="69DA2DA7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</w:p>
        </w:tc>
      </w:tr>
      <w:tr w:rsidR="00BC78FE" w:rsidRPr="00BC78FE" w14:paraId="281CB28A" w14:textId="77777777" w:rsidTr="00BC78FE">
        <w:tc>
          <w:tcPr>
            <w:tcW w:w="1500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44FB8" w14:textId="77777777" w:rsidR="00BC78FE" w:rsidRPr="00BC78FE" w:rsidRDefault="00BC78FE" w:rsidP="00BC78FE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32BAB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BC78FE">
              <w:rPr>
                <w:rFonts w:ascii="Calibri" w:eastAsia="Times New Roman" w:hAnsi="Calibri"/>
                <w:b/>
                <w:bCs/>
                <w:sz w:val="22"/>
              </w:rPr>
              <w:t xml:space="preserve"> Kompetence digitální:</w:t>
            </w:r>
          </w:p>
          <w:p w14:paraId="6B5F398D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Times New Roman" w:eastAsia="Times New Roman" w:hAnsi="Times New Roman"/>
              </w:rPr>
            </w:pPr>
            <w:r w:rsidRPr="00BC78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Začleňujeme metody podněcující tvorbu digitálních materiálů, čímž žáky vedeme k upevnění schopností</w:t>
            </w:r>
            <w:r w:rsidRPr="00BC78F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práce s digitálním obsahem v různých formátech.</w:t>
            </w:r>
          </w:p>
          <w:p w14:paraId="3F2FCEC8" w14:textId="77777777" w:rsidR="00BC78FE" w:rsidRPr="00BC78FE" w:rsidRDefault="00BC78FE" w:rsidP="00BC78FE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</w:p>
        </w:tc>
      </w:tr>
    </w:tbl>
    <w:p w14:paraId="6FFA107A" w14:textId="77777777" w:rsidR="00BC78FE" w:rsidRPr="00BC78FE" w:rsidRDefault="00BC78FE" w:rsidP="00BC78FE">
      <w:pPr>
        <w:rPr>
          <w:rFonts w:ascii="Calibri" w:eastAsia="Times New Roman" w:hAnsi="Calibri"/>
          <w:bdr w:val="nil"/>
        </w:rPr>
      </w:pPr>
      <w:r w:rsidRPr="00BC78FE">
        <w:rPr>
          <w:rFonts w:ascii="Calibri" w:eastAsia="Times New Roman" w:hAnsi="Calibri"/>
          <w:bdr w:val="nil"/>
        </w:rPr>
        <w:t xml:space="preserve">  </w:t>
      </w:r>
    </w:p>
    <w:p w14:paraId="675708EF" w14:textId="77777777" w:rsidR="00BC78FE" w:rsidRPr="00BC78FE" w:rsidRDefault="00BC78FE" w:rsidP="00BC78FE">
      <w:pPr>
        <w:rPr>
          <w:rFonts w:ascii="Calibri" w:eastAsia="Times New Roman" w:hAnsi="Calibri"/>
          <w:bdr w:val="nil"/>
        </w:rPr>
      </w:pPr>
      <w:r w:rsidRPr="00BC78FE">
        <w:rPr>
          <w:rFonts w:ascii="Calibri" w:eastAsia="Times New Roman" w:hAnsi="Calibri"/>
          <w:bdr w:val="nil"/>
        </w:rP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BC78FE" w:rsidRPr="00BC78FE" w14:paraId="24C0A5EF" w14:textId="77777777" w:rsidTr="00D62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EB954" w14:textId="77777777" w:rsidR="00BC78FE" w:rsidRPr="00BC78FE" w:rsidRDefault="00BC78FE" w:rsidP="00BC78FE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 xml:space="preserve"> Seminář z biologie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171892B3" w14:textId="77777777" w:rsidR="00BC78FE" w:rsidRPr="00BC78FE" w:rsidRDefault="00BC78FE" w:rsidP="00BC78FE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</w:tr>
      <w:tr w:rsidR="00BC78FE" w:rsidRPr="00BC78FE" w14:paraId="5469701C" w14:textId="77777777" w:rsidTr="00D62375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A918D" w14:textId="77777777" w:rsidR="00BC78FE" w:rsidRPr="00BC78FE" w:rsidRDefault="00BC78FE" w:rsidP="00BC78FE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E8BE3" w14:textId="77777777" w:rsidR="00BC78FE" w:rsidRPr="00BC78FE" w:rsidRDefault="00BC78FE" w:rsidP="00BC78FE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BC78FE" w:rsidRPr="00BC78FE" w14:paraId="7046B442" w14:textId="77777777" w:rsidTr="00D62375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ECA8B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Žák:</w:t>
            </w:r>
          </w:p>
          <w:p w14:paraId="28AD37AD" w14:textId="6859EF21" w:rsidR="00BC78FE" w:rsidRPr="00AC395E" w:rsidRDefault="00AC395E" w:rsidP="00AC395E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</w:t>
            </w:r>
            <w:r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="00BC78FE" w:rsidRPr="00AC395E">
              <w:rPr>
                <w:rFonts w:ascii="Calibri" w:eastAsia="Times New Roman" w:hAnsi="Calibri"/>
                <w:bdr w:val="nil"/>
              </w:rPr>
              <w:t xml:space="preserve">Navrhne vhodnou fixaci a uchování rostlinného materiálu </w:t>
            </w:r>
          </w:p>
          <w:p w14:paraId="183DA105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 dokáže vyrobit dočasný i trvalý mikroskopický preparát rostlinného materiálu</w:t>
            </w:r>
          </w:p>
          <w:p w14:paraId="0F570700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• při práci využívá světelný mikroskop a binokulární lupu </w:t>
            </w:r>
          </w:p>
          <w:p w14:paraId="18B437BC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• pomocí různých informačních zdrojů určuje rostliny </w:t>
            </w:r>
          </w:p>
          <w:p w14:paraId="54CAEBA1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 dokáže vyrobit herbář</w:t>
            </w:r>
          </w:p>
          <w:p w14:paraId="07BE7282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B91BC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BIOLOGICKÁ TECHNIKA</w:t>
            </w:r>
          </w:p>
          <w:p w14:paraId="7852AF16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Fixace a uchování rostlinného materiálu; základní techniky přípravy a barvení dočasných a trvalých mikroskopických preparátů. Mikroskopie. Určování, sběr a sušení rostlinného materiálu; typy herbářů a jejich výroba</w:t>
            </w:r>
          </w:p>
          <w:p w14:paraId="1713DE60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</w:tr>
      <w:tr w:rsidR="00BC78FE" w:rsidRPr="00BC78FE" w14:paraId="1BD09294" w14:textId="77777777" w:rsidTr="00D62375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E2855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 objasní stavbu a funkci strukturních složek a životní projevy prokaryotních a eukaryotních rostlinných buněk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E357E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CYTOLOGIE</w:t>
            </w:r>
          </w:p>
          <w:p w14:paraId="5CB72333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Prokaryotní a eukaryotní rostlinná buňka, mitóza, mióza.</w:t>
            </w:r>
          </w:p>
          <w:p w14:paraId="78CE4240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</w:tr>
      <w:tr w:rsidR="00BC78FE" w:rsidRPr="00BC78FE" w14:paraId="72A5F957" w14:textId="77777777" w:rsidTr="00D62375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3FF06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 podle obrázku nebo pomocí mikroskopického preparátu popíše stavbu těl rostlin, stavbu a funkci rostlinných pletiv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B590D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HISTOLOGIE ROSTLIN</w:t>
            </w:r>
          </w:p>
          <w:p w14:paraId="338439B1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Rostlinná pletiva – jednoduchá, složená, dělivá, trvalá (krycí, základní a vodivá).</w:t>
            </w:r>
          </w:p>
        </w:tc>
      </w:tr>
      <w:tr w:rsidR="00BC78FE" w:rsidRPr="00BC78FE" w14:paraId="761B5914" w14:textId="77777777" w:rsidTr="00D62375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B67BA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• podle obrázku nebo pomocí mikroskopického preparátu popíše stavbu těl rostlin, stavbu a funkci rostlinných orgánů </w:t>
            </w:r>
          </w:p>
          <w:p w14:paraId="21A744C8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 objasní princip životních cyklů a způsoby rozmnožování rostlin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669F3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Kořen, stonek, list, květ, květenství, plod a plodenství. Rozmnožování rostlin.</w:t>
            </w:r>
          </w:p>
        </w:tc>
      </w:tr>
      <w:tr w:rsidR="00BC78FE" w:rsidRPr="00BC78FE" w14:paraId="1B260B20" w14:textId="77777777" w:rsidTr="00D62375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55140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 využívá různé metody k určení základních biometrických charakteristik rostlin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AB6D4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KVANTITATIVNÍ ANATOMIE ROSTLIN</w:t>
            </w:r>
          </w:p>
          <w:p w14:paraId="58C4ADCB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Měření průměru metaxylémových cév; měření plochy listové; analýza otiskových preparátů epidermis dvouděložné a jednoděložné rostliny; určení objemu biologického objektu; procentuální zastoupení pletiv v orgánu; obrazová analýza</w:t>
            </w:r>
          </w:p>
          <w:p w14:paraId="0C4C293A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MOKŘADNÍ SPOLEČENSTVA</w:t>
            </w:r>
          </w:p>
          <w:p w14:paraId="60D65FCC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lastRenderedPageBreak/>
              <w:t>Mokřadní společenstva; mokřady mezinárodního významu; morfologické, anatomické a fyziologické adaptace mokřadních rostlin; eutrofizace vod a její důsledky na růst a vývoj mokřadních rostlin.</w:t>
            </w:r>
          </w:p>
        </w:tc>
      </w:tr>
      <w:tr w:rsidR="00BC78FE" w:rsidRPr="00BC78FE" w14:paraId="7AD813F3" w14:textId="77777777" w:rsidTr="00D62375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58153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lastRenderedPageBreak/>
              <w:t xml:space="preserve">• objasní základní stavební prvky v chování zvířat </w:t>
            </w:r>
          </w:p>
          <w:p w14:paraId="25BF178F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 vysvětlí pojem učení a jeho funkci u živočichů</w:t>
            </w:r>
          </w:p>
          <w:p w14:paraId="2EF78A96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 vysvětlí základní členění biomů na Zemi a dokáže k nim přiřadit hlavní skupiny živočichů</w:t>
            </w:r>
          </w:p>
          <w:p w14:paraId="698C7AD3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• vysvětlí význam biodiverzity pro udržitelnost společenstev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0E4CA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ETOLOGIE</w:t>
            </w:r>
          </w:p>
          <w:p w14:paraId="3366080E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Chování vrozené </w:t>
            </w:r>
          </w:p>
          <w:p w14:paraId="6C4FBF6D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Chování získané učením</w:t>
            </w:r>
          </w:p>
          <w:p w14:paraId="4A6F973B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ZOOGEOGRAFIE</w:t>
            </w:r>
          </w:p>
          <w:p w14:paraId="36099C29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Rozšíření základních skupin živočichů v biomech</w:t>
            </w:r>
          </w:p>
          <w:p w14:paraId="29B88FB0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EKOLOGIE</w:t>
            </w:r>
          </w:p>
          <w:p w14:paraId="286D0EA8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Biodiverzita</w:t>
            </w:r>
          </w:p>
        </w:tc>
      </w:tr>
    </w:tbl>
    <w:p w14:paraId="4E825813" w14:textId="77777777" w:rsidR="00BC78FE" w:rsidRPr="00BC78FE" w:rsidRDefault="00BC78FE" w:rsidP="00BC78FE">
      <w:pPr>
        <w:rPr>
          <w:rFonts w:ascii="Calibri" w:eastAsia="Times New Roman" w:hAnsi="Calibri"/>
          <w:bdr w:val="nil"/>
        </w:rPr>
      </w:pPr>
      <w:r w:rsidRPr="00BC78FE">
        <w:rPr>
          <w:rFonts w:ascii="Calibri" w:eastAsia="Times New Roman" w:hAnsi="Calibri"/>
          <w:bdr w:val="nil"/>
        </w:rPr>
        <w:t xml:space="preserve">  </w:t>
      </w:r>
    </w:p>
    <w:p w14:paraId="7979A20C" w14:textId="77777777" w:rsidR="00BC78FE" w:rsidRPr="00BC78FE" w:rsidRDefault="00BC78FE" w:rsidP="00BC78FE">
      <w:pPr>
        <w:rPr>
          <w:rFonts w:ascii="Calibri" w:eastAsia="Times New Roman" w:hAnsi="Calibri"/>
          <w:bdr w:val="nil"/>
        </w:rPr>
      </w:pPr>
      <w:r w:rsidRPr="00BC78FE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BC78FE" w:rsidRPr="00BC78FE" w14:paraId="66FD6988" w14:textId="77777777" w:rsidTr="00F41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A9BB2" w14:textId="77777777" w:rsidR="00BC78FE" w:rsidRPr="00BC78FE" w:rsidRDefault="00BC78FE" w:rsidP="00BC78FE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 xml:space="preserve"> Seminář z biologie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2B43E6E3" w14:textId="77777777" w:rsidR="00BC78FE" w:rsidRPr="00BC78FE" w:rsidRDefault="00BC78FE" w:rsidP="00BC78FE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</w:tr>
      <w:tr w:rsidR="00BC78FE" w:rsidRPr="00BC78FE" w14:paraId="47FFB19F" w14:textId="77777777" w:rsidTr="00F4160B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662CC" w14:textId="77777777" w:rsidR="00BC78FE" w:rsidRPr="00BC78FE" w:rsidRDefault="00BC78FE" w:rsidP="00BC78FE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8DE2A" w14:textId="77777777" w:rsidR="00BC78FE" w:rsidRPr="00BC78FE" w:rsidRDefault="00BC78FE" w:rsidP="00BC78FE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BC78FE" w:rsidRPr="00BC78FE" w14:paraId="2F872AB5" w14:textId="77777777" w:rsidTr="00F4160B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DFBBA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Žák</w:t>
            </w:r>
          </w:p>
          <w:p w14:paraId="45BED5AD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odliší živé soustavy od neživých na základě jejich charakteristických vlastností </w:t>
            </w:r>
          </w:p>
          <w:p w14:paraId="45183626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porovná významné hypotézy o vzniku a evoluci živých soustav na Zemi</w:t>
            </w:r>
          </w:p>
          <w:p w14:paraId="4CE223A6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charakterizuje viry jako nebuněčné soustavy</w:t>
            </w:r>
          </w:p>
          <w:p w14:paraId="1A7E7AF6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zhodnotí způsoby ochrany proti virovým onemocněním a metody jejich léčby </w:t>
            </w:r>
          </w:p>
          <w:p w14:paraId="013FF92D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zhodnotí pozitivní a negativní význam virů</w:t>
            </w:r>
          </w:p>
          <w:p w14:paraId="2430D9BD" w14:textId="77777777" w:rsidR="00265526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porovná složení a strukturu jednotlivých zemských sfér a objasní jejich vzájemné vztahy </w:t>
            </w:r>
          </w:p>
          <w:p w14:paraId="0E46E39B" w14:textId="7BE53BB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využívá vybrané metody identifikace minerálů</w:t>
            </w:r>
          </w:p>
          <w:p w14:paraId="509663E3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žák </w:t>
            </w:r>
          </w:p>
          <w:p w14:paraId="3482D1BF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určí základní vlastnosti vzorku půdního profilu a navrhne využitelnost a způsob efektivního hospodaření s půdou v daném regionu</w:t>
            </w:r>
          </w:p>
          <w:p w14:paraId="19B5591E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určí nerostné složení a rozpozná strukturu běžných magmatických, sedimentárních a metamorfovaných hornin</w:t>
            </w:r>
          </w:p>
          <w:p w14:paraId="5D28875F" w14:textId="77777777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používá správně základní ekologické pojmy </w:t>
            </w:r>
          </w:p>
          <w:p w14:paraId="4738B740" w14:textId="6B8AD533" w:rsidR="00BC78FE" w:rsidRPr="00BC78FE" w:rsidRDefault="00BC78FE" w:rsidP="00BC78FE">
            <w:p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objasňuje základní ekologické vztahy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AE08C" w14:textId="77777777" w:rsidR="00BC78FE" w:rsidRPr="00BC78FE" w:rsidRDefault="00BC78FE" w:rsidP="00BC78FE">
            <w:pPr>
              <w:rPr>
                <w:rFonts w:ascii="Calibri" w:eastAsia="Calibri" w:hAnsi="Calibri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Obecné znaky živých organismů, podbuněčné organismy </w:t>
            </w:r>
          </w:p>
          <w:p w14:paraId="18E553F2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Vznik Země a mineralogie </w:t>
            </w:r>
          </w:p>
          <w:p w14:paraId="30D232C6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Populace, biocenózy, ekosystémy</w:t>
            </w:r>
          </w:p>
          <w:p w14:paraId="0AF290D4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Petrologie a pedologie</w:t>
            </w:r>
          </w:p>
          <w:p w14:paraId="16AABFA7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</w:tr>
      <w:tr w:rsidR="00BC78FE" w:rsidRPr="00BC78FE" w14:paraId="1CCF7770" w14:textId="77777777" w:rsidTr="00F4160B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E2EB4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objasní stavbu a funkci strukturních složek a životní projevy prokaryotních a eukaryotních buněk</w:t>
            </w:r>
          </w:p>
          <w:p w14:paraId="56D29E22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lastRenderedPageBreak/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používá správně základní ekologické pojmy</w:t>
            </w:r>
          </w:p>
          <w:p w14:paraId="69096A2C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objasňuje základní ekologické vztahy</w:t>
            </w:r>
          </w:p>
          <w:p w14:paraId="293B0270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charakterizuje hlavní taxonomické jednotky živočichů a jejich významné zástupce </w:t>
            </w:r>
          </w:p>
          <w:p w14:paraId="57D93E1B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popíše evoluci a adaptaci jednotlivých orgánových soustav </w:t>
            </w:r>
          </w:p>
          <w:p w14:paraId="44306D39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objasní principy základních způsobů rozmnožování a vývoj živočichů </w:t>
            </w:r>
          </w:p>
          <w:p w14:paraId="10DAEE44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pozná a pojmenuje (s možným využitím různých informačních zdrojů) významné živočišné druhy a uvede jejich ekologické nároky</w:t>
            </w:r>
          </w:p>
          <w:p w14:paraId="39F34FEA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využívá znalosti o genetických zákonitostech pro pochopení rozmanitosti organismů </w:t>
            </w:r>
          </w:p>
          <w:p w14:paraId="464D9A1A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analyzuje možnosti využití znalostí z oblasti genetiky v běžném životě</w:t>
            </w:r>
          </w:p>
          <w:p w14:paraId="2A1DA5F9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zhodnotí využitelnost různých druhů vod a posoudí možné způsoby efektivního hospodaření s vodou v příslušném regionu</w:t>
            </w:r>
          </w:p>
          <w:p w14:paraId="71CE5AFD" w14:textId="77777777" w:rsidR="00265526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analyzuje energetickou bilanci Země a příčiny vnitřních a vnějších geologických procesů </w:t>
            </w:r>
          </w:p>
          <w:p w14:paraId="4E7502B8" w14:textId="011DDDB0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analyzuje různé druhy poruch v litosféře </w:t>
            </w:r>
          </w:p>
          <w:p w14:paraId="79F62EB2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využívá geologickou mapu ČR k objasnění geologického vývoje regionů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A6B68" w14:textId="77777777" w:rsidR="00BC78FE" w:rsidRPr="00BC78FE" w:rsidRDefault="00BC78FE" w:rsidP="00BC78FE">
            <w:pPr>
              <w:rPr>
                <w:rFonts w:ascii="Calibri" w:eastAsia="Calibri" w:hAnsi="Calibri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lastRenderedPageBreak/>
              <w:t xml:space="preserve"> Podříše prvoci, podříše mnohobuněční – diblastica </w:t>
            </w:r>
          </w:p>
          <w:p w14:paraId="31A761A7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lastRenderedPageBreak/>
              <w:t xml:space="preserve"> Bakteriologie, prokaryotní a eukaryotní buňka </w:t>
            </w:r>
          </w:p>
          <w:p w14:paraId="7D5A1AA8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Klasická genetika </w:t>
            </w:r>
          </w:p>
          <w:p w14:paraId="04BD9AD1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Geologické děje a hydrogeologie</w:t>
            </w:r>
          </w:p>
          <w:p w14:paraId="78E8FA19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</w:tr>
      <w:tr w:rsidR="00BC78FE" w:rsidRPr="00BC78FE" w14:paraId="757355A2" w14:textId="77777777" w:rsidTr="00F4160B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5BBF5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lastRenderedPageBreak/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používá správně základní ekologické pojmy</w:t>
            </w:r>
          </w:p>
          <w:p w14:paraId="259BD7DB" w14:textId="4821EC41" w:rsidR="00BC78FE" w:rsidRPr="00BC78FE" w:rsidRDefault="00BC78FE" w:rsidP="00D6237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objasňuje základní ekologické vztahy</w:t>
            </w:r>
          </w:p>
          <w:p w14:paraId="66B4AC65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využívá znalosti o genetických zákonitostech pro pochopení rozmanitosti organismů </w:t>
            </w:r>
          </w:p>
          <w:p w14:paraId="3C46959A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analyzuje možnosti využití znalostí z oblasti genetiky v běžném životě</w:t>
            </w:r>
          </w:p>
          <w:p w14:paraId="7AE618E5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charakterizuje hlavní taxonomické jednotky živočichů a jejich významné zástupce </w:t>
            </w:r>
          </w:p>
          <w:p w14:paraId="6856153B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popíše evoluci a adaptaci jednotlivých orgánových soustav </w:t>
            </w:r>
          </w:p>
          <w:p w14:paraId="49796501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objasní principy základních způsobů rozmnožování a vývoj živočichů </w:t>
            </w:r>
          </w:p>
          <w:p w14:paraId="5124B8C5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pozná a pojmenuje (s možným využitím různých informačních zdrojů) významné živočišné druhy a uvede jejich ekologické nároky</w:t>
            </w:r>
          </w:p>
          <w:p w14:paraId="08D13C81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posoudí význam živočichů v přírodě a v různých odvětvích lidské činnosti</w:t>
            </w:r>
          </w:p>
          <w:p w14:paraId="5E0AD9A8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charakterizuje pozitivní a negativní působení živočišných druhů na lidskou populaci</w:t>
            </w:r>
          </w:p>
          <w:p w14:paraId="614CF618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charakterizuje základní typy chování živočichů </w:t>
            </w:r>
          </w:p>
          <w:p w14:paraId="6089DE6B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lastRenderedPageBreak/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zhodnotí problematiku ohrožených živočišných druhů a možnosti jejich ochrany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665EC" w14:textId="77777777" w:rsidR="00BC78FE" w:rsidRPr="00BC78FE" w:rsidRDefault="00BC78FE" w:rsidP="00BC78FE">
            <w:pPr>
              <w:rPr>
                <w:rFonts w:ascii="Calibri" w:eastAsia="Calibri" w:hAnsi="Calibri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lastRenderedPageBreak/>
              <w:t xml:space="preserve"> Antropoekologie, člověk a životní prostředí</w:t>
            </w:r>
          </w:p>
          <w:p w14:paraId="5FD0FBE7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 Triblastica – ploštěnci, hlísti, kroužkovci, měkkýši, klepítkatci </w:t>
            </w:r>
          </w:p>
          <w:p w14:paraId="6F5CBFC8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 Molekulární genetika </w:t>
            </w:r>
          </w:p>
          <w:p w14:paraId="543646F4" w14:textId="77777777" w:rsidR="00BC78FE" w:rsidRPr="00BC78FE" w:rsidRDefault="00BC78FE" w:rsidP="00BC78FE">
            <w:pPr>
              <w:rPr>
                <w:rFonts w:ascii="Calibri" w:eastAsia="Calibri" w:hAnsi="Calibri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Členovci </w:t>
            </w:r>
          </w:p>
          <w:p w14:paraId="414CDCAD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Obratlovci – bezblanní</w:t>
            </w:r>
          </w:p>
          <w:p w14:paraId="3CBAB11D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</w:p>
          <w:p w14:paraId="61297E53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</w:p>
          <w:p w14:paraId="0FE0195C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</w:t>
            </w:r>
          </w:p>
          <w:p w14:paraId="2339A4C8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</w:tr>
      <w:tr w:rsidR="00BC78FE" w:rsidRPr="00BC78FE" w14:paraId="250F9EB0" w14:textId="77777777" w:rsidTr="00F4160B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924E8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pozná a pojmenuje (s možným využitím různých informačních zdrojů) významné rostlinné druhy a uvede jejich ekologické nároky </w:t>
            </w:r>
          </w:p>
          <w:p w14:paraId="47F9B844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zhodnotí rostliny jako primární producenty biomasy a možnosti využití rostlin v různých odvětvích lidské činnosti</w:t>
            </w:r>
          </w:p>
          <w:p w14:paraId="521ED654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posoudí vliv životních podmínek na stavbu a funkci rostlinného těla</w:t>
            </w:r>
          </w:p>
          <w:p w14:paraId="04113541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zhodnotí problematiku ohrožených rostlinných druhů a možnosti jejich ochrany</w:t>
            </w:r>
          </w:p>
          <w:p w14:paraId="23349ED6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E2F44" w14:textId="77777777" w:rsidR="00BC78FE" w:rsidRPr="00BC78FE" w:rsidRDefault="00BC78FE" w:rsidP="00BC78FE">
            <w:pPr>
              <w:rPr>
                <w:rFonts w:ascii="Calibri" w:eastAsia="Calibri" w:hAnsi="Calibri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Opěrná a pohybová soustava člověka </w:t>
            </w:r>
          </w:p>
          <w:p w14:paraId="7F280E07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Cévní a mízní soustava člověka </w:t>
            </w:r>
          </w:p>
          <w:p w14:paraId="3EAF29F0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Rostliny nahosemenné a krytosemenné</w:t>
            </w:r>
          </w:p>
          <w:p w14:paraId="60E8BEB7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 Strunatci – pláštěnci, bezlebeční, obecné znaky obratlovců </w:t>
            </w:r>
          </w:p>
          <w:p w14:paraId="5BE96D36" w14:textId="77777777" w:rsidR="00BC78FE" w:rsidRPr="00BC78FE" w:rsidRDefault="00BC78FE" w:rsidP="00BC78FE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</w:tr>
      <w:tr w:rsidR="00BC78FE" w:rsidRPr="00BC78FE" w14:paraId="6BF1CA2B" w14:textId="77777777" w:rsidTr="00F4160B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79942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popíše stavbu těl rostlin, stavbu a funkci rostlinných orgánů</w:t>
            </w:r>
          </w:p>
          <w:p w14:paraId="4CCF5237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objasní princip životních cyklů a způsoby rozmnožování rostlin</w:t>
            </w:r>
          </w:p>
          <w:p w14:paraId="4891EEA2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porovná společné a rozdílné vlastnosti stélkatých a cévnatých rostlin</w:t>
            </w:r>
          </w:p>
          <w:p w14:paraId="217C90D9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podle předloženého schématu popíše a vysvětlí evoluci člověka</w:t>
            </w:r>
          </w:p>
          <w:p w14:paraId="42CDA00F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využívá znalosti o orgánových soustavách pro pochopení vztahů mezi procesy probíhajícími v lidském těle </w:t>
            </w:r>
          </w:p>
          <w:p w14:paraId="6582475F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charakterizuje individuální vývoj člověka a posoudí faktory ovlivňující ho v pozitivním a negativním směru</w:t>
            </w:r>
          </w:p>
          <w:p w14:paraId="51F9053E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AED6B" w14:textId="77777777" w:rsidR="00BC78FE" w:rsidRPr="00BC78FE" w:rsidRDefault="00BC78FE" w:rsidP="00BC78FE">
            <w:pPr>
              <w:rPr>
                <w:rFonts w:ascii="Calibri" w:eastAsia="Calibri" w:hAnsi="Calibri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Trávicí a vylučovací soustava člověka </w:t>
            </w:r>
          </w:p>
          <w:p w14:paraId="2A83102B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Dýchací a kožní soustava člověka </w:t>
            </w:r>
          </w:p>
          <w:p w14:paraId="0110037D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Rostlinná buňka a pletiva, organologie, základy rostlinné fyziologie</w:t>
            </w:r>
          </w:p>
          <w:p w14:paraId="5E6278EC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Obratlovci – blanatí </w:t>
            </w:r>
          </w:p>
          <w:p w14:paraId="02C5DD84" w14:textId="77777777" w:rsidR="00BC78FE" w:rsidRPr="00BC78FE" w:rsidRDefault="00BC78FE" w:rsidP="00BC78FE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  <w:p w14:paraId="7BCFBF7B" w14:textId="77777777" w:rsidR="00BC78FE" w:rsidRPr="00BC78FE" w:rsidRDefault="00BC78FE" w:rsidP="00BC78FE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</w:tr>
      <w:tr w:rsidR="00BC78FE" w:rsidRPr="00BC78FE" w14:paraId="4B1A516D" w14:textId="77777777" w:rsidTr="00F4160B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4AC9C" w14:textId="587154A6" w:rsidR="00BC78FE" w:rsidRPr="00BC78FE" w:rsidRDefault="00BC78FE" w:rsidP="00D62375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podle předloženého schématu popíše a vysvětlí evoluci člověka</w:t>
            </w:r>
          </w:p>
          <w:p w14:paraId="58FEAE58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využívá znalosti o orgánových soustavách pro pochopení vztahů mezi procesy probíhajícími v lidském těle</w:t>
            </w:r>
          </w:p>
          <w:p w14:paraId="3D733F5C" w14:textId="77777777" w:rsidR="00BC78FE" w:rsidRPr="00BC78FE" w:rsidRDefault="00BC78FE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</w:t>
            </w:r>
            <w:r w:rsidRPr="00BC78FE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BC78FE">
              <w:rPr>
                <w:rFonts w:ascii="Calibri" w:eastAsia="Times New Roman" w:hAnsi="Calibri"/>
                <w:sz w:val="22"/>
                <w:bdr w:val="nil"/>
              </w:rPr>
              <w:t xml:space="preserve"> charakterizuje individuální vývoj člověka a posoudí faktory ovlivňující ho v pozitivním a negativním směru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27AA7" w14:textId="77777777" w:rsidR="00BC78FE" w:rsidRPr="00BC78FE" w:rsidRDefault="00BC78FE" w:rsidP="00BC78FE">
            <w:pPr>
              <w:rPr>
                <w:rFonts w:ascii="Calibri" w:eastAsia="Calibri" w:hAnsi="Calibri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Nervová a hormonální soustava člověka </w:t>
            </w:r>
          </w:p>
          <w:p w14:paraId="3C37FE0F" w14:textId="77777777" w:rsidR="00BC78FE" w:rsidRPr="00BC78FE" w:rsidRDefault="00BC78FE" w:rsidP="00BC78FE">
            <w:pPr>
              <w:tabs>
                <w:tab w:val="left" w:pos="121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BC78FE">
              <w:rPr>
                <w:rFonts w:ascii="Calibri" w:eastAsia="Times New Roman" w:hAnsi="Calibri"/>
                <w:sz w:val="22"/>
                <w:bdr w:val="nil"/>
              </w:rPr>
              <w:t>Receptory a smyslové orgány člověka</w:t>
            </w:r>
          </w:p>
        </w:tc>
      </w:tr>
      <w:tr w:rsidR="00BC78FE" w:rsidRPr="00BC78FE" w14:paraId="7F262AD1" w14:textId="77777777" w:rsidTr="00F4160B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08F1E" w14:textId="77777777" w:rsidR="00BC78FE" w:rsidRDefault="00265526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265526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 charakterizuje individu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á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ln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í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 v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ý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voj 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č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lov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ě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ka a posoud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í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 faktory ovliv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ň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uj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í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c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í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 ho v pozitivn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í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m a negativn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í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m sm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ě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ru</w:t>
            </w:r>
          </w:p>
          <w:p w14:paraId="4BB2A37B" w14:textId="0032D0A4" w:rsidR="00265526" w:rsidRPr="00BC78FE" w:rsidRDefault="00265526" w:rsidP="00BC78FE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265526">
              <w:rPr>
                <w:rFonts w:ascii="Segoe UI Symbol" w:eastAsia="Times New Roman" w:hAnsi="Segoe UI Symbol" w:cs="Segoe UI Symbol"/>
                <w:sz w:val="22"/>
                <w:bdr w:val="nil"/>
              </w:rPr>
              <w:t>➢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 pozn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á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 a pojmenuje (s mo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ž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ý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m vyu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ž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it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í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m r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ů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zn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ý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ch informa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č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í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ch zdroj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ů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) v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ý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znamn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é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 rostlinn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é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 druhy a uvede jejich ekologick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é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 xml:space="preserve"> n</w:t>
            </w:r>
            <w:r w:rsidRPr="00265526">
              <w:rPr>
                <w:rFonts w:ascii="Calibri" w:eastAsia="Times New Roman" w:hAnsi="Calibri" w:cs="Calibri"/>
                <w:sz w:val="22"/>
                <w:bdr w:val="nil"/>
              </w:rPr>
              <w:t>á</w:t>
            </w:r>
            <w:r w:rsidRPr="00265526">
              <w:rPr>
                <w:rFonts w:ascii="Calibri" w:eastAsia="Times New Roman" w:hAnsi="Calibri"/>
                <w:sz w:val="22"/>
                <w:bdr w:val="nil"/>
              </w:rPr>
              <w:t>roky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67A34" w14:textId="77777777" w:rsidR="00BC78FE" w:rsidRPr="00BC78FE" w:rsidRDefault="00BC78FE" w:rsidP="00BC78FE">
            <w:pPr>
              <w:rPr>
                <w:rFonts w:ascii="Calibri" w:eastAsia="Calibri" w:hAnsi="Calibri"/>
                <w:sz w:val="22"/>
                <w:szCs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Rozmnožování a ontogenetický vývoj člověka </w:t>
            </w:r>
          </w:p>
          <w:p w14:paraId="07FAF28A" w14:textId="77777777" w:rsidR="00BC78FE" w:rsidRPr="00BC78FE" w:rsidRDefault="00BC78FE" w:rsidP="00BC78FE">
            <w:pPr>
              <w:rPr>
                <w:rFonts w:ascii="Calibri" w:eastAsia="Times New Roman" w:hAnsi="Calibri"/>
                <w:sz w:val="22"/>
              </w:rPr>
            </w:pPr>
            <w:r w:rsidRPr="00BC78FE">
              <w:rPr>
                <w:rFonts w:ascii="Calibri" w:eastAsia="Times New Roman" w:hAnsi="Calibri"/>
                <w:sz w:val="22"/>
              </w:rPr>
              <w:t xml:space="preserve"> Nižší rostliny, rostliny výtrusné</w:t>
            </w:r>
          </w:p>
          <w:p w14:paraId="41373CD9" w14:textId="77777777" w:rsidR="00BC78FE" w:rsidRPr="00BC78FE" w:rsidRDefault="00BC78FE" w:rsidP="00BC78FE">
            <w:pPr>
              <w:tabs>
                <w:tab w:val="left" w:pos="1035"/>
              </w:tabs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</w:tr>
    </w:tbl>
    <w:p w14:paraId="72E3E7D3" w14:textId="49315E29" w:rsidR="008A4CEB" w:rsidRDefault="008A4CEB"/>
    <w:p w14:paraId="511C5B59" w14:textId="47E94757" w:rsidR="008A4CEB" w:rsidRDefault="008A4CEB">
      <w:pPr>
        <w:spacing w:after="160" w:line="259" w:lineRule="auto"/>
        <w:jc w:val="left"/>
      </w:pPr>
      <w:r>
        <w:br w:type="page"/>
      </w:r>
    </w:p>
    <w:p w14:paraId="34B3D4E7" w14:textId="77777777" w:rsidR="008A4CEB" w:rsidRPr="008A4CEB" w:rsidRDefault="008A4CEB" w:rsidP="008A4CEB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10" w:name="_Toc188900409"/>
      <w:r w:rsidRPr="008A4CEB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ze zeměpisu</w:t>
      </w:r>
      <w:bookmarkEnd w:id="10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8A4CEB" w:rsidRPr="008A4CEB" w14:paraId="755C36F6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B6EF1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55DC094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A4CEB" w:rsidRPr="008A4CEB" w14:paraId="320DEECD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58396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F405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18EF5EA0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8A4CEB" w:rsidRPr="008A4CEB" w14:paraId="2412685F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EFDAC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6891A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E66736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max 4</w:t>
            </w:r>
          </w:p>
        </w:tc>
      </w:tr>
      <w:tr w:rsidR="008A4CEB" w:rsidRPr="008A4CEB" w14:paraId="5C29011C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AD1C3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E0A17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26160E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2C1C69E9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8A4CEB" w:rsidRPr="008A4CEB" w14:paraId="3DD26318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7E835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42DEC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Seminář ze zeměpisu</w:t>
            </w:r>
          </w:p>
        </w:tc>
      </w:tr>
      <w:tr w:rsidR="008A4CEB" w:rsidRPr="008A4CEB" w14:paraId="4773BB64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05793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C83A9" w14:textId="77777777" w:rsidR="008A4CEB" w:rsidRPr="008A4CEB" w:rsidRDefault="008A4CEB" w:rsidP="001342F5">
            <w:pPr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Obsah učiva třetího ročníku je zaměřený na aktuální dění v ČR a ve světě. Rozšiřující učivo a prohloubení stávajících poznatků. Čtvrtý ročník je zaměření na komplexní vnímání socioekonomické a fyzickogeografické sféry regionů.</w:t>
            </w:r>
          </w:p>
        </w:tc>
      </w:tr>
      <w:tr w:rsidR="008A4CEB" w:rsidRPr="008A4CEB" w14:paraId="3505F8D9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8D2BB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91CE3" w14:textId="2AED2BB5" w:rsidR="008A4CEB" w:rsidRPr="008A4CEB" w:rsidRDefault="008A4CEB" w:rsidP="008A4CEB">
            <w:pPr>
              <w:rPr>
                <w:rFonts w:ascii="Calibri" w:eastAsia="Times New Roman" w:hAnsi="Calibri"/>
                <w:i/>
                <w:iCs/>
              </w:rPr>
            </w:pPr>
            <w:r w:rsidRPr="008A4CEB">
              <w:rPr>
                <w:rFonts w:ascii="Calibri" w:eastAsia="Calibri" w:hAnsi="Calibri" w:cs="Calibri"/>
                <w:i/>
                <w:iCs/>
                <w:bdr w:val="nil"/>
              </w:rPr>
              <w:t xml:space="preserve"> </w:t>
            </w:r>
          </w:p>
        </w:tc>
      </w:tr>
      <w:tr w:rsidR="008A4CEB" w:rsidRPr="008A4CEB" w14:paraId="6458B4B8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86224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9D997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Dějepis</w:t>
            </w:r>
          </w:p>
          <w:p w14:paraId="3D2D5FE1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Matematika</w:t>
            </w:r>
          </w:p>
          <w:p w14:paraId="10C41568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Biologie</w:t>
            </w:r>
          </w:p>
          <w:p w14:paraId="4D75E204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• Informatika a výpočetní technika</w:t>
            </w:r>
          </w:p>
          <w:p w14:paraId="3E6C85E0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szCs w:val="20"/>
                <w:bdr w:val="nil"/>
              </w:rPr>
            </w:pPr>
            <w:r w:rsidRPr="008A4CEB">
              <w:rPr>
                <w:rFonts w:ascii="Calibri" w:eastAsia="Times New Roman" w:hAnsi="Calibri"/>
                <w:szCs w:val="20"/>
                <w:bdr w:val="nil"/>
              </w:rPr>
              <w:t xml:space="preserve"> • Základy společenských věd </w:t>
            </w:r>
          </w:p>
        </w:tc>
      </w:tr>
      <w:tr w:rsidR="008A4CEB" w:rsidRPr="008A4CEB" w14:paraId="60F2A0C4" w14:textId="77777777" w:rsidTr="0034143D">
        <w:trPr>
          <w:trHeight w:val="486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2CA5A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Výchovné a vzdělávací strategie:</w:t>
            </w:r>
          </w:p>
          <w:p w14:paraId="59099B03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608CA465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0E8B9C86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1D006E63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79E2A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  <w:szCs w:val="22"/>
              </w:rPr>
              <w:t xml:space="preserve"> </w:t>
            </w:r>
            <w:r w:rsidRPr="008A4CEB">
              <w:rPr>
                <w:rFonts w:ascii="Calibri" w:eastAsia="Times New Roman" w:hAnsi="Calibri"/>
                <w:b/>
                <w:bCs/>
              </w:rPr>
              <w:t>Kompetence k řešení problémů:</w:t>
            </w:r>
          </w:p>
          <w:p w14:paraId="057D4375" w14:textId="77777777" w:rsid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Vytváříme modelové situace. Analyzujeme komplexní geografické problémy na jednodušší oblasti.</w:t>
            </w:r>
          </w:p>
          <w:p w14:paraId="379B6EB3" w14:textId="48231089" w:rsidR="00265526" w:rsidRPr="008A4CEB" w:rsidRDefault="00265526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265526">
              <w:rPr>
                <w:rFonts w:ascii="Calibri" w:eastAsia="Times New Roman" w:hAnsi="Calibri"/>
                <w:szCs w:val="22"/>
              </w:rPr>
              <w:t>Učitel vede žáky ke kritickému a analytickému myšlení. U podstatných současných problémů v jednotlivých makroregionech hledá příčiny a důsledky jejich vývoje a současného stavu.</w:t>
            </w:r>
          </w:p>
        </w:tc>
      </w:tr>
      <w:tr w:rsidR="008A4CEB" w:rsidRPr="008A4CEB" w14:paraId="734C7325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E73F1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2BE3D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>Kompetence komunikativní:</w:t>
            </w:r>
          </w:p>
          <w:p w14:paraId="12C91443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>Vedeme žáky k vyjádření osobních názorů, postojů a myšlenek, požadujeme faktickou argumentaci.</w:t>
            </w:r>
          </w:p>
          <w:p w14:paraId="2BD5230A" w14:textId="77777777" w:rsid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>Požadujeme používání odborných termínů.</w:t>
            </w:r>
          </w:p>
          <w:p w14:paraId="471B099C" w14:textId="0A7EF7BB" w:rsidR="00265526" w:rsidRPr="008A4CEB" w:rsidRDefault="00265526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265526">
              <w:rPr>
                <w:rFonts w:ascii="Calibri" w:eastAsia="Times New Roman" w:hAnsi="Calibri"/>
                <w:szCs w:val="22"/>
              </w:rPr>
              <w:t>Účast geografických akcích (soutěže, olympiády, konference) vede učitel žáky ke komunikaci s jinými studenty.</w:t>
            </w:r>
          </w:p>
        </w:tc>
      </w:tr>
      <w:tr w:rsidR="008A4CEB" w:rsidRPr="008A4CEB" w14:paraId="2B91B7A8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A4B99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321D8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>Kompetence sociální a personální:</w:t>
            </w:r>
          </w:p>
          <w:p w14:paraId="198EA39C" w14:textId="77777777" w:rsid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>Hodnotíme práci v týmu.</w:t>
            </w:r>
          </w:p>
          <w:p w14:paraId="77163F92" w14:textId="79D11398" w:rsidR="00265526" w:rsidRPr="008A4CEB" w:rsidRDefault="00265526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265526">
              <w:rPr>
                <w:rFonts w:ascii="Calibri" w:eastAsia="Times New Roman" w:hAnsi="Calibri"/>
                <w:szCs w:val="22"/>
              </w:rPr>
              <w:lastRenderedPageBreak/>
              <w:t>Učitel přispívá k vytváření a udržování hodnotných mezilidských vztahů založených na vzájemné úctě, toleranci a empatii</w:t>
            </w:r>
            <w:r>
              <w:rPr>
                <w:rFonts w:ascii="Calibri" w:eastAsia="Times New Roman" w:hAnsi="Calibri"/>
                <w:szCs w:val="22"/>
              </w:rPr>
              <w:t>.</w:t>
            </w:r>
          </w:p>
        </w:tc>
      </w:tr>
      <w:tr w:rsidR="008A4CEB" w:rsidRPr="008A4CEB" w14:paraId="6317F96F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F6600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8C9CA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občanská: </w:t>
            </w:r>
          </w:p>
          <w:p w14:paraId="2328296E" w14:textId="77777777" w:rsid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Podněcujeme žáky k zájmu o společenské a environmentální otázky.</w:t>
            </w:r>
          </w:p>
          <w:p w14:paraId="78C97199" w14:textId="7822C916" w:rsidR="00265526" w:rsidRPr="00D61239" w:rsidRDefault="00265526" w:rsidP="008A4CEB">
            <w:pPr>
              <w:spacing w:after="160" w:line="259" w:lineRule="auto"/>
              <w:jc w:val="left"/>
              <w:rPr>
                <w:rFonts w:ascii="Calibri" w:eastAsia="Times New Roman" w:hAnsi="Calibri"/>
              </w:rPr>
            </w:pPr>
            <w:r w:rsidRPr="00265526">
              <w:rPr>
                <w:rFonts w:ascii="Calibri" w:eastAsia="Times New Roman" w:hAnsi="Calibri"/>
              </w:rPr>
              <w:t>Učitel podněcujeme žáky k chápání základních enviromentálních problémů a respektování požadavků na kvalitní životní prostředí</w:t>
            </w:r>
          </w:p>
        </w:tc>
      </w:tr>
      <w:tr w:rsidR="008A4CEB" w:rsidRPr="008A4CEB" w14:paraId="23C8E024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90519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54788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podnikavosti: </w:t>
            </w:r>
          </w:p>
          <w:p w14:paraId="414D0912" w14:textId="77777777" w:rsid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Vedeme žáky k pochopení globálního propojení světa i jejich regionu.</w:t>
            </w:r>
          </w:p>
          <w:p w14:paraId="4E6C175B" w14:textId="1594B3A4" w:rsidR="00265526" w:rsidRPr="00D61239" w:rsidRDefault="00265526" w:rsidP="008A4CEB">
            <w:pPr>
              <w:spacing w:after="160" w:line="259" w:lineRule="auto"/>
              <w:jc w:val="left"/>
              <w:rPr>
                <w:rFonts w:ascii="Calibri" w:eastAsia="Times New Roman" w:hAnsi="Calibri"/>
              </w:rPr>
            </w:pPr>
            <w:r w:rsidRPr="00265526">
              <w:rPr>
                <w:rFonts w:ascii="Calibri" w:eastAsia="Times New Roman" w:hAnsi="Calibri"/>
              </w:rPr>
              <w:t>Učitel vhodně motivuje žáka k využití jeho geografických dovedností, vědomostí i v budoucím životě.</w:t>
            </w:r>
          </w:p>
        </w:tc>
      </w:tr>
      <w:tr w:rsidR="008A4CEB" w:rsidRPr="008A4CEB" w14:paraId="2B63E689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B9600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65E6F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k učení: </w:t>
            </w:r>
          </w:p>
          <w:p w14:paraId="7F0985EE" w14:textId="00638A3B" w:rsidR="008A4CEB" w:rsidRPr="00D61239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Učíme žáka rozpoznávat vlastní chybu a pracovat s</w:t>
            </w:r>
            <w:r w:rsidR="00630858">
              <w:rPr>
                <w:rFonts w:ascii="Calibri" w:eastAsia="Times New Roman" w:hAnsi="Calibri"/>
              </w:rPr>
              <w:t> </w:t>
            </w:r>
            <w:r w:rsidRPr="008A4CEB">
              <w:rPr>
                <w:rFonts w:ascii="Calibri" w:eastAsia="Times New Roman" w:hAnsi="Calibri"/>
              </w:rPr>
              <w:t>ní</w:t>
            </w:r>
            <w:r w:rsidR="00630858">
              <w:rPr>
                <w:rFonts w:ascii="Calibri" w:eastAsia="Times New Roman" w:hAnsi="Calibri"/>
              </w:rPr>
              <w:t>.</w:t>
            </w:r>
          </w:p>
        </w:tc>
      </w:tr>
      <w:tr w:rsidR="008A4CEB" w:rsidRPr="008A4CEB" w14:paraId="7343ED4A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FDEFA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9E20E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digitální: </w:t>
            </w:r>
          </w:p>
          <w:p w14:paraId="7D1206A1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</w:rPr>
            </w:pPr>
            <w:r w:rsidRPr="008A4CEB">
              <w:rPr>
                <w:rFonts w:ascii="Calibri" w:eastAsia="Times New Roman" w:hAnsi="Calibri"/>
              </w:rPr>
              <w:t>Využíváme digitální prostředky jako zdroj dat pro žáky i jako médium k prezentování jejich výstupů.</w:t>
            </w:r>
          </w:p>
          <w:p w14:paraId="37953CA2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 xml:space="preserve"> </w:t>
            </w:r>
          </w:p>
        </w:tc>
      </w:tr>
    </w:tbl>
    <w:p w14:paraId="0FF312F1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7B2A601E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102E8845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6646C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 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27375116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</w:tr>
      <w:tr w:rsidR="008A4CEB" w:rsidRPr="008A4CEB" w14:paraId="3A53552C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E7949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FC487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57E1DFA5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74291" w14:textId="77777777" w:rsidR="008A4CEB" w:rsidRPr="008A4CEB" w:rsidRDefault="008A4CEB" w:rsidP="008A4CEB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Žák:</w:t>
            </w:r>
          </w:p>
          <w:p w14:paraId="0DC17664" w14:textId="77777777" w:rsidR="008A4CEB" w:rsidRPr="008A4CEB" w:rsidRDefault="008A4CEB" w:rsidP="008A4CEB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je schopen vysvětlit příčiny konfliktů</w:t>
            </w:r>
          </w:p>
          <w:p w14:paraId="3CEFB5B9" w14:textId="5B4BA49B" w:rsidR="008A4CEB" w:rsidRPr="008A4CEB" w:rsidRDefault="008A4CEB" w:rsidP="007C1222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uvede možné dopady na ČR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B42E3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Aktuální geopolitické dění</w:t>
            </w:r>
          </w:p>
        </w:tc>
      </w:tr>
      <w:tr w:rsidR="008A4CEB" w:rsidRPr="008A4CEB" w14:paraId="22373045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DAD56" w14:textId="77777777" w:rsidR="008A4CEB" w:rsidRPr="008A4CEB" w:rsidRDefault="008A4CEB" w:rsidP="008A4CEB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popíše geografickou charakteristiku regionu</w:t>
            </w:r>
          </w:p>
          <w:p w14:paraId="31FF8167" w14:textId="77777777" w:rsidR="008A4CEB" w:rsidRPr="008A4CEB" w:rsidRDefault="008A4CEB" w:rsidP="008A4CEB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chápe vývoj regionu</w:t>
            </w:r>
          </w:p>
          <w:p w14:paraId="1E741A0D" w14:textId="7FF6AFDD" w:rsidR="008A4CEB" w:rsidRPr="008A4CEB" w:rsidRDefault="008A4CEB" w:rsidP="007C1222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uvede turisticky atraktivní lokality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816FF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Geografie regionu</w:t>
            </w:r>
          </w:p>
        </w:tc>
      </w:tr>
      <w:tr w:rsidR="008A4CEB" w:rsidRPr="008A4CEB" w14:paraId="5FB5A1B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1895A" w14:textId="35C59E28" w:rsidR="008A4CEB" w:rsidRPr="008A4CEB" w:rsidRDefault="008A4CEB" w:rsidP="007C1222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chápe význam GISů, princip činnosti, prakticky ovládá vybrané GIS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F1F6D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GIS </w:t>
            </w:r>
          </w:p>
        </w:tc>
      </w:tr>
      <w:tr w:rsidR="008A4CEB" w:rsidRPr="008A4CEB" w14:paraId="06167B85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9D2E7" w14:textId="77777777" w:rsidR="008A4CEB" w:rsidRPr="008A4CEB" w:rsidRDefault="008A4CEB" w:rsidP="008A4CEB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lastRenderedPageBreak/>
              <w:t>· vyhledává a třídní informace potřebné pro běžné úkony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CD78F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Praktická geografie</w:t>
            </w:r>
          </w:p>
        </w:tc>
      </w:tr>
      <w:tr w:rsidR="008A4CEB" w:rsidRPr="008A4CEB" w14:paraId="53EFDB8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D4661" w14:textId="77777777" w:rsidR="008A4CEB" w:rsidRPr="008A4CEB" w:rsidRDefault="008A4CEB" w:rsidP="008A4CEB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vypočítává různé geografické indexy</w:t>
            </w:r>
          </w:p>
          <w:p w14:paraId="71D1BF64" w14:textId="77777777" w:rsidR="008A4CEB" w:rsidRPr="008A4CEB" w:rsidRDefault="008A4CEB" w:rsidP="008A4CEB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chápe jejich význam a souvislosti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85C7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Geografické indexy</w:t>
            </w:r>
          </w:p>
        </w:tc>
      </w:tr>
      <w:tr w:rsidR="008A4CEB" w:rsidRPr="008A4CEB" w14:paraId="68B53D7C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5C0E1" w14:textId="77777777" w:rsidR="008A4CEB" w:rsidRPr="008A4CEB" w:rsidRDefault="008A4CEB" w:rsidP="008A4CEB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zaujme vlastní postoj k tématu</w:t>
            </w:r>
          </w:p>
          <w:p w14:paraId="448554B9" w14:textId="77777777" w:rsidR="008A4CEB" w:rsidRPr="008A4CEB" w:rsidRDefault="008A4CEB" w:rsidP="008A4CEB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dokáže fakty podpořit vlastní názor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0270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Etické otázky dnešního světa</w:t>
            </w:r>
          </w:p>
        </w:tc>
      </w:tr>
    </w:tbl>
    <w:p w14:paraId="0C049C03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27E1CA07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1C102518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4A69A603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BC630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6B9EE951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</w:tr>
      <w:tr w:rsidR="008A4CEB" w:rsidRPr="008A4CEB" w14:paraId="523C9AF5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295FC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0B6AB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37D4DF2A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0D3ED" w14:textId="790498FE" w:rsidR="007C1222" w:rsidRDefault="007C1222" w:rsidP="007C1222">
            <w:pPr>
              <w:ind w:left="60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Žák:</w:t>
            </w:r>
          </w:p>
          <w:p w14:paraId="7A1184DD" w14:textId="07A648BB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chápe význam vody a její nezastupitelnou roli pro lidstvo-planetu</w:t>
            </w:r>
          </w:p>
          <w:p w14:paraId="0D2306A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popíše koloběh vody a jak vstupuje člověk do jednotlivých fází oběhu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2EB98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Voda</w:t>
            </w:r>
          </w:p>
        </w:tc>
      </w:tr>
      <w:tr w:rsidR="008A4CEB" w:rsidRPr="008A4CEB" w14:paraId="6DE16B0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229E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popíše koloběh uhlíku, příčiny a dopady narušení oběhu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E15A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Koloběh uhlíku na Zemi </w:t>
            </w:r>
          </w:p>
        </w:tc>
      </w:tr>
      <w:tr w:rsidR="008A4CEB" w:rsidRPr="008A4CEB" w14:paraId="21801621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3D0B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vytváří a pracuje s mapou, kartogramy, kartodiagramy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A1EE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Kartografické prostředky</w:t>
            </w:r>
          </w:p>
        </w:tc>
      </w:tr>
      <w:tr w:rsidR="008A4CEB" w:rsidRPr="008A4CEB" w14:paraId="44075F0D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DA8C9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popíše proces kolonizace a dekolonizace světa</w:t>
            </w:r>
          </w:p>
          <w:p w14:paraId="57A0F4B8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orientuje se ve vzniku a zániku států ve 20. století</w:t>
            </w:r>
          </w:p>
          <w:p w14:paraId="54D91E8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uvede konflikty jako výsledek geopolitického boje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5A353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Vývoj politické mapy světa</w:t>
            </w:r>
          </w:p>
        </w:tc>
      </w:tr>
      <w:tr w:rsidR="008A4CEB" w:rsidRPr="008A4CEB" w14:paraId="68B88389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63C8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charakterizuje globalizaci a nástroje globalizačních procesů</w:t>
            </w:r>
          </w:p>
          <w:p w14:paraId="5ADCF9D5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uvede přínosy i negativní dopady globalizace</w:t>
            </w:r>
          </w:p>
          <w:p w14:paraId="6A6944B5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popíše vliv lidstva na životní prostředí 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DB5E8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Globalizace, globální problémy </w:t>
            </w:r>
          </w:p>
        </w:tc>
      </w:tr>
      <w:tr w:rsidR="008A4CEB" w:rsidRPr="008A4CEB" w14:paraId="2E1BCD3C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AFB1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. vyjmenuje největší přírodní katastrofy</w:t>
            </w:r>
          </w:p>
          <w:p w14:paraId="199F261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dokáže je rozdělit</w:t>
            </w:r>
          </w:p>
          <w:p w14:paraId="098491C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chápe příčiny jejich vzniku i význam pro planetu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84D5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Přírodní „katastrofy“ </w:t>
            </w:r>
          </w:p>
        </w:tc>
      </w:tr>
      <w:tr w:rsidR="008A4CEB" w:rsidRPr="008A4CEB" w14:paraId="3DFC887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D4D5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charakterizuje významné světové organizace</w:t>
            </w:r>
          </w:p>
          <w:p w14:paraId="5CACD493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popíše organizace kterých je ČR členem</w:t>
            </w:r>
          </w:p>
          <w:p w14:paraId="6D6400D0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orientuje se v historickém vývoji začlenění ČR do světových organizací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01D9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Česká republika v evropských a světových vazbách </w:t>
            </w:r>
          </w:p>
        </w:tc>
      </w:tr>
      <w:tr w:rsidR="008A4CEB" w:rsidRPr="008A4CEB" w14:paraId="0122B2E2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C302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chápe provázanost hospodářských odvětví a jejich vývoj</w:t>
            </w:r>
          </w:p>
          <w:p w14:paraId="1AA0D3E4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· popíše průmyslová centra světa a jejich vývoj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D8561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/>
                <w:bCs/>
                <w:bdr w:val="nil"/>
              </w:rPr>
            </w:pPr>
            <w:r w:rsidRPr="008A4CEB">
              <w:rPr>
                <w:rFonts w:ascii="Calibri" w:eastAsia="Times New Roman" w:hAnsi="Calibri"/>
                <w:b/>
                <w:bCs/>
                <w:bdr w:val="nil"/>
              </w:rPr>
              <w:t>Hospodářství světa </w:t>
            </w:r>
          </w:p>
        </w:tc>
      </w:tr>
    </w:tbl>
    <w:p w14:paraId="2B353702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</w:p>
    <w:p w14:paraId="5B629E8F" w14:textId="294DEF0E" w:rsidR="008A4CEB" w:rsidRDefault="008A4CEB">
      <w:pPr>
        <w:spacing w:after="160" w:line="259" w:lineRule="auto"/>
        <w:jc w:val="left"/>
      </w:pPr>
      <w:r>
        <w:br w:type="page"/>
      </w:r>
    </w:p>
    <w:p w14:paraId="2847C904" w14:textId="039FE628" w:rsidR="008A4CEB" w:rsidRPr="008A4CEB" w:rsidRDefault="00B30ACB" w:rsidP="008A4CEB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11" w:name="_Toc188900410"/>
      <w:r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 estetické výchovy hudební</w:t>
      </w:r>
      <w:bookmarkEnd w:id="11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8A4CEB" w:rsidRPr="008A4CEB" w14:paraId="4A5F0F48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76B08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02D1EC3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A4CEB" w:rsidRPr="008A4CEB" w14:paraId="4E7C06B3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A2430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B068D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4E272324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8A4CEB" w:rsidRPr="008A4CEB" w14:paraId="1B161336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9ED14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8C8E6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2FCE9C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max 4</w:t>
            </w:r>
          </w:p>
        </w:tc>
      </w:tr>
      <w:tr w:rsidR="008A4CEB" w:rsidRPr="008A4CEB" w14:paraId="267AC7EF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BBE9B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>EVH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C1ECB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EVH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362D75" w14:textId="77777777" w:rsidR="008A4CEB" w:rsidRPr="008A4CEB" w:rsidRDefault="008A4CEB" w:rsidP="008A4CEB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4F54DAEA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8A4CEB" w:rsidRPr="008A4CEB" w14:paraId="1C74FF89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F1A9A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C4663" w14:textId="57954AE5" w:rsidR="008A4CEB" w:rsidRPr="008A4CEB" w:rsidRDefault="00B30ACB" w:rsidP="008A4CEB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bdr w:val="nil"/>
              </w:rPr>
            </w:pPr>
            <w:r w:rsidRPr="00B30ACB">
              <w:rPr>
                <w:rFonts w:ascii="Calibri" w:eastAsia="Calibri" w:hAnsi="Calibri" w:cs="Calibri"/>
                <w:bdr w:val="nil"/>
              </w:rPr>
              <w:t>Seminář z estetické výchovy hudební</w:t>
            </w:r>
          </w:p>
        </w:tc>
      </w:tr>
      <w:tr w:rsidR="008A4CEB" w:rsidRPr="008A4CEB" w14:paraId="75DBA4CD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BEDC1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CEDC9" w14:textId="77777777" w:rsidR="008A4CEB" w:rsidRPr="008A4CEB" w:rsidRDefault="008A4CEB" w:rsidP="008A4CEB">
            <w:pPr>
              <w:widowControl w:val="0"/>
              <w:autoSpaceDE w:val="0"/>
              <w:autoSpaceDN w:val="0"/>
              <w:spacing w:before="181" w:line="259" w:lineRule="auto"/>
              <w:ind w:left="136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 xml:space="preserve">EVH -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Vyu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ovací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edm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Estetická výchova hudební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napl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ň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uje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vzd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lávací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obsah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Hudebního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oboru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specifickým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sobem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rozvíjí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ezová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témata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lov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sv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práce (marketing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reklama),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Výchova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ke</w:t>
            </w:r>
            <w:r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zdraví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(životní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styl,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hodnoty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rizika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masové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kultury),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Výchova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myšlení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evropských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globálních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souvislostech (globalizace a kulturní zm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ny), Žijeme v Evrop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(evropské kulturní ko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eny a</w:t>
            </w:r>
            <w:r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hodnoty) a Mediální výchova.</w:t>
            </w:r>
          </w:p>
          <w:p w14:paraId="681B2EB4" w14:textId="77777777" w:rsidR="008A4CEB" w:rsidRPr="008A4CEB" w:rsidRDefault="008A4CEB" w:rsidP="008A4CEB">
            <w:pPr>
              <w:rPr>
                <w:rFonts w:ascii="Calibri" w:eastAsia="Times New Roman" w:hAnsi="Calibri"/>
              </w:rPr>
            </w:pPr>
          </w:p>
        </w:tc>
      </w:tr>
      <w:tr w:rsidR="008A4CEB" w:rsidRPr="008A4CEB" w14:paraId="0D14399C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E3E84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1131E" w14:textId="77777777" w:rsidR="008A4CEB" w:rsidRPr="008A4CEB" w:rsidRDefault="008A4CEB" w:rsidP="008A4CEB">
            <w:pPr>
              <w:widowControl w:val="0"/>
              <w:autoSpaceDE w:val="0"/>
              <w:autoSpaceDN w:val="0"/>
              <w:spacing w:before="159" w:line="259" w:lineRule="auto"/>
              <w:ind w:left="136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Vlastní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obsahové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vymezení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je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definováno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emi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základními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innostmi: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produkcí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(alternativní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nácvik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interpretace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hudby),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percepcí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(uv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dom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lý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poslech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skrze analýzu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výrazových</w:t>
            </w:r>
            <w:r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prost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edk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)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záv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re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nou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reflexí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(komplexní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interpretace: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syntéza,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aktualizace,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estetický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zážitek,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hodnotový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soud).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Spojníkem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chto</w:t>
            </w: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í základních 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inností pak je poznání hudebn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teoretické</w:t>
            </w:r>
            <w:r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(základy hudební nauky, základy hudební v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dy).</w:t>
            </w:r>
          </w:p>
          <w:p w14:paraId="44070C1D" w14:textId="77777777" w:rsidR="008A4CEB" w:rsidRPr="008A4CEB" w:rsidRDefault="008A4CEB" w:rsidP="008A4CEB">
            <w:pPr>
              <w:widowControl w:val="0"/>
              <w:autoSpaceDE w:val="0"/>
              <w:autoSpaceDN w:val="0"/>
              <w:spacing w:before="181" w:line="259" w:lineRule="auto"/>
              <w:ind w:left="136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Calibri" w:eastAsia="Calibri" w:hAnsi="Calibri" w:cs="Calibri"/>
                <w:i/>
                <w:iCs/>
                <w:szCs w:val="22"/>
                <w:bdr w:val="nil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edm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t Estetická výchova hudební studenti absolvují v prvním 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 a 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druhém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 ro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níku s dotací dvou hodin týdn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. Poté mají studenti možnost výb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ru dvouhodinových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volitelných</w:t>
            </w:r>
            <w:r w:rsidRPr="008A4CEB">
              <w:rPr>
                <w:rFonts w:ascii="Abadi" w:eastAsia="Calibri" w:hAnsi="Abadi" w:cs="Calibri"/>
                <w:spacing w:val="3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seminá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řů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,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jež</w:t>
            </w:r>
            <w:r w:rsidRPr="008A4CEB">
              <w:rPr>
                <w:rFonts w:ascii="Abadi" w:eastAsia="Calibri" w:hAnsi="Abadi" w:cs="Calibri"/>
                <w:spacing w:val="-1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prohlubují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(obligátn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,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fakultativn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)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obsah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vzd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lávací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oblasti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Um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kultura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ezových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témat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lov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práce, Výchova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ke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zdraví,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Výchova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myšlení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evropských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globálních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souvislostech,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žijeme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Evrop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Mediální</w:t>
            </w:r>
            <w:r w:rsidRPr="008A4CEB">
              <w:rPr>
                <w:rFonts w:ascii="Abadi" w:eastAsia="Calibri" w:hAnsi="Abadi" w:cs="Calibri"/>
                <w:spacing w:val="-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kultura.</w:t>
            </w:r>
          </w:p>
          <w:p w14:paraId="5D688070" w14:textId="77777777" w:rsidR="008A4CEB" w:rsidRPr="008A4CEB" w:rsidRDefault="008A4CEB" w:rsidP="008A4CEB">
            <w:pPr>
              <w:rPr>
                <w:rFonts w:ascii="Calibri" w:eastAsia="Times New Roman" w:hAnsi="Calibri"/>
                <w:i/>
                <w:iCs/>
              </w:rPr>
            </w:pPr>
          </w:p>
        </w:tc>
      </w:tr>
      <w:tr w:rsidR="008A4CEB" w:rsidRPr="008A4CEB" w14:paraId="13A0DEB1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2BEE2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1BA33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i/>
                <w:iCs/>
                <w:bdr w:val="nil"/>
              </w:rPr>
            </w:pPr>
            <w:r w:rsidRPr="008A4CEB">
              <w:rPr>
                <w:rFonts w:ascii="Calibri" w:eastAsia="Times New Roman" w:hAnsi="Calibri"/>
                <w:bdr w:val="nil"/>
              </w:rPr>
              <w:t xml:space="preserve"> Mediální kultura, IVT, Čj, Dě, Výchova ke zdraví</w:t>
            </w:r>
          </w:p>
        </w:tc>
      </w:tr>
      <w:tr w:rsidR="008A4CEB" w:rsidRPr="008A4CEB" w14:paraId="549AB7CC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BED91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58F2C" w14:textId="61C49555" w:rsidR="008A4CEB" w:rsidRPr="008A4CEB" w:rsidRDefault="00B30ACB" w:rsidP="00B30ACB">
            <w:pPr>
              <w:widowControl w:val="0"/>
              <w:autoSpaceDE w:val="0"/>
              <w:autoSpaceDN w:val="0"/>
              <w:spacing w:before="3" w:line="240" w:lineRule="auto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>
              <w:rPr>
                <w:rFonts w:ascii="Abadi" w:eastAsia="Calibri" w:hAnsi="Abadi" w:cs="Calibri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Hudební</w:t>
            </w:r>
            <w:r w:rsidR="008A4CEB"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obor</w:t>
            </w:r>
            <w:r w:rsidR="008A4CEB"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je</w:t>
            </w:r>
            <w:r w:rsidR="008A4CEB"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realizován</w:t>
            </w:r>
            <w:r w:rsidR="008A4CEB"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v</w:t>
            </w:r>
            <w:r w:rsidR="008A4CEB"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e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volitelných</w:t>
            </w:r>
            <w:r w:rsidR="008A4CEB"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seminá</w:t>
            </w:r>
            <w:r w:rsidR="008A4CEB" w:rsidRPr="008A4CEB">
              <w:rPr>
                <w:rFonts w:ascii="Calibri" w:eastAsia="Calibri" w:hAnsi="Calibri" w:cs="Calibri"/>
                <w:spacing w:val="-2"/>
                <w:szCs w:val="22"/>
                <w:lang w:eastAsia="en-US"/>
              </w:rPr>
              <w:t>ř</w:t>
            </w:r>
            <w:r w:rsidR="008A4CEB"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ích.</w:t>
            </w:r>
          </w:p>
          <w:p w14:paraId="67F24700" w14:textId="77777777" w:rsidR="008A4CEB" w:rsidRP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</w:p>
        </w:tc>
      </w:tr>
      <w:tr w:rsidR="008A4CEB" w:rsidRPr="008A4CEB" w14:paraId="019AAF1A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9DD0F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65461" w14:textId="77777777" w:rsidR="008A4CEB" w:rsidRDefault="008A4CEB" w:rsidP="008A4CEB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  <w:r w:rsidRPr="008A4CEB">
              <w:rPr>
                <w:rFonts w:ascii="Calibri" w:eastAsia="Times New Roman" w:hAnsi="Calibri"/>
                <w:szCs w:val="22"/>
                <w:bdr w:val="nil"/>
              </w:rPr>
              <w:t xml:space="preserve">  Na základě získaných dovedností, hodnocení je převážně za praktické výstupy.</w:t>
            </w:r>
          </w:p>
          <w:p w14:paraId="747E41D0" w14:textId="77777777" w:rsidR="00B30ACB" w:rsidRDefault="00B30ACB" w:rsidP="008A4CEB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</w:p>
          <w:p w14:paraId="19F25B06" w14:textId="77777777" w:rsidR="00B30ACB" w:rsidRPr="008A4CEB" w:rsidRDefault="00B30ACB" w:rsidP="008A4CEB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</w:p>
        </w:tc>
      </w:tr>
      <w:tr w:rsidR="008A4CEB" w:rsidRPr="008A4CEB" w14:paraId="73499D6B" w14:textId="77777777" w:rsidTr="0034143D">
        <w:trPr>
          <w:trHeight w:val="486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C3B95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lastRenderedPageBreak/>
              <w:t>Výchovné a vzdělávací strategie:</w:t>
            </w:r>
          </w:p>
          <w:p w14:paraId="6FC69360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3010C3D2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0E352DC7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2929E0A5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8A4CEB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322FD" w14:textId="77777777" w:rsidR="00B30ACB" w:rsidRDefault="008A4CEB" w:rsidP="008A4CEB">
            <w:pPr>
              <w:widowControl w:val="0"/>
              <w:autoSpaceDE w:val="0"/>
              <w:autoSpaceDN w:val="0"/>
              <w:spacing w:before="21" w:line="259" w:lineRule="auto"/>
              <w:ind w:left="136" w:right="60"/>
              <w:jc w:val="left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8A4CEB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 xml:space="preserve"> Kompetence k řešení problémů: </w:t>
            </w:r>
          </w:p>
          <w:p w14:paraId="30199007" w14:textId="77777777" w:rsidR="00536D28" w:rsidRDefault="00536D28" w:rsidP="008A4CEB">
            <w:pPr>
              <w:widowControl w:val="0"/>
              <w:autoSpaceDE w:val="0"/>
              <w:autoSpaceDN w:val="0"/>
              <w:spacing w:before="21" w:line="259" w:lineRule="auto"/>
              <w:ind w:left="136" w:right="60"/>
              <w:jc w:val="left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</w:p>
          <w:p w14:paraId="469BDA01" w14:textId="4DA1DAC9" w:rsidR="008A4CEB" w:rsidRPr="008A4CEB" w:rsidRDefault="008A4CEB" w:rsidP="008A4CEB">
            <w:pPr>
              <w:widowControl w:val="0"/>
              <w:autoSpaceDE w:val="0"/>
              <w:autoSpaceDN w:val="0"/>
              <w:spacing w:before="21" w:line="259" w:lineRule="auto"/>
              <w:ind w:left="136" w:right="6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itel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studenty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vede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co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nejp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esn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jší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definici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problému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jak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hlediska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obsahu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(fakta,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pojmy,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argumentace,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relevantní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irelevantní),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tak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hlediska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formy (rovina</w:t>
            </w:r>
            <w:r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jazyková a komunika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ní)</w:t>
            </w:r>
          </w:p>
          <w:p w14:paraId="64073DD0" w14:textId="77777777" w:rsidR="008A4CEB" w:rsidRPr="008A4CEB" w:rsidRDefault="008A4CEB" w:rsidP="008A4CEB">
            <w:pPr>
              <w:widowControl w:val="0"/>
              <w:autoSpaceDE w:val="0"/>
              <w:autoSpaceDN w:val="0"/>
              <w:spacing w:line="268" w:lineRule="exact"/>
              <w:ind w:left="136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problémových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situacích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itel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respektuje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osobnost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studenta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jeho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dosažené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znalosti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komunika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ní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schopnosti</w:t>
            </w:r>
          </w:p>
          <w:p w14:paraId="1CAD9C7B" w14:textId="77777777" w:rsidR="008A4CEB" w:rsidRDefault="008A4CEB" w:rsidP="00536D28">
            <w:pPr>
              <w:widowControl w:val="0"/>
              <w:autoSpaceDE w:val="0"/>
              <w:autoSpaceDN w:val="0"/>
              <w:spacing w:before="21" w:line="240" w:lineRule="auto"/>
              <w:ind w:left="136"/>
              <w:jc w:val="left"/>
              <w:rPr>
                <w:rFonts w:ascii="Abadi" w:eastAsia="Calibri" w:hAnsi="Abadi" w:cs="Calibri"/>
                <w:spacing w:val="-2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ešení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problém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pacing w:val="-1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itel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citliv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pacing w:val="-1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vnímá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individuální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psychické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dispozice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student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pacing w:val="-1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pozitivn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pacing w:val="-1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podporuje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jejich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sebev</w:t>
            </w:r>
            <w:r w:rsidRPr="008A4CEB">
              <w:rPr>
                <w:rFonts w:ascii="Calibri" w:eastAsia="Calibri" w:hAnsi="Calibri" w:cs="Calibri"/>
                <w:spacing w:val="-2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domí</w:t>
            </w:r>
          </w:p>
          <w:p w14:paraId="399A660C" w14:textId="5FB71689" w:rsidR="00536D28" w:rsidRPr="008A4CEB" w:rsidRDefault="00536D28" w:rsidP="00536D28">
            <w:pPr>
              <w:widowControl w:val="0"/>
              <w:autoSpaceDE w:val="0"/>
              <w:autoSpaceDN w:val="0"/>
              <w:spacing w:before="21" w:line="240" w:lineRule="auto"/>
              <w:ind w:left="136"/>
              <w:jc w:val="left"/>
              <w:rPr>
                <w:rFonts w:ascii="Abadi" w:eastAsia="Calibri" w:hAnsi="Abadi" w:cs="Calibri"/>
                <w:sz w:val="14"/>
                <w:szCs w:val="16"/>
                <w:lang w:eastAsia="en-US"/>
              </w:rPr>
            </w:pPr>
          </w:p>
        </w:tc>
      </w:tr>
      <w:tr w:rsidR="008A4CEB" w:rsidRPr="008A4CEB" w14:paraId="4046DFC7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90183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83117" w14:textId="77777777" w:rsidR="00B30ACB" w:rsidRDefault="008A4CEB" w:rsidP="008A4CEB">
            <w:pPr>
              <w:widowControl w:val="0"/>
              <w:autoSpaceDE w:val="0"/>
              <w:autoSpaceDN w:val="0"/>
              <w:spacing w:before="22" w:line="240" w:lineRule="auto"/>
              <w:ind w:left="136"/>
              <w:jc w:val="left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8A4CEB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 xml:space="preserve"> Kompetence komunikativní:  </w:t>
            </w:r>
          </w:p>
          <w:p w14:paraId="2A0CCE4A" w14:textId="77777777" w:rsidR="00536D28" w:rsidRDefault="00536D28" w:rsidP="008A4CEB">
            <w:pPr>
              <w:widowControl w:val="0"/>
              <w:autoSpaceDE w:val="0"/>
              <w:autoSpaceDN w:val="0"/>
              <w:spacing w:before="22" w:line="240" w:lineRule="auto"/>
              <w:ind w:left="136"/>
              <w:jc w:val="left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</w:p>
          <w:p w14:paraId="422BF14E" w14:textId="7172392C" w:rsidR="008A4CEB" w:rsidRPr="008A4CEB" w:rsidRDefault="008A4CEB" w:rsidP="008A4CEB">
            <w:pPr>
              <w:widowControl w:val="0"/>
              <w:autoSpaceDE w:val="0"/>
              <w:autoSpaceDN w:val="0"/>
              <w:spacing w:before="22" w:line="240" w:lineRule="auto"/>
              <w:ind w:left="136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1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itel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studenty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vede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respektování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ú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innému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využívání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vybraných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prost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edk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pacing w:val="-1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verbální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nonverbální</w:t>
            </w:r>
            <w:r w:rsidRPr="008A4CEB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komunikace</w:t>
            </w:r>
          </w:p>
          <w:p w14:paraId="2AD51AB3" w14:textId="77777777" w:rsidR="008A4CEB" w:rsidRPr="008A4CEB" w:rsidRDefault="008A4CEB" w:rsidP="008A4CEB">
            <w:pPr>
              <w:widowControl w:val="0"/>
              <w:autoSpaceDE w:val="0"/>
              <w:autoSpaceDN w:val="0"/>
              <w:spacing w:before="21" w:line="240" w:lineRule="auto"/>
              <w:ind w:left="136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itel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preferuje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asertivní</w:t>
            </w:r>
            <w:r w:rsidRPr="008A4CEB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kooperativní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komunikaci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ed</w:t>
            </w:r>
            <w:r w:rsidRPr="008A4CEB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formami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komunikace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agresivní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manipulativní</w:t>
            </w:r>
          </w:p>
          <w:p w14:paraId="4C6E04F1" w14:textId="77777777" w:rsidR="008A4CEB" w:rsidRPr="008A4CEB" w:rsidRDefault="008A4CEB" w:rsidP="008A4CEB">
            <w:pPr>
              <w:widowControl w:val="0"/>
              <w:autoSpaceDE w:val="0"/>
              <w:autoSpaceDN w:val="0"/>
              <w:spacing w:before="21" w:line="240" w:lineRule="auto"/>
              <w:ind w:left="136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itel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dbá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na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„dojmový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vizuální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aspekt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nonverbální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komunikace“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(oble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ení,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image,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osobní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hygiena)</w:t>
            </w:r>
          </w:p>
          <w:p w14:paraId="778B9102" w14:textId="33BEA413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</w:tr>
      <w:tr w:rsidR="008A4CEB" w:rsidRPr="008A4CEB" w14:paraId="58DA6AB1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3BE6A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07A8F" w14:textId="77777777" w:rsidR="00B30ACB" w:rsidRDefault="008A4CEB" w:rsidP="008A4CEB">
            <w:pPr>
              <w:widowControl w:val="0"/>
              <w:autoSpaceDE w:val="0"/>
              <w:autoSpaceDN w:val="0"/>
              <w:spacing w:before="22" w:line="240" w:lineRule="auto"/>
              <w:ind w:left="136"/>
              <w:jc w:val="left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8A4CEB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 xml:space="preserve"> Kompetence sociální a personální:  </w:t>
            </w:r>
          </w:p>
          <w:p w14:paraId="2AE695AD" w14:textId="77777777" w:rsidR="00536D28" w:rsidRDefault="00536D28" w:rsidP="008A4CEB">
            <w:pPr>
              <w:widowControl w:val="0"/>
              <w:autoSpaceDE w:val="0"/>
              <w:autoSpaceDN w:val="0"/>
              <w:spacing w:before="22" w:line="240" w:lineRule="auto"/>
              <w:ind w:left="136"/>
              <w:jc w:val="left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</w:p>
          <w:p w14:paraId="7CACE2A3" w14:textId="43500C9B" w:rsidR="008A4CEB" w:rsidRPr="008A4CEB" w:rsidRDefault="008A4CEB" w:rsidP="008A4CEB">
            <w:pPr>
              <w:widowControl w:val="0"/>
              <w:autoSpaceDE w:val="0"/>
              <w:autoSpaceDN w:val="0"/>
              <w:spacing w:before="22" w:line="240" w:lineRule="auto"/>
              <w:ind w:left="136"/>
              <w:jc w:val="left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itel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usiluje o individuální 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řístup ke studentům</w:t>
            </w:r>
          </w:p>
          <w:p w14:paraId="0F7F8A6B" w14:textId="77777777" w:rsidR="008A4CEB" w:rsidRPr="008A4CEB" w:rsidRDefault="008A4CEB" w:rsidP="008A4CEB">
            <w:pPr>
              <w:widowControl w:val="0"/>
              <w:autoSpaceDE w:val="0"/>
              <w:autoSpaceDN w:val="0"/>
              <w:spacing w:before="21" w:line="259" w:lineRule="auto"/>
              <w:ind w:left="136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itel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se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zárove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ň</w:t>
            </w:r>
            <w:r w:rsidRPr="008A4CE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snaží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nalezení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specifického 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ístupu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k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jednotlivým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student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m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ohledem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na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jejich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temperament,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specifické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psychické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2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mentáln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 volní vlastnosti</w:t>
            </w:r>
          </w:p>
          <w:p w14:paraId="02C84A63" w14:textId="33A9300A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</w:tr>
      <w:tr w:rsidR="008A4CEB" w:rsidRPr="008A4CEB" w14:paraId="46A90FB2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BE105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32BB5" w14:textId="6CAD1497" w:rsidR="00647FAC" w:rsidRDefault="008A4CEB" w:rsidP="00647FAC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</w:t>
            </w:r>
            <w:r w:rsidR="00647FAC">
              <w:rPr>
                <w:rFonts w:ascii="Calibri" w:eastAsia="Times New Roman" w:hAnsi="Calibri"/>
                <w:b/>
                <w:bCs/>
              </w:rPr>
              <w:t xml:space="preserve">  </w:t>
            </w:r>
            <w:r w:rsidRPr="008A4CEB">
              <w:rPr>
                <w:rFonts w:ascii="Calibri" w:eastAsia="Times New Roman" w:hAnsi="Calibri"/>
                <w:b/>
                <w:bCs/>
              </w:rPr>
              <w:t>Kompetence občanská:</w:t>
            </w:r>
          </w:p>
          <w:p w14:paraId="4F87BE4A" w14:textId="77777777" w:rsidR="00536D28" w:rsidRDefault="00536D28" w:rsidP="00647FAC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</w:p>
          <w:p w14:paraId="6A3449B1" w14:textId="56CC68FD" w:rsidR="008A4CEB" w:rsidRPr="008A4CEB" w:rsidRDefault="008A4CEB" w:rsidP="00647FAC">
            <w:pPr>
              <w:spacing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</w:t>
            </w:r>
            <w:r w:rsidR="00647FAC">
              <w:rPr>
                <w:rFonts w:ascii="Calibri" w:eastAsia="Times New Roman" w:hAnsi="Calibri"/>
                <w:b/>
                <w:bCs/>
              </w:rPr>
              <w:t xml:space="preserve">  </w:t>
            </w:r>
            <w:r w:rsidR="00647FAC"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Calibri" w:eastAsia="Times New Roman" w:hAnsi="Calibri"/>
                <w:b/>
                <w:bCs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u</w:t>
            </w:r>
            <w:r w:rsidRPr="008A4CEB">
              <w:rPr>
                <w:rFonts w:ascii="Calibri" w:eastAsia="Times New Roman" w:hAnsi="Calibri"/>
              </w:rPr>
              <w:t>č</w:t>
            </w:r>
            <w:r w:rsidRPr="008A4CEB">
              <w:rPr>
                <w:rFonts w:ascii="Abadi" w:eastAsia="Times New Roman" w:hAnsi="Abadi"/>
              </w:rPr>
              <w:t>itel</w:t>
            </w:r>
            <w:r w:rsidRPr="008A4CEB">
              <w:rPr>
                <w:rFonts w:ascii="Abadi" w:eastAsia="Times New Roman" w:hAnsi="Abadi"/>
                <w:spacing w:val="-13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sleduje,</w:t>
            </w:r>
            <w:r w:rsidRPr="008A4CEB">
              <w:rPr>
                <w:rFonts w:ascii="Abadi" w:eastAsia="Times New Roman" w:hAnsi="Abadi"/>
                <w:spacing w:val="-12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vyhodnocuje</w:t>
            </w:r>
            <w:r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a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aplikuje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hranice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práv,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svobod,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postoj</w:t>
            </w:r>
            <w:r w:rsidRPr="008A4CEB">
              <w:rPr>
                <w:rFonts w:ascii="Calibri" w:eastAsia="Times New Roman" w:hAnsi="Calibri"/>
              </w:rPr>
              <w:t>ů</w:t>
            </w:r>
            <w:r w:rsidRPr="008A4CEB">
              <w:rPr>
                <w:rFonts w:ascii="Abadi" w:eastAsia="Times New Roman" w:hAnsi="Abadi"/>
                <w:spacing w:val="-15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a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hodnocení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v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rovin</w:t>
            </w:r>
            <w:r w:rsidRPr="008A4CEB">
              <w:rPr>
                <w:rFonts w:ascii="Calibri" w:eastAsia="Times New Roman" w:hAnsi="Calibri"/>
              </w:rPr>
              <w:t>ě</w:t>
            </w:r>
            <w:r w:rsidRPr="008A4CEB">
              <w:rPr>
                <w:rFonts w:ascii="Abadi" w:eastAsia="Times New Roman" w:hAnsi="Abadi"/>
                <w:spacing w:val="-14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osobní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a</w:t>
            </w:r>
            <w:r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v</w:t>
            </w:r>
            <w:r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rovin</w:t>
            </w:r>
            <w:r w:rsidRPr="008A4CEB">
              <w:rPr>
                <w:rFonts w:ascii="Calibri" w:eastAsia="Times New Roman" w:hAnsi="Calibri"/>
              </w:rPr>
              <w:t>ě</w:t>
            </w:r>
            <w:r w:rsidRPr="008A4CEB">
              <w:rPr>
                <w:rFonts w:ascii="Abadi" w:eastAsia="Times New Roman" w:hAnsi="Abadi"/>
                <w:spacing w:val="-14"/>
              </w:rPr>
              <w:t xml:space="preserve"> </w:t>
            </w:r>
            <w:r w:rsidRPr="008A4CEB">
              <w:rPr>
                <w:rFonts w:ascii="Abadi" w:eastAsia="Times New Roman" w:hAnsi="Abadi"/>
                <w:spacing w:val="-2"/>
              </w:rPr>
              <w:t>nadosobní</w:t>
            </w:r>
          </w:p>
          <w:p w14:paraId="72FBF313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 w:val="2"/>
                <w:szCs w:val="2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 xml:space="preserve"> </w:t>
            </w:r>
          </w:p>
        </w:tc>
      </w:tr>
      <w:tr w:rsidR="008A4CEB" w:rsidRPr="008A4CEB" w14:paraId="3961457E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BF9CD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E789A" w14:textId="38488F65" w:rsidR="00647FAC" w:rsidRDefault="008A4CEB" w:rsidP="008A4CEB">
            <w:pPr>
              <w:widowControl w:val="0"/>
              <w:autoSpaceDE w:val="0"/>
              <w:autoSpaceDN w:val="0"/>
              <w:spacing w:before="22" w:line="259" w:lineRule="auto"/>
              <w:ind w:left="136" w:right="221"/>
              <w:jc w:val="left"/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</w:pPr>
            <w:r w:rsidRPr="008A4CEB">
              <w:rPr>
                <w:rFonts w:ascii="Calibri" w:eastAsia="Calibri" w:hAnsi="Calibri" w:cs="Calibri"/>
                <w:b/>
                <w:bCs/>
                <w:szCs w:val="22"/>
                <w:lang w:eastAsia="en-US"/>
              </w:rPr>
              <w:t xml:space="preserve"> Kompetence k podnikavosti:  </w:t>
            </w:r>
          </w:p>
          <w:p w14:paraId="6D8E0F45" w14:textId="77777777" w:rsidR="00536D28" w:rsidRDefault="00536D28" w:rsidP="008A4CEB">
            <w:pPr>
              <w:widowControl w:val="0"/>
              <w:autoSpaceDE w:val="0"/>
              <w:autoSpaceDN w:val="0"/>
              <w:spacing w:before="22" w:line="259" w:lineRule="auto"/>
              <w:ind w:left="136" w:right="221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</w:p>
          <w:p w14:paraId="0E6C04FD" w14:textId="77777777" w:rsidR="003C7773" w:rsidRDefault="00647FAC" w:rsidP="008A4CEB">
            <w:pPr>
              <w:widowControl w:val="0"/>
              <w:autoSpaceDE w:val="0"/>
              <w:autoSpaceDN w:val="0"/>
              <w:spacing w:before="22" w:line="259" w:lineRule="auto"/>
              <w:ind w:left="136" w:right="221"/>
              <w:jc w:val="left"/>
              <w:rPr>
                <w:rFonts w:ascii="Abadi" w:eastAsia="Calibri" w:hAnsi="Abadi" w:cs="Calibri"/>
                <w:spacing w:val="40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="008A4CEB" w:rsidRPr="008A4CEB">
              <w:rPr>
                <w:rFonts w:ascii="Abadi" w:eastAsia="Calibri" w:hAnsi="Abadi" w:cs="Calibri"/>
                <w:spacing w:val="-20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itel</w:t>
            </w:r>
            <w:r w:rsidR="008A4CEB"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upozor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ň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uje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studenty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na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fakt,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že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jejich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celkový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p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ístup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ke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studiu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ke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kolektivu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m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="008A4CEB" w:rsidRPr="008A4CEB">
              <w:rPr>
                <w:rFonts w:ascii="Abadi" w:eastAsia="Calibri" w:hAnsi="Abadi" w:cs="Abadi"/>
                <w:szCs w:val="22"/>
                <w:lang w:eastAsia="en-US"/>
              </w:rPr>
              <w:t>ž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e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p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edjímat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jejich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budoucí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úsp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ch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i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neúsp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ch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v</w:t>
            </w:r>
            <w:r w:rsidR="008A4CEB"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reálném profesním prost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edí</w:t>
            </w:r>
            <w:r w:rsidR="008A4CEB"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</w:p>
          <w:p w14:paraId="523B1B04" w14:textId="72E676E4" w:rsidR="008A4CEB" w:rsidRPr="008A4CEB" w:rsidRDefault="003C7773" w:rsidP="008A4CEB">
            <w:pPr>
              <w:widowControl w:val="0"/>
              <w:autoSpaceDE w:val="0"/>
              <w:autoSpaceDN w:val="0"/>
              <w:spacing w:before="22" w:line="259" w:lineRule="auto"/>
              <w:ind w:left="136" w:right="221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o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u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itel studenty pozitivn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="008A4CEB"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motivuje k ú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asti na školních i mimoškolních projektech, akcích a sout</w:t>
            </w:r>
            <w:r w:rsidR="008A4CEB"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="008A4CEB" w:rsidRPr="008A4CEB">
              <w:rPr>
                <w:rFonts w:ascii="Abadi" w:eastAsia="Calibri" w:hAnsi="Abadi" w:cs="Abadi"/>
                <w:szCs w:val="22"/>
                <w:lang w:eastAsia="en-US"/>
              </w:rPr>
              <w:t>ž</w:t>
            </w:r>
            <w:r w:rsidR="008A4CEB" w:rsidRPr="008A4CEB">
              <w:rPr>
                <w:rFonts w:ascii="Abadi" w:eastAsia="Calibri" w:hAnsi="Abadi" w:cs="Calibri"/>
                <w:szCs w:val="22"/>
                <w:lang w:eastAsia="en-US"/>
              </w:rPr>
              <w:t>ích</w:t>
            </w:r>
          </w:p>
          <w:p w14:paraId="7E7A9D6F" w14:textId="77777777" w:rsid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0"/>
              </w:rPr>
            </w:pPr>
          </w:p>
          <w:p w14:paraId="499A23EE" w14:textId="1BC56B43" w:rsidR="00536D28" w:rsidRPr="008A4CEB" w:rsidRDefault="00536D28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Cs w:val="20"/>
              </w:rPr>
            </w:pPr>
          </w:p>
        </w:tc>
      </w:tr>
      <w:tr w:rsidR="008A4CEB" w:rsidRPr="008A4CEB" w14:paraId="0B41B98D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3B90E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B8E19" w14:textId="13F361D4" w:rsidR="00647FAC" w:rsidRDefault="008A4CEB" w:rsidP="00B30ACB">
            <w:pPr>
              <w:widowControl w:val="0"/>
              <w:tabs>
                <w:tab w:val="left" w:pos="855"/>
              </w:tabs>
              <w:autoSpaceDE w:val="0"/>
              <w:autoSpaceDN w:val="0"/>
              <w:spacing w:before="21" w:line="240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</w:t>
            </w:r>
            <w:r w:rsidR="00647FAC">
              <w:rPr>
                <w:rFonts w:ascii="Calibri" w:eastAsia="Times New Roman" w:hAnsi="Calibri"/>
                <w:b/>
                <w:bCs/>
              </w:rPr>
              <w:t xml:space="preserve">  </w:t>
            </w:r>
            <w:r w:rsidRPr="008A4CEB">
              <w:rPr>
                <w:rFonts w:ascii="Calibri" w:eastAsia="Times New Roman" w:hAnsi="Calibri"/>
                <w:b/>
                <w:bCs/>
              </w:rPr>
              <w:t xml:space="preserve">Kompetence k učení:  </w:t>
            </w:r>
          </w:p>
          <w:p w14:paraId="4E43A8DC" w14:textId="77777777" w:rsidR="00536D28" w:rsidRDefault="00536D28" w:rsidP="00B30ACB">
            <w:pPr>
              <w:widowControl w:val="0"/>
              <w:tabs>
                <w:tab w:val="left" w:pos="855"/>
              </w:tabs>
              <w:autoSpaceDE w:val="0"/>
              <w:autoSpaceDN w:val="0"/>
              <w:spacing w:before="21" w:line="240" w:lineRule="auto"/>
              <w:jc w:val="left"/>
              <w:rPr>
                <w:rFonts w:ascii="Calibri" w:eastAsia="Times New Roman" w:hAnsi="Calibri"/>
                <w:b/>
                <w:bCs/>
              </w:rPr>
            </w:pPr>
          </w:p>
          <w:p w14:paraId="00CF3677" w14:textId="3ACE7EED" w:rsidR="008A4CEB" w:rsidRPr="008A4CEB" w:rsidRDefault="00647FAC" w:rsidP="00B30ACB">
            <w:pPr>
              <w:widowControl w:val="0"/>
              <w:tabs>
                <w:tab w:val="left" w:pos="855"/>
              </w:tabs>
              <w:autoSpaceDE w:val="0"/>
              <w:autoSpaceDN w:val="0"/>
              <w:spacing w:before="21" w:line="240" w:lineRule="auto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>
              <w:rPr>
                <w:rFonts w:ascii="Abadi" w:eastAsia="Calibri" w:hAnsi="Abadi" w:cs="Calibri"/>
                <w:szCs w:val="22"/>
                <w:lang w:eastAsia="en-US"/>
              </w:rPr>
              <w:t xml:space="preserve"> 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="008A4CEB" w:rsidRPr="008A4CEB">
              <w:rPr>
                <w:rFonts w:ascii="Calibri" w:eastAsia="Times New Roman" w:hAnsi="Calibri"/>
                <w:b/>
                <w:bCs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studenti</w:t>
            </w:r>
            <w:r w:rsidR="008A4CEB" w:rsidRPr="008A4CEB">
              <w:rPr>
                <w:rFonts w:ascii="Abadi" w:eastAsia="Times New Roman" w:hAnsi="Abadi"/>
                <w:spacing w:val="-11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jsou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vedeni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k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samostatnému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studiu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rozhodování,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k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orientaci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v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odborných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  <w:spacing w:val="-2"/>
              </w:rPr>
              <w:t>publikacích</w:t>
            </w:r>
          </w:p>
          <w:p w14:paraId="286927AF" w14:textId="71E22AFC" w:rsidR="008A4CEB" w:rsidRPr="008A4CEB" w:rsidRDefault="00647FAC" w:rsidP="00647FAC">
            <w:pPr>
              <w:widowControl w:val="0"/>
              <w:tabs>
                <w:tab w:val="left" w:pos="905"/>
              </w:tabs>
              <w:autoSpaceDE w:val="0"/>
              <w:autoSpaceDN w:val="0"/>
              <w:spacing w:before="26" w:line="240" w:lineRule="auto"/>
              <w:jc w:val="left"/>
              <w:rPr>
                <w:rFonts w:ascii="Abadi" w:eastAsia="Times New Roman" w:hAnsi="Abadi"/>
              </w:rPr>
            </w:pPr>
            <w:r>
              <w:rPr>
                <w:rFonts w:ascii="Abadi" w:eastAsia="Calibri" w:hAnsi="Abadi" w:cs="Calibri"/>
                <w:szCs w:val="22"/>
                <w:lang w:eastAsia="en-US"/>
              </w:rPr>
              <w:t xml:space="preserve"> 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Times New Roman" w:hAnsi="Abadi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studenti</w:t>
            </w:r>
            <w:r w:rsidR="008A4CEB" w:rsidRPr="008A4CEB">
              <w:rPr>
                <w:rFonts w:ascii="Abadi" w:eastAsia="Times New Roman" w:hAnsi="Abadi"/>
                <w:spacing w:val="-11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jsou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vedeni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motivováni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k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nalézání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rozvíjejí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vlastních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tvo</w:t>
            </w:r>
            <w:r w:rsidR="008A4CEB" w:rsidRPr="008A4CEB">
              <w:rPr>
                <w:rFonts w:ascii="Calibri" w:eastAsia="Times New Roman" w:hAnsi="Calibri"/>
              </w:rPr>
              <w:t>ř</w:t>
            </w:r>
            <w:r w:rsidR="008A4CEB" w:rsidRPr="008A4CEB">
              <w:rPr>
                <w:rFonts w:ascii="Abadi" w:eastAsia="Times New Roman" w:hAnsi="Abadi"/>
              </w:rPr>
              <w:t>ivých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  <w:spacing w:val="-5"/>
              </w:rPr>
              <w:t>sil</w:t>
            </w:r>
          </w:p>
          <w:p w14:paraId="65241DBE" w14:textId="1FA9E2D8" w:rsidR="008A4CEB" w:rsidRPr="008A4CEB" w:rsidRDefault="00647FAC" w:rsidP="00647FAC">
            <w:pPr>
              <w:widowControl w:val="0"/>
              <w:tabs>
                <w:tab w:val="left" w:pos="855"/>
              </w:tabs>
              <w:autoSpaceDE w:val="0"/>
              <w:autoSpaceDN w:val="0"/>
              <w:spacing w:before="26" w:line="240" w:lineRule="auto"/>
              <w:jc w:val="left"/>
              <w:rPr>
                <w:rFonts w:ascii="Abadi" w:eastAsia="Times New Roman" w:hAnsi="Abadi"/>
              </w:rPr>
            </w:pPr>
            <w:r>
              <w:rPr>
                <w:rFonts w:ascii="Abadi" w:eastAsia="Calibri" w:hAnsi="Abadi" w:cs="Calibri"/>
                <w:szCs w:val="22"/>
                <w:lang w:eastAsia="en-US"/>
              </w:rPr>
              <w:t xml:space="preserve"> 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Times New Roman" w:hAnsi="Abadi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studenti</w:t>
            </w:r>
            <w:r w:rsidR="008A4CEB" w:rsidRPr="008A4CEB">
              <w:rPr>
                <w:rFonts w:ascii="Abadi" w:eastAsia="Times New Roman" w:hAnsi="Abadi"/>
                <w:spacing w:val="-11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jsou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vedeni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k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tv</w:t>
            </w:r>
            <w:r w:rsidR="008A4CEB" w:rsidRPr="008A4CEB">
              <w:rPr>
                <w:rFonts w:ascii="Calibri" w:eastAsia="Times New Roman" w:hAnsi="Calibri"/>
              </w:rPr>
              <w:t>ů</w:t>
            </w:r>
            <w:r w:rsidR="008A4CEB" w:rsidRPr="008A4CEB">
              <w:rPr>
                <w:rFonts w:ascii="Abadi" w:eastAsia="Times New Roman" w:hAnsi="Abadi"/>
              </w:rPr>
              <w:t>r</w:t>
            </w:r>
            <w:r w:rsidR="008A4CEB" w:rsidRPr="008A4CEB">
              <w:rPr>
                <w:rFonts w:ascii="Calibri" w:eastAsia="Times New Roman" w:hAnsi="Calibri"/>
              </w:rPr>
              <w:t>č</w:t>
            </w:r>
            <w:r w:rsidR="008A4CEB" w:rsidRPr="008A4CEB">
              <w:rPr>
                <w:rFonts w:ascii="Abadi" w:eastAsia="Times New Roman" w:hAnsi="Abadi"/>
              </w:rPr>
              <w:t>ímu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analytickému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myšlení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hledání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historických,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spole</w:t>
            </w:r>
            <w:r w:rsidR="008A4CEB" w:rsidRPr="008A4CEB">
              <w:rPr>
                <w:rFonts w:ascii="Calibri" w:eastAsia="Times New Roman" w:hAnsi="Calibri"/>
              </w:rPr>
              <w:t>č</w:t>
            </w:r>
            <w:r w:rsidR="008A4CEB" w:rsidRPr="008A4CEB">
              <w:rPr>
                <w:rFonts w:ascii="Abadi" w:eastAsia="Times New Roman" w:hAnsi="Abadi"/>
              </w:rPr>
              <w:t>enských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politických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  <w:spacing w:val="-2"/>
              </w:rPr>
              <w:t>souvislostí.</w:t>
            </w:r>
          </w:p>
          <w:p w14:paraId="5640B3E2" w14:textId="40F69DBD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 w:val="4"/>
                <w:szCs w:val="8"/>
              </w:rPr>
            </w:pPr>
          </w:p>
        </w:tc>
      </w:tr>
      <w:tr w:rsidR="008A4CEB" w:rsidRPr="008A4CEB" w14:paraId="563A75C1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7FE88" w14:textId="77777777" w:rsidR="008A4CEB" w:rsidRPr="008A4CEB" w:rsidRDefault="008A4CEB" w:rsidP="008A4CEB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99EB3" w14:textId="77777777" w:rsidR="003C7773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</w:rPr>
            </w:pPr>
            <w:r w:rsidRPr="008A4CEB">
              <w:rPr>
                <w:rFonts w:ascii="Calibri" w:eastAsia="Times New Roman" w:hAnsi="Calibri"/>
                <w:b/>
                <w:bCs/>
              </w:rPr>
              <w:t xml:space="preserve"> Kompetence digitální:  </w:t>
            </w:r>
          </w:p>
          <w:p w14:paraId="515CA95E" w14:textId="5AD35A8F" w:rsidR="003C7773" w:rsidRDefault="009A636C" w:rsidP="00536D28">
            <w:pPr>
              <w:spacing w:line="259" w:lineRule="auto"/>
              <w:jc w:val="left"/>
              <w:rPr>
                <w:rFonts w:ascii="Abadi" w:eastAsia="Times New Roman" w:hAnsi="Abadi"/>
                <w:spacing w:val="-2"/>
              </w:rPr>
            </w:pPr>
            <w:r>
              <w:rPr>
                <w:rFonts w:ascii="Abadi" w:eastAsia="Calibri" w:hAnsi="Abadi" w:cs="Calibri"/>
                <w:szCs w:val="22"/>
                <w:lang w:eastAsia="en-US"/>
              </w:rPr>
              <w:t xml:space="preserve">  </w:t>
            </w:r>
            <w:r w:rsidR="003C7773"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="003C7773" w:rsidRPr="008A4CEB">
              <w:rPr>
                <w:rFonts w:ascii="Abadi" w:eastAsia="Times New Roman" w:hAnsi="Abadi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u</w:t>
            </w:r>
            <w:r w:rsidR="008A4CEB" w:rsidRPr="008A4CEB">
              <w:rPr>
                <w:rFonts w:ascii="Calibri" w:eastAsia="Times New Roman" w:hAnsi="Calibri"/>
              </w:rPr>
              <w:t>č</w:t>
            </w:r>
            <w:r w:rsidR="008A4CEB" w:rsidRPr="008A4CEB">
              <w:rPr>
                <w:rFonts w:ascii="Abadi" w:eastAsia="Times New Roman" w:hAnsi="Abadi"/>
              </w:rPr>
              <w:t>itel</w:t>
            </w:r>
            <w:r w:rsidR="008A4CEB" w:rsidRPr="008A4CEB">
              <w:rPr>
                <w:rFonts w:ascii="Abadi" w:eastAsia="Times New Roman" w:hAnsi="Abadi"/>
                <w:spacing w:val="-13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sleduje,</w:t>
            </w:r>
            <w:r w:rsidR="008A4CEB" w:rsidRPr="008A4CEB">
              <w:rPr>
                <w:rFonts w:ascii="Abadi" w:eastAsia="Times New Roman" w:hAnsi="Abadi"/>
                <w:spacing w:val="-12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vyhodnocuje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aplikuje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hranice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práv,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svobod,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postoj</w:t>
            </w:r>
            <w:r w:rsidR="008A4CEB" w:rsidRPr="008A4CEB">
              <w:rPr>
                <w:rFonts w:ascii="Calibri" w:eastAsia="Times New Roman" w:hAnsi="Calibri"/>
              </w:rPr>
              <w:t>ů</w:t>
            </w:r>
            <w:r w:rsidR="008A4CEB" w:rsidRPr="008A4CEB">
              <w:rPr>
                <w:rFonts w:ascii="Abadi" w:eastAsia="Times New Roman" w:hAnsi="Abadi"/>
                <w:spacing w:val="-15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hodnocení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v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rovin</w:t>
            </w:r>
            <w:r w:rsidR="008A4CEB" w:rsidRPr="008A4CEB">
              <w:rPr>
                <w:rFonts w:ascii="Calibri" w:eastAsia="Times New Roman" w:hAnsi="Calibri"/>
              </w:rPr>
              <w:t>ě</w:t>
            </w:r>
            <w:r w:rsidR="008A4CEB" w:rsidRPr="008A4CEB">
              <w:rPr>
                <w:rFonts w:ascii="Abadi" w:eastAsia="Times New Roman" w:hAnsi="Abadi"/>
                <w:spacing w:val="-14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osobní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a</w:t>
            </w:r>
            <w:r w:rsidR="008A4CEB"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v</w:t>
            </w:r>
            <w:r w:rsidR="008A4CEB" w:rsidRPr="008A4CEB">
              <w:rPr>
                <w:rFonts w:ascii="Abadi" w:eastAsia="Times New Roman" w:hAnsi="Abadi"/>
                <w:spacing w:val="-8"/>
              </w:rPr>
              <w:t xml:space="preserve"> </w:t>
            </w:r>
            <w:r w:rsidR="008A4CEB" w:rsidRPr="008A4CEB">
              <w:rPr>
                <w:rFonts w:ascii="Abadi" w:eastAsia="Times New Roman" w:hAnsi="Abadi"/>
              </w:rPr>
              <w:t>rovin</w:t>
            </w:r>
            <w:r w:rsidR="008A4CEB" w:rsidRPr="008A4CEB">
              <w:rPr>
                <w:rFonts w:ascii="Calibri" w:eastAsia="Times New Roman" w:hAnsi="Calibri"/>
              </w:rPr>
              <w:t>ě</w:t>
            </w:r>
            <w:r w:rsidR="008A4CEB" w:rsidRPr="008A4CEB">
              <w:rPr>
                <w:rFonts w:ascii="Abadi" w:eastAsia="Times New Roman" w:hAnsi="Abadi"/>
                <w:spacing w:val="-14"/>
              </w:rPr>
              <w:t xml:space="preserve"> </w:t>
            </w:r>
            <w:r w:rsidR="008A4CEB" w:rsidRPr="008A4CEB">
              <w:rPr>
                <w:rFonts w:ascii="Abadi" w:eastAsia="Times New Roman" w:hAnsi="Abadi"/>
                <w:spacing w:val="-2"/>
              </w:rPr>
              <w:t>nadosobní</w:t>
            </w:r>
            <w:r w:rsidR="003C7773">
              <w:rPr>
                <w:rFonts w:ascii="Abadi" w:eastAsia="Times New Roman" w:hAnsi="Abadi"/>
                <w:spacing w:val="-2"/>
              </w:rPr>
              <w:t xml:space="preserve"> </w:t>
            </w:r>
          </w:p>
          <w:p w14:paraId="5D6C9CF8" w14:textId="1046E11F" w:rsidR="008A4CEB" w:rsidRPr="008A4CEB" w:rsidRDefault="009A636C" w:rsidP="00536D28">
            <w:pPr>
              <w:spacing w:line="259" w:lineRule="auto"/>
              <w:jc w:val="lef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Abadi" w:eastAsia="Calibri" w:hAnsi="Abadi" w:cs="Calibri"/>
                <w:szCs w:val="22"/>
                <w:lang w:eastAsia="en-US"/>
              </w:rPr>
              <w:t xml:space="preserve">  </w:t>
            </w:r>
            <w:r w:rsidR="003C7773"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="003C7773" w:rsidRPr="008A4CEB">
              <w:rPr>
                <w:rFonts w:ascii="Abadi" w:eastAsia="Times New Roman" w:hAnsi="Abadi"/>
                <w:spacing w:val="-2"/>
              </w:rPr>
              <w:t xml:space="preserve"> </w:t>
            </w:r>
            <w:r w:rsidR="008A4CEB" w:rsidRPr="008A4CEB">
              <w:rPr>
                <w:rFonts w:ascii="Abadi" w:eastAsia="Times New Roman" w:hAnsi="Abadi"/>
                <w:spacing w:val="-2"/>
              </w:rPr>
              <w:t>vyu</w:t>
            </w:r>
            <w:r w:rsidR="008A4CEB" w:rsidRPr="008A4CEB">
              <w:rPr>
                <w:rFonts w:ascii="Calibri" w:eastAsia="Times New Roman" w:hAnsi="Calibri" w:cs="Calibri"/>
                <w:spacing w:val="-2"/>
              </w:rPr>
              <w:t>čující podporuje vlastní tvorbu hudebních programů, pozvánek na vystoupení školy, komponování skladeb v určitých digitálních programec</w:t>
            </w:r>
            <w:r w:rsidR="002F0D1B">
              <w:rPr>
                <w:rFonts w:ascii="Calibri" w:eastAsia="Times New Roman" w:hAnsi="Calibri" w:cs="Calibri"/>
                <w:spacing w:val="-2"/>
              </w:rPr>
              <w:t>h</w:t>
            </w:r>
          </w:p>
          <w:p w14:paraId="2ACEAFC9" w14:textId="77777777" w:rsidR="008A4CEB" w:rsidRPr="008A4CEB" w:rsidRDefault="008A4CEB" w:rsidP="008A4CEB">
            <w:pPr>
              <w:spacing w:after="160" w:line="259" w:lineRule="auto"/>
              <w:jc w:val="left"/>
              <w:rPr>
                <w:rFonts w:ascii="Calibri" w:eastAsia="Times New Roman" w:hAnsi="Calibri"/>
                <w:sz w:val="2"/>
                <w:szCs w:val="4"/>
              </w:rPr>
            </w:pPr>
            <w:r w:rsidRPr="008A4CEB">
              <w:rPr>
                <w:rFonts w:ascii="Calibri" w:eastAsia="Times New Roman" w:hAnsi="Calibri"/>
                <w:szCs w:val="22"/>
              </w:rPr>
              <w:t xml:space="preserve"> </w:t>
            </w:r>
          </w:p>
        </w:tc>
      </w:tr>
    </w:tbl>
    <w:p w14:paraId="1BC44EBF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550DC2DD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2DF5E647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96B16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 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7A8DD37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</w:tr>
      <w:tr w:rsidR="008A4CEB" w:rsidRPr="008A4CEB" w14:paraId="2D93F551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0033D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92602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528C6F2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DC2A0" w14:textId="77777777" w:rsidR="008A4CEB" w:rsidRPr="008A4CEB" w:rsidRDefault="008A4CEB" w:rsidP="008A4CEB">
            <w:pPr>
              <w:widowControl w:val="0"/>
              <w:autoSpaceDE w:val="0"/>
              <w:autoSpaceDN w:val="0"/>
              <w:spacing w:before="181" w:line="240" w:lineRule="auto"/>
              <w:ind w:left="112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>Žák:</w:t>
            </w:r>
          </w:p>
          <w:p w14:paraId="68CDF1BF" w14:textId="77777777" w:rsidR="00431E6B" w:rsidRDefault="008A4CEB" w:rsidP="00431E6B">
            <w:pPr>
              <w:pStyle w:val="Odstavecseseznamem"/>
              <w:numPr>
                <w:ilvl w:val="0"/>
                <w:numId w:val="68"/>
              </w:numPr>
              <w:spacing w:line="240" w:lineRule="auto"/>
              <w:ind w:left="541"/>
              <w:jc w:val="left"/>
              <w:rPr>
                <w:rFonts w:ascii="Abadi" w:eastAsia="Times New Roman" w:hAnsi="Abadi"/>
                <w:bdr w:val="nil"/>
              </w:rPr>
            </w:pPr>
            <w:r w:rsidRPr="00431E6B">
              <w:rPr>
                <w:rFonts w:ascii="Abadi" w:eastAsia="Times New Roman" w:hAnsi="Abadi"/>
                <w:bdr w:val="nil"/>
              </w:rPr>
              <w:t>dle</w:t>
            </w:r>
            <w:r w:rsidRPr="00431E6B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vlastních</w:t>
            </w:r>
            <w:r w:rsidRPr="00431E6B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zkušeností,</w:t>
            </w:r>
            <w:r w:rsidRPr="00431E6B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praktických</w:t>
            </w:r>
            <w:r w:rsidRPr="00431E6B">
              <w:rPr>
                <w:rFonts w:ascii="Abadi" w:eastAsia="Times New Roman" w:hAnsi="Abadi"/>
                <w:spacing w:val="35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dovedností</w:t>
            </w:r>
            <w:r w:rsidRPr="00431E6B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a</w:t>
            </w:r>
            <w:r w:rsidRPr="00431E6B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individuálních</w:t>
            </w:r>
            <w:r w:rsidRPr="00431E6B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dispozic</w:t>
            </w:r>
            <w:r w:rsidRPr="00431E6B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se podílí na aktivitách spojených se zp</w:t>
            </w:r>
            <w:r w:rsidRPr="00431E6B">
              <w:rPr>
                <w:rFonts w:ascii="Calibri" w:eastAsia="Times New Roman" w:hAnsi="Calibri"/>
                <w:bdr w:val="nil"/>
              </w:rPr>
              <w:t>ě</w:t>
            </w:r>
            <w:r w:rsidRPr="00431E6B">
              <w:rPr>
                <w:rFonts w:ascii="Abadi" w:eastAsia="Times New Roman" w:hAnsi="Abadi"/>
                <w:bdr w:val="nil"/>
              </w:rPr>
              <w:t>vem a</w:t>
            </w:r>
            <w:r w:rsidRPr="00431E6B">
              <w:rPr>
                <w:rFonts w:ascii="Abadi" w:eastAsia="Times New Roman" w:hAnsi="Abadi"/>
                <w:spacing w:val="40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hrou na hudební nástroje</w:t>
            </w:r>
          </w:p>
          <w:p w14:paraId="559D8DD3" w14:textId="77777777" w:rsidR="00431E6B" w:rsidRPr="00431E6B" w:rsidRDefault="008A4CEB" w:rsidP="00431E6B">
            <w:pPr>
              <w:pStyle w:val="Odstavecseseznamem"/>
              <w:numPr>
                <w:ilvl w:val="0"/>
                <w:numId w:val="68"/>
              </w:numPr>
              <w:spacing w:line="240" w:lineRule="auto"/>
              <w:ind w:left="541"/>
              <w:jc w:val="left"/>
              <w:rPr>
                <w:rFonts w:ascii="Abadi" w:eastAsia="Times New Roman" w:hAnsi="Abadi"/>
                <w:bdr w:val="nil"/>
              </w:rPr>
            </w:pP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v rámci základ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 xml:space="preserve"> hudební nauky získaných</w:t>
            </w:r>
            <w:r w:rsidRPr="00431E6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na</w:t>
            </w:r>
            <w:r w:rsidRPr="00431E6B">
              <w:rPr>
                <w:rFonts w:ascii="Abadi" w:eastAsia="Calibri" w:hAnsi="Abadi" w:cs="Calibri"/>
                <w:spacing w:val="14"/>
                <w:szCs w:val="22"/>
                <w:lang w:eastAsia="en-US"/>
              </w:rPr>
              <w:t xml:space="preserve"> </w:t>
            </w:r>
            <w:r w:rsidR="00431E6B">
              <w:rPr>
                <w:rFonts w:ascii="Abadi" w:eastAsia="Calibri" w:hAnsi="Abadi" w:cs="Calibri"/>
                <w:spacing w:val="14"/>
                <w:szCs w:val="22"/>
                <w:lang w:eastAsia="en-US"/>
              </w:rPr>
              <w:t>gymnáziu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 xml:space="preserve"> rozpoznává</w:t>
            </w:r>
            <w:r w:rsidRPr="00431E6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hudebn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výrazové</w:t>
            </w:r>
            <w:r w:rsid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prost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edky, jednoduché hudební formy</w:t>
            </w:r>
            <w:r w:rsidRPr="00431E6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431E6B">
              <w:rPr>
                <w:rFonts w:ascii="Abadi" w:eastAsia="Calibri" w:hAnsi="Abadi" w:cs="Calibri"/>
                <w:spacing w:val="29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vyjad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uje</w:t>
            </w:r>
            <w:r w:rsidRPr="00431E6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základní</w:t>
            </w:r>
            <w:r w:rsidRPr="00431E6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 xml:space="preserve">hodnotící </w:t>
            </w:r>
            <w:r w:rsidRP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m</w:t>
            </w:r>
            <w:r w:rsidRPr="00431E6B">
              <w:rPr>
                <w:rFonts w:ascii="Calibri" w:eastAsia="Calibri" w:hAnsi="Calibri" w:cs="Calibri"/>
                <w:spacing w:val="-2"/>
                <w:szCs w:val="22"/>
                <w:lang w:eastAsia="en-US"/>
              </w:rPr>
              <w:t>ěř</w:t>
            </w:r>
            <w:r w:rsidRP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ítka</w:t>
            </w:r>
          </w:p>
          <w:p w14:paraId="68F55618" w14:textId="11F9BC53" w:rsidR="00431E6B" w:rsidRPr="00431E6B" w:rsidRDefault="008A4CEB" w:rsidP="00431E6B">
            <w:pPr>
              <w:pStyle w:val="Odstavecseseznamem"/>
              <w:numPr>
                <w:ilvl w:val="0"/>
                <w:numId w:val="68"/>
              </w:numPr>
              <w:spacing w:line="240" w:lineRule="auto"/>
              <w:ind w:left="541"/>
              <w:jc w:val="left"/>
              <w:rPr>
                <w:rFonts w:ascii="Abadi" w:eastAsia="Times New Roman" w:hAnsi="Abadi"/>
                <w:bdr w:val="nil"/>
              </w:rPr>
            </w:pPr>
            <w:r w:rsidRP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charakterizuje jednotlivá slohová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období,</w:t>
            </w:r>
            <w:r w:rsidRPr="00431E6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na základ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="00890FE0">
              <w:rPr>
                <w:rFonts w:ascii="Calibri" w:eastAsia="Calibri" w:hAnsi="Calibri" w:cs="Calibri"/>
                <w:szCs w:val="22"/>
                <w:lang w:eastAsia="en-US"/>
              </w:rPr>
              <w:t xml:space="preserve"> znalostí komponistů a hudebních stylů</w:t>
            </w:r>
          </w:p>
          <w:p w14:paraId="2BA02909" w14:textId="3B409895" w:rsidR="008A4CEB" w:rsidRPr="00431E6B" w:rsidRDefault="008A4CEB" w:rsidP="00431E6B">
            <w:pPr>
              <w:pStyle w:val="Odstavecseseznamem"/>
              <w:numPr>
                <w:ilvl w:val="0"/>
                <w:numId w:val="68"/>
              </w:numPr>
              <w:spacing w:line="240" w:lineRule="auto"/>
              <w:ind w:left="541"/>
              <w:jc w:val="left"/>
              <w:rPr>
                <w:rFonts w:ascii="Abadi" w:eastAsia="Times New Roman" w:hAnsi="Abadi"/>
                <w:bdr w:val="nil"/>
              </w:rPr>
            </w:pPr>
            <w:r w:rsidRPr="00431E6B">
              <w:rPr>
                <w:rFonts w:ascii="Abadi" w:eastAsia="Times New Roman" w:hAnsi="Abadi"/>
                <w:bdr w:val="nil"/>
              </w:rPr>
              <w:t>v rámci základ</w:t>
            </w:r>
            <w:r w:rsidRPr="00431E6B">
              <w:rPr>
                <w:rFonts w:ascii="Calibri" w:eastAsia="Times New Roman" w:hAnsi="Calibri"/>
                <w:bdr w:val="nil"/>
              </w:rPr>
              <w:t>ů</w:t>
            </w:r>
            <w:r w:rsidRPr="00431E6B">
              <w:rPr>
                <w:rFonts w:ascii="Abadi" w:eastAsia="Times New Roman" w:hAnsi="Abadi"/>
                <w:bdr w:val="nil"/>
              </w:rPr>
              <w:t xml:space="preserve"> hudební nauky získaných</w:t>
            </w:r>
            <w:r w:rsidRPr="00431E6B">
              <w:rPr>
                <w:rFonts w:ascii="Abadi" w:eastAsia="Times New Roman" w:hAnsi="Abadi"/>
                <w:spacing w:val="-13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na</w:t>
            </w:r>
            <w:r w:rsidRPr="00431E6B">
              <w:rPr>
                <w:rFonts w:ascii="Abadi" w:eastAsia="Times New Roman" w:hAnsi="Abadi"/>
                <w:spacing w:val="19"/>
                <w:bdr w:val="nil"/>
              </w:rPr>
              <w:t xml:space="preserve"> </w:t>
            </w:r>
            <w:r w:rsidR="00431E6B">
              <w:rPr>
                <w:rFonts w:ascii="Abadi" w:eastAsia="Calibri" w:hAnsi="Abadi" w:cs="Calibri"/>
                <w:spacing w:val="14"/>
                <w:szCs w:val="22"/>
                <w:lang w:eastAsia="en-US"/>
              </w:rPr>
              <w:t>gymnáziu</w:t>
            </w:r>
            <w:r w:rsidR="00431E6B" w:rsidRPr="00431E6B">
              <w:rPr>
                <w:rFonts w:ascii="Abadi" w:eastAsia="Times New Roman" w:hAnsi="Abadi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rozlišuje</w:t>
            </w:r>
            <w:r w:rsidRPr="00431E6B">
              <w:rPr>
                <w:rFonts w:ascii="Abadi" w:eastAsia="Times New Roman" w:hAnsi="Abadi"/>
                <w:spacing w:val="-12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elementární prvky výstavby</w:t>
            </w:r>
            <w:r w:rsidRPr="00431E6B">
              <w:rPr>
                <w:rFonts w:ascii="Abadi" w:eastAsia="Times New Roman" w:hAnsi="Abadi"/>
                <w:spacing w:val="40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bdr w:val="nil"/>
              </w:rPr>
              <w:t>hudebního díla, orientuje se v notovém zápise základních formálních útvar</w:t>
            </w:r>
            <w:r w:rsidRPr="00431E6B">
              <w:rPr>
                <w:rFonts w:ascii="Calibri" w:eastAsia="Times New Roman" w:hAnsi="Calibri"/>
                <w:bdr w:val="nil"/>
              </w:rPr>
              <w:t>ů</w:t>
            </w:r>
            <w:r w:rsidRPr="00431E6B">
              <w:rPr>
                <w:rFonts w:ascii="Abadi" w:eastAsia="Times New Roman" w:hAnsi="Abadi"/>
                <w:bdr w:val="nil"/>
              </w:rPr>
              <w:t xml:space="preserve"> (písn</w:t>
            </w:r>
            <w:r w:rsidRPr="00431E6B">
              <w:rPr>
                <w:rFonts w:ascii="Calibri" w:eastAsia="Times New Roman" w:hAnsi="Calibri"/>
                <w:bdr w:val="nil"/>
              </w:rPr>
              <w:t>ě</w:t>
            </w:r>
            <w:r w:rsidRPr="00431E6B">
              <w:rPr>
                <w:rFonts w:ascii="Abadi" w:eastAsia="Times New Roman" w:hAnsi="Abadi"/>
                <w:bdr w:val="nil"/>
              </w:rPr>
              <w:t>)</w:t>
            </w:r>
          </w:p>
          <w:p w14:paraId="3A530740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Abadi" w:eastAsia="Times New Roman" w:hAnsi="Abadi"/>
                <w:bdr w:val="nil"/>
              </w:rPr>
            </w:pPr>
          </w:p>
          <w:p w14:paraId="1E49F8F2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Abadi" w:eastAsia="Times New Roman" w:hAnsi="Abadi"/>
                <w:bdr w:val="nil"/>
              </w:rPr>
            </w:pPr>
          </w:p>
          <w:p w14:paraId="16E01576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Abadi" w:eastAsia="Times New Roman" w:hAnsi="Abadi"/>
                <w:bdr w:val="nil"/>
              </w:rPr>
            </w:pPr>
          </w:p>
          <w:p w14:paraId="2DA41687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Abadi" w:eastAsia="Times New Roman" w:hAnsi="Abadi"/>
                <w:bdr w:val="nil"/>
              </w:rPr>
            </w:pPr>
          </w:p>
          <w:p w14:paraId="0B00F789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508FA" w14:textId="77777777" w:rsidR="008A4CEB" w:rsidRPr="008A4CEB" w:rsidRDefault="008A4CEB" w:rsidP="008A4CEB">
            <w:pPr>
              <w:widowControl w:val="0"/>
              <w:numPr>
                <w:ilvl w:val="0"/>
                <w:numId w:val="38"/>
              </w:numPr>
              <w:tabs>
                <w:tab w:val="left" w:pos="254"/>
              </w:tabs>
              <w:autoSpaceDE w:val="0"/>
              <w:autoSpaceDN w:val="0"/>
              <w:spacing w:before="109" w:line="240" w:lineRule="auto"/>
              <w:ind w:left="254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Rytmické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etudy</w:t>
            </w:r>
          </w:p>
          <w:p w14:paraId="586AD001" w14:textId="7C86FD8D" w:rsidR="008A4CEB" w:rsidRDefault="008A4CEB" w:rsidP="00431E6B">
            <w:pPr>
              <w:widowControl w:val="0"/>
              <w:numPr>
                <w:ilvl w:val="0"/>
                <w:numId w:val="38"/>
              </w:numPr>
              <w:tabs>
                <w:tab w:val="left" w:pos="254"/>
              </w:tabs>
              <w:autoSpaceDE w:val="0"/>
              <w:autoSpaceDN w:val="0"/>
              <w:spacing w:before="181" w:line="240" w:lineRule="auto"/>
              <w:ind w:left="254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Hudební</w:t>
            </w:r>
            <w:r w:rsidRPr="008A4CEB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tv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í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dílny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(tvorba</w:t>
            </w:r>
            <w:r w:rsid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vlastních melodií, jejich harmonizace,</w:t>
            </w:r>
            <w:r w:rsidRPr="00431E6B">
              <w:rPr>
                <w:rFonts w:ascii="Abadi" w:eastAsia="Calibri" w:hAnsi="Abadi" w:cs="Calibri"/>
                <w:spacing w:val="13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tvorba</w:t>
            </w:r>
            <w:r w:rsidRPr="00431E6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text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)</w:t>
            </w:r>
          </w:p>
          <w:p w14:paraId="73049E3F" w14:textId="77777777" w:rsidR="00431E6B" w:rsidRPr="00431E6B" w:rsidRDefault="00431E6B" w:rsidP="00431E6B">
            <w:pPr>
              <w:widowControl w:val="0"/>
              <w:tabs>
                <w:tab w:val="left" w:pos="254"/>
              </w:tabs>
              <w:autoSpaceDE w:val="0"/>
              <w:autoSpaceDN w:val="0"/>
              <w:spacing w:before="181" w:line="240" w:lineRule="auto"/>
              <w:ind w:left="254"/>
              <w:jc w:val="left"/>
              <w:rPr>
                <w:rFonts w:ascii="Abadi" w:eastAsia="Calibri" w:hAnsi="Abadi" w:cs="Calibri"/>
                <w:sz w:val="4"/>
                <w:szCs w:val="6"/>
                <w:lang w:eastAsia="en-US"/>
              </w:rPr>
            </w:pPr>
          </w:p>
          <w:p w14:paraId="14BA9586" w14:textId="77777777" w:rsidR="008A4CEB" w:rsidRPr="00431E6B" w:rsidRDefault="008A4CEB" w:rsidP="00431E6B">
            <w:pPr>
              <w:pStyle w:val="Odstavecseseznamem"/>
              <w:numPr>
                <w:ilvl w:val="0"/>
                <w:numId w:val="38"/>
              </w:numPr>
              <w:spacing w:line="240" w:lineRule="auto"/>
              <w:jc w:val="left"/>
              <w:rPr>
                <w:rFonts w:ascii="Abadi" w:eastAsia="Times New Roman" w:hAnsi="Abadi"/>
                <w:spacing w:val="-2"/>
                <w:bdr w:val="nil"/>
              </w:rPr>
            </w:pPr>
            <w:r w:rsidRPr="00431E6B">
              <w:rPr>
                <w:rFonts w:ascii="Abadi" w:eastAsia="Times New Roman" w:hAnsi="Abadi"/>
                <w:bdr w:val="nil"/>
              </w:rPr>
              <w:t>Nácvik</w:t>
            </w:r>
            <w:r w:rsidRPr="00431E6B">
              <w:rPr>
                <w:rFonts w:ascii="Abadi" w:eastAsia="Times New Roman" w:hAnsi="Abadi"/>
                <w:spacing w:val="-6"/>
                <w:bdr w:val="nil"/>
              </w:rPr>
              <w:t xml:space="preserve"> </w:t>
            </w:r>
            <w:r w:rsidRPr="00431E6B">
              <w:rPr>
                <w:rFonts w:ascii="Abadi" w:eastAsia="Times New Roman" w:hAnsi="Abadi"/>
                <w:spacing w:val="-2"/>
                <w:bdr w:val="nil"/>
              </w:rPr>
              <w:t>písní</w:t>
            </w:r>
          </w:p>
          <w:p w14:paraId="55070361" w14:textId="77777777" w:rsidR="008A4CEB" w:rsidRPr="00431E6B" w:rsidRDefault="008A4CEB" w:rsidP="008A4CEB">
            <w:pPr>
              <w:spacing w:line="240" w:lineRule="auto"/>
              <w:ind w:left="60"/>
              <w:jc w:val="left"/>
              <w:rPr>
                <w:rFonts w:ascii="Abadi" w:eastAsia="Times New Roman" w:hAnsi="Abadi"/>
                <w:sz w:val="8"/>
                <w:szCs w:val="12"/>
                <w:bdr w:val="nil"/>
              </w:rPr>
            </w:pPr>
          </w:p>
          <w:p w14:paraId="091987F1" w14:textId="77777777" w:rsidR="008A4CEB" w:rsidRPr="008A4CEB" w:rsidRDefault="008A4CEB" w:rsidP="008A4CEB">
            <w:pPr>
              <w:widowControl w:val="0"/>
              <w:numPr>
                <w:ilvl w:val="0"/>
                <w:numId w:val="41"/>
              </w:numPr>
              <w:tabs>
                <w:tab w:val="left" w:pos="265"/>
              </w:tabs>
              <w:autoSpaceDE w:val="0"/>
              <w:autoSpaceDN w:val="0"/>
              <w:spacing w:before="121" w:line="240" w:lineRule="auto"/>
              <w:ind w:left="265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Základy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intonace</w:t>
            </w:r>
            <w:r w:rsidRPr="008A4CEB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instrumentální</w:t>
            </w:r>
            <w:r w:rsidRPr="008A4CEB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>hry</w:t>
            </w:r>
          </w:p>
          <w:p w14:paraId="3380EB03" w14:textId="77777777" w:rsidR="008A4CEB" w:rsidRPr="008A4CEB" w:rsidRDefault="008A4CEB" w:rsidP="008A4CEB">
            <w:pPr>
              <w:widowControl w:val="0"/>
              <w:numPr>
                <w:ilvl w:val="0"/>
                <w:numId w:val="41"/>
              </w:numPr>
              <w:tabs>
                <w:tab w:val="left" w:pos="265"/>
              </w:tabs>
              <w:autoSpaceDE w:val="0"/>
              <w:autoSpaceDN w:val="0"/>
              <w:spacing w:before="181" w:line="240" w:lineRule="auto"/>
              <w:ind w:left="265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Hlasová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hygiena</w:t>
            </w:r>
          </w:p>
          <w:p w14:paraId="73C4B059" w14:textId="77777777" w:rsidR="008A4CEB" w:rsidRPr="001748B8" w:rsidRDefault="008A4CEB" w:rsidP="001748B8">
            <w:pPr>
              <w:pStyle w:val="Odstavecseseznamem"/>
              <w:widowControl w:val="0"/>
              <w:numPr>
                <w:ilvl w:val="0"/>
                <w:numId w:val="41"/>
              </w:numPr>
              <w:autoSpaceDE w:val="0"/>
              <w:autoSpaceDN w:val="0"/>
              <w:spacing w:before="181" w:line="259" w:lineRule="auto"/>
              <w:ind w:left="267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1748B8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Technika</w:t>
            </w:r>
            <w:r w:rsidRPr="001748B8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1748B8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kultivovaného</w:t>
            </w:r>
            <w:r w:rsidRPr="001748B8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1748B8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zp</w:t>
            </w:r>
            <w:r w:rsidRPr="001748B8">
              <w:rPr>
                <w:rFonts w:ascii="Calibri" w:eastAsia="Calibri" w:hAnsi="Calibri" w:cs="Calibri"/>
                <w:spacing w:val="-2"/>
                <w:szCs w:val="22"/>
                <w:lang w:eastAsia="en-US"/>
              </w:rPr>
              <w:t>ě</w:t>
            </w:r>
            <w:r w:rsidRPr="001748B8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vu</w:t>
            </w:r>
            <w:r w:rsidRPr="001748B8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1748B8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(rozdílná </w:t>
            </w:r>
            <w:r w:rsidRPr="001748B8">
              <w:rPr>
                <w:rFonts w:ascii="Abadi" w:eastAsia="Calibri" w:hAnsi="Abadi" w:cs="Calibri"/>
                <w:szCs w:val="22"/>
                <w:lang w:eastAsia="en-US"/>
              </w:rPr>
              <w:t>pojetí v hudb</w:t>
            </w:r>
            <w:r w:rsidRPr="001748B8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1748B8">
              <w:rPr>
                <w:rFonts w:ascii="Abadi" w:eastAsia="Calibri" w:hAnsi="Abadi" w:cs="Calibri"/>
                <w:szCs w:val="22"/>
                <w:lang w:eastAsia="en-US"/>
              </w:rPr>
              <w:t xml:space="preserve"> vážné a populární)</w:t>
            </w:r>
          </w:p>
          <w:p w14:paraId="44FAA85D" w14:textId="05918734" w:rsidR="008A4CEB" w:rsidRPr="00431E6B" w:rsidRDefault="008A4CEB" w:rsidP="00431E6B">
            <w:pPr>
              <w:widowControl w:val="0"/>
              <w:numPr>
                <w:ilvl w:val="0"/>
                <w:numId w:val="41"/>
              </w:numPr>
              <w:tabs>
                <w:tab w:val="left" w:pos="265"/>
              </w:tabs>
              <w:autoSpaceDE w:val="0"/>
              <w:autoSpaceDN w:val="0"/>
              <w:spacing w:before="160" w:line="259" w:lineRule="auto"/>
              <w:ind w:right="139" w:firstLine="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Ukázkové</w:t>
            </w:r>
            <w:r w:rsidRPr="008A4CE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rozbory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vybraných</w:t>
            </w:r>
            <w:r w:rsidRPr="008A4CEB">
              <w:rPr>
                <w:rFonts w:ascii="Abadi" w:eastAsia="Calibri" w:hAnsi="Abadi" w:cs="Calibri"/>
                <w:spacing w:val="18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skladeb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 hlediska hudebn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 výrazových prost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edk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 (analýza melodie, rytmu,</w:t>
            </w:r>
            <w:r w:rsidR="00431E6B">
              <w:rPr>
                <w:rFonts w:ascii="Abadi" w:eastAsia="Calibri" w:hAnsi="Abadi" w:cs="Calibri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harmonie,</w:t>
            </w:r>
            <w:r w:rsidRPr="00431E6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formy,</w:t>
            </w:r>
            <w:r w:rsidRPr="00431E6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instrumentace, interpretace)</w:t>
            </w:r>
          </w:p>
          <w:p w14:paraId="5C77CAD0" w14:textId="77777777" w:rsidR="00431E6B" w:rsidRPr="00431E6B" w:rsidRDefault="00431E6B" w:rsidP="00431E6B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60" w:line="259" w:lineRule="auto"/>
              <w:ind w:left="107" w:right="139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</w:p>
          <w:p w14:paraId="5F19E315" w14:textId="77777777" w:rsidR="008A4CEB" w:rsidRPr="008A4CEB" w:rsidRDefault="008A4CEB" w:rsidP="008A4CEB">
            <w:pPr>
              <w:widowControl w:val="0"/>
              <w:numPr>
                <w:ilvl w:val="0"/>
                <w:numId w:val="41"/>
              </w:numPr>
              <w:tabs>
                <w:tab w:val="left" w:pos="265"/>
              </w:tabs>
              <w:autoSpaceDE w:val="0"/>
              <w:autoSpaceDN w:val="0"/>
              <w:spacing w:before="160" w:line="259" w:lineRule="auto"/>
              <w:ind w:right="242" w:firstLine="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lastRenderedPageBreak/>
              <w:t>Vývoj artificiální hudby od jejích po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átk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 až po baroko (znaky jednotlivých</w:t>
            </w:r>
            <w:r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období, základní hudební formy,</w:t>
            </w:r>
            <w:r w:rsidRPr="008A4CE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významní</w:t>
            </w:r>
            <w:r w:rsidRPr="008A4CEB">
              <w:rPr>
                <w:rFonts w:ascii="Abadi" w:eastAsia="Calibri" w:hAnsi="Abadi" w:cs="Calibri"/>
                <w:spacing w:val="1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edstavitelé,</w:t>
            </w:r>
            <w:r w:rsidRPr="008A4CE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rozbory nejvýznamn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jších d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l)</w:t>
            </w:r>
          </w:p>
          <w:p w14:paraId="0A2F9F55" w14:textId="77777777" w:rsidR="00431E6B" w:rsidRDefault="008A4CEB" w:rsidP="00431E6B">
            <w:pPr>
              <w:widowControl w:val="0"/>
              <w:numPr>
                <w:ilvl w:val="0"/>
                <w:numId w:val="41"/>
              </w:numPr>
              <w:tabs>
                <w:tab w:val="left" w:pos="265"/>
              </w:tabs>
              <w:autoSpaceDE w:val="0"/>
              <w:autoSpaceDN w:val="0"/>
              <w:spacing w:before="159" w:line="259" w:lineRule="auto"/>
              <w:ind w:right="317" w:firstLine="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Hledání vazeb mezi hudbou tradi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ní lidovou,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soudobou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populární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vážnou</w:t>
            </w:r>
          </w:p>
          <w:p w14:paraId="1E5B720E" w14:textId="77777777" w:rsidR="00431E6B" w:rsidRDefault="008A4CEB" w:rsidP="00431E6B">
            <w:pPr>
              <w:widowControl w:val="0"/>
              <w:numPr>
                <w:ilvl w:val="0"/>
                <w:numId w:val="41"/>
              </w:numPr>
              <w:tabs>
                <w:tab w:val="left" w:pos="265"/>
              </w:tabs>
              <w:autoSpaceDE w:val="0"/>
              <w:autoSpaceDN w:val="0"/>
              <w:spacing w:before="159" w:line="259" w:lineRule="auto"/>
              <w:ind w:right="317" w:firstLine="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Definování základních hudebních pojm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431E6B">
              <w:rPr>
                <w:rFonts w:ascii="Abadi" w:eastAsia="Calibri" w:hAnsi="Abadi" w:cs="Calibri"/>
                <w:spacing w:val="-15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(zvuk,</w:t>
            </w:r>
            <w:r w:rsidRPr="00431E6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tón,</w:t>
            </w:r>
            <w:r w:rsidRPr="00431E6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vlastnosti</w:t>
            </w:r>
            <w:r w:rsidRPr="00431E6B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tónu,</w:t>
            </w:r>
            <w:r w:rsidRPr="00431E6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celý tón,</w:t>
            </w:r>
            <w:r w:rsidRPr="00431E6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p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ltón, notová osnova, klí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e, stupnice,</w:t>
            </w:r>
            <w:r w:rsidRPr="00431E6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interval, akord)</w:t>
            </w:r>
          </w:p>
          <w:p w14:paraId="0537388C" w14:textId="77777777" w:rsidR="00431E6B" w:rsidRPr="00431E6B" w:rsidRDefault="008A4CEB" w:rsidP="00431E6B">
            <w:pPr>
              <w:widowControl w:val="0"/>
              <w:numPr>
                <w:ilvl w:val="0"/>
                <w:numId w:val="41"/>
              </w:numPr>
              <w:tabs>
                <w:tab w:val="left" w:pos="265"/>
              </w:tabs>
              <w:autoSpaceDE w:val="0"/>
              <w:autoSpaceDN w:val="0"/>
              <w:spacing w:before="159" w:line="259" w:lineRule="auto"/>
              <w:ind w:right="317" w:firstLine="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Notopis</w:t>
            </w:r>
            <w:r w:rsidRPr="00431E6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(délka</w:t>
            </w:r>
            <w:r w:rsidRPr="00431E6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a</w:t>
            </w:r>
            <w:r w:rsidRPr="00431E6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výška</w:t>
            </w:r>
            <w:r w:rsidRPr="00431E6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not,</w:t>
            </w:r>
            <w:r w:rsidRPr="00431E6B">
              <w:rPr>
                <w:rFonts w:ascii="Abadi" w:eastAsia="Calibri" w:hAnsi="Abadi" w:cs="Calibri"/>
                <w:spacing w:val="36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posuvky, takty,</w:t>
            </w:r>
            <w:r w:rsidRPr="00431E6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p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ednesová</w:t>
            </w:r>
            <w:r w:rsidRPr="00431E6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ozna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č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ení)</w:t>
            </w:r>
            <w:r w:rsidRPr="00431E6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·</w:t>
            </w:r>
            <w:r w:rsidRPr="00431E6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 xml:space="preserve">Hudební </w:t>
            </w:r>
            <w:r w:rsidRPr="00431E6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nástroje</w:t>
            </w:r>
          </w:p>
          <w:p w14:paraId="3429971E" w14:textId="10E6E6F6" w:rsidR="008A4CEB" w:rsidRPr="00431E6B" w:rsidRDefault="008A4CEB" w:rsidP="00431E6B">
            <w:pPr>
              <w:widowControl w:val="0"/>
              <w:numPr>
                <w:ilvl w:val="0"/>
                <w:numId w:val="41"/>
              </w:numPr>
              <w:tabs>
                <w:tab w:val="left" w:pos="265"/>
              </w:tabs>
              <w:autoSpaceDE w:val="0"/>
              <w:autoSpaceDN w:val="0"/>
              <w:spacing w:before="159" w:line="259" w:lineRule="auto"/>
              <w:ind w:right="317" w:firstLine="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Definice pojm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 xml:space="preserve"> hudba (hudba artificiální</w:t>
            </w:r>
            <w:r w:rsidRPr="00431E6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–</w:t>
            </w:r>
            <w:r w:rsidRPr="00431E6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nonartificiální,</w:t>
            </w:r>
            <w:r w:rsidRPr="00431E6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stylov</w:t>
            </w:r>
            <w:r w:rsidRPr="00431E6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</w:p>
          <w:p w14:paraId="3A971EFC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</w:p>
        </w:tc>
      </w:tr>
    </w:tbl>
    <w:p w14:paraId="7091218D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lastRenderedPageBreak/>
        <w:t xml:space="preserve">  </w:t>
      </w:r>
    </w:p>
    <w:p w14:paraId="0AC11E21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p w14:paraId="2DAD8DDD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  <w:r w:rsidRPr="008A4CEB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8A4CEB" w:rsidRPr="008A4CEB" w14:paraId="4024F37D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821C3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 xml:space="preserve">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7CA424CE" w14:textId="77777777" w:rsidR="008A4CEB" w:rsidRPr="008A4CEB" w:rsidRDefault="008A4CEB" w:rsidP="008A4CEB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</w:tr>
      <w:tr w:rsidR="008A4CEB" w:rsidRPr="008A4CEB" w14:paraId="401415E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DD79A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51CF1" w14:textId="77777777" w:rsidR="008A4CEB" w:rsidRPr="008A4CEB" w:rsidRDefault="008A4CEB" w:rsidP="008A4CEB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8A4CEB" w:rsidRPr="008A4CEB" w14:paraId="6764BF63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EB612" w14:textId="77777777" w:rsidR="008A4CEB" w:rsidRPr="008A4CEB" w:rsidRDefault="008A4CEB" w:rsidP="008A4CEB">
            <w:pPr>
              <w:widowControl w:val="0"/>
              <w:autoSpaceDE w:val="0"/>
              <w:autoSpaceDN w:val="0"/>
              <w:spacing w:before="181" w:line="240" w:lineRule="auto"/>
              <w:ind w:left="112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>Žák:</w:t>
            </w:r>
          </w:p>
          <w:p w14:paraId="5BFBA80E" w14:textId="77777777" w:rsidR="008A4CEB" w:rsidRPr="00443343" w:rsidRDefault="008A4CEB" w:rsidP="00443343">
            <w:pPr>
              <w:pStyle w:val="Odstavecseseznamem"/>
              <w:numPr>
                <w:ilvl w:val="0"/>
                <w:numId w:val="69"/>
              </w:numPr>
              <w:spacing w:line="240" w:lineRule="auto"/>
              <w:jc w:val="left"/>
              <w:rPr>
                <w:rFonts w:ascii="Abadi" w:eastAsia="Times New Roman" w:hAnsi="Abadi"/>
                <w:spacing w:val="-2"/>
                <w:bdr w:val="nil"/>
              </w:rPr>
            </w:pPr>
            <w:r w:rsidRPr="00443343">
              <w:rPr>
                <w:rFonts w:ascii="Abadi" w:eastAsia="Times New Roman" w:hAnsi="Abadi"/>
                <w:bdr w:val="nil"/>
              </w:rPr>
              <w:t>dle</w:t>
            </w:r>
            <w:r w:rsidRPr="00443343">
              <w:rPr>
                <w:rFonts w:ascii="Abadi" w:eastAsia="Times New Roman" w:hAnsi="Abadi"/>
                <w:spacing w:val="-10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bdr w:val="nil"/>
              </w:rPr>
              <w:t>vlastních</w:t>
            </w:r>
            <w:r w:rsidRPr="00443343">
              <w:rPr>
                <w:rFonts w:ascii="Abadi" w:eastAsia="Times New Roman" w:hAnsi="Abadi"/>
                <w:spacing w:val="-10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bdr w:val="nil"/>
              </w:rPr>
              <w:t>zkušeností,</w:t>
            </w:r>
            <w:r w:rsidRPr="00443343">
              <w:rPr>
                <w:rFonts w:ascii="Abadi" w:eastAsia="Times New Roman" w:hAnsi="Abadi"/>
                <w:spacing w:val="-9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spacing w:val="-2"/>
                <w:bdr w:val="nil"/>
              </w:rPr>
              <w:t>praktických</w:t>
            </w:r>
          </w:p>
          <w:p w14:paraId="606B00E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Abadi" w:eastAsia="Times New Roman" w:hAnsi="Abadi"/>
                <w:bdr w:val="nil"/>
              </w:rPr>
            </w:pPr>
          </w:p>
          <w:p w14:paraId="040F1D6D" w14:textId="77777777" w:rsidR="008A4CEB" w:rsidRPr="00443343" w:rsidRDefault="008A4CEB" w:rsidP="00443343">
            <w:pPr>
              <w:pStyle w:val="Odstavecseseznamem"/>
              <w:numPr>
                <w:ilvl w:val="0"/>
                <w:numId w:val="69"/>
              </w:numPr>
              <w:spacing w:line="240" w:lineRule="auto"/>
              <w:jc w:val="left"/>
              <w:rPr>
                <w:rFonts w:ascii="Abadi" w:eastAsia="Times New Roman" w:hAnsi="Abadi"/>
                <w:bdr w:val="nil"/>
              </w:rPr>
            </w:pPr>
            <w:r w:rsidRPr="00443343">
              <w:rPr>
                <w:rFonts w:ascii="Abadi" w:eastAsia="Times New Roman" w:hAnsi="Abadi"/>
                <w:bdr w:val="nil"/>
              </w:rPr>
              <w:t>dovedností</w:t>
            </w:r>
            <w:r w:rsidRPr="00443343">
              <w:rPr>
                <w:rFonts w:ascii="Abadi" w:eastAsia="Times New Roman" w:hAnsi="Abadi"/>
                <w:spacing w:val="-13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bdr w:val="nil"/>
              </w:rPr>
              <w:t>a</w:t>
            </w:r>
            <w:r w:rsidRPr="00443343">
              <w:rPr>
                <w:rFonts w:ascii="Abadi" w:eastAsia="Times New Roman" w:hAnsi="Abadi"/>
                <w:spacing w:val="-12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bdr w:val="nil"/>
              </w:rPr>
              <w:t>individuálních</w:t>
            </w:r>
            <w:r w:rsidRPr="00443343">
              <w:rPr>
                <w:rFonts w:ascii="Abadi" w:eastAsia="Times New Roman" w:hAnsi="Abadi"/>
                <w:spacing w:val="-13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bdr w:val="nil"/>
              </w:rPr>
              <w:t>dispozic</w:t>
            </w:r>
            <w:r w:rsidRPr="00443343">
              <w:rPr>
                <w:rFonts w:ascii="Abadi" w:eastAsia="Times New Roman" w:hAnsi="Abadi"/>
                <w:spacing w:val="-12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bdr w:val="nil"/>
              </w:rPr>
              <w:t>se podílí na aktivitách spojených se zp</w:t>
            </w:r>
            <w:r w:rsidRPr="00443343">
              <w:rPr>
                <w:rFonts w:ascii="Calibri" w:eastAsia="Times New Roman" w:hAnsi="Calibri"/>
                <w:bdr w:val="nil"/>
              </w:rPr>
              <w:t>ě</w:t>
            </w:r>
            <w:r w:rsidRPr="00443343">
              <w:rPr>
                <w:rFonts w:ascii="Abadi" w:eastAsia="Times New Roman" w:hAnsi="Abadi"/>
                <w:bdr w:val="nil"/>
              </w:rPr>
              <w:t>vem a</w:t>
            </w:r>
            <w:r w:rsidRPr="00443343">
              <w:rPr>
                <w:rFonts w:ascii="Abadi" w:eastAsia="Times New Roman" w:hAnsi="Abadi"/>
                <w:spacing w:val="40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bdr w:val="nil"/>
              </w:rPr>
              <w:t>hrou na hudební nástroje</w:t>
            </w:r>
          </w:p>
          <w:p w14:paraId="41DB6903" w14:textId="67E5BD49" w:rsidR="00443343" w:rsidRPr="00443343" w:rsidRDefault="008A4CEB" w:rsidP="00443343">
            <w:pPr>
              <w:widowControl w:val="0"/>
              <w:numPr>
                <w:ilvl w:val="0"/>
                <w:numId w:val="43"/>
              </w:numPr>
              <w:tabs>
                <w:tab w:val="left" w:pos="270"/>
              </w:tabs>
              <w:autoSpaceDE w:val="0"/>
              <w:autoSpaceDN w:val="0"/>
              <w:spacing w:before="181" w:line="240" w:lineRule="auto"/>
              <w:ind w:left="270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rámci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poznatk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pacing w:val="-14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</w:t>
            </w:r>
            <w:r w:rsidRPr="008A4CEB">
              <w:rPr>
                <w:rFonts w:ascii="Abadi" w:eastAsia="Calibri" w:hAnsi="Abadi" w:cs="Calibri"/>
                <w:spacing w:val="-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hudební</w:t>
            </w:r>
            <w:r w:rsidR="00443343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 xml:space="preserve">historiografii získaných na </w:t>
            </w:r>
            <w:r w:rsidR="00DB73C1">
              <w:rPr>
                <w:rFonts w:ascii="Abadi" w:eastAsia="Calibri" w:hAnsi="Abadi" w:cs="Calibri"/>
                <w:spacing w:val="14"/>
                <w:szCs w:val="22"/>
                <w:lang w:eastAsia="en-US"/>
              </w:rPr>
              <w:t>gymnáziu</w:t>
            </w:r>
            <w:r w:rsidR="00DB73C1" w:rsidRPr="00443343">
              <w:rPr>
                <w:rFonts w:ascii="Abadi" w:eastAsia="Calibri" w:hAnsi="Abadi" w:cs="Calibri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rozlišuje</w:t>
            </w:r>
            <w:r w:rsidRPr="00443343">
              <w:rPr>
                <w:rFonts w:ascii="Abadi" w:eastAsia="Calibri" w:hAnsi="Abadi" w:cs="Calibri"/>
                <w:spacing w:val="18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formy</w:t>
            </w:r>
            <w:r w:rsidRPr="00443343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artificiální</w:t>
            </w:r>
            <w:r w:rsidRPr="00443343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 xml:space="preserve">hudby </w:t>
            </w:r>
            <w:r w:rsidRPr="00443343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jednotlivých</w:t>
            </w:r>
            <w:r w:rsidR="00443343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kulturních</w:t>
            </w:r>
            <w:r w:rsidRPr="00443343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epoch</w:t>
            </w:r>
          </w:p>
          <w:p w14:paraId="1558FB32" w14:textId="6802ADEF" w:rsidR="008A4CEB" w:rsidRPr="00443343" w:rsidRDefault="008A4CEB" w:rsidP="00443343">
            <w:pPr>
              <w:widowControl w:val="0"/>
              <w:numPr>
                <w:ilvl w:val="0"/>
                <w:numId w:val="43"/>
              </w:numPr>
              <w:tabs>
                <w:tab w:val="left" w:pos="270"/>
              </w:tabs>
              <w:autoSpaceDE w:val="0"/>
              <w:autoSpaceDN w:val="0"/>
              <w:spacing w:before="181" w:line="240" w:lineRule="auto"/>
              <w:ind w:left="270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443343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charakterizuje jednotlivá slohová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období, na základ</w:t>
            </w:r>
            <w:r w:rsidRPr="00443343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 xml:space="preserve"> hudebn</w:t>
            </w:r>
            <w:r w:rsidRPr="00443343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 xml:space="preserve"> výrazových</w:t>
            </w:r>
            <w:r w:rsidRPr="00443343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prost</w:t>
            </w:r>
            <w:r w:rsidRPr="00443343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edk</w:t>
            </w:r>
            <w:r w:rsidRPr="00443343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, p</w:t>
            </w:r>
            <w:r w:rsidRPr="00443343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i</w:t>
            </w:r>
            <w:r w:rsidRPr="00443343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azuje hudební</w:t>
            </w:r>
            <w:r w:rsidRPr="00443343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ukázky</w:t>
            </w:r>
            <w:r w:rsidRPr="00443343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k</w:t>
            </w:r>
            <w:r w:rsidRPr="00443343">
              <w:rPr>
                <w:rFonts w:ascii="Abadi" w:eastAsia="Calibri" w:hAnsi="Abadi" w:cs="Calibri"/>
                <w:spacing w:val="33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r</w:t>
            </w:r>
            <w:r w:rsidRPr="00443343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zným</w:t>
            </w:r>
            <w:r w:rsidRPr="00443343">
              <w:rPr>
                <w:rFonts w:ascii="Abadi" w:eastAsia="Calibri" w:hAnsi="Abadi" w:cs="Calibri"/>
                <w:spacing w:val="-9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sloh</w:t>
            </w:r>
            <w:r w:rsidRPr="00443343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443343">
              <w:rPr>
                <w:rFonts w:ascii="Abadi" w:eastAsia="Calibri" w:hAnsi="Abadi" w:cs="Calibri"/>
                <w:szCs w:val="22"/>
                <w:lang w:eastAsia="en-US"/>
              </w:rPr>
              <w:t>m, rozeznává základní</w:t>
            </w:r>
            <w:r w:rsidR="00443343">
              <w:rPr>
                <w:rFonts w:ascii="Abadi" w:eastAsia="Calibri" w:hAnsi="Abadi" w:cs="Calibri"/>
                <w:szCs w:val="22"/>
                <w:lang w:eastAsia="en-US"/>
              </w:rPr>
              <w:t xml:space="preserve"> </w:t>
            </w:r>
            <w:r w:rsidRPr="00443343">
              <w:rPr>
                <w:rFonts w:ascii="Abadi" w:eastAsia="Times New Roman" w:hAnsi="Abadi"/>
                <w:spacing w:val="-2"/>
                <w:bdr w:val="nil"/>
              </w:rPr>
              <w:t>hudební</w:t>
            </w:r>
            <w:r w:rsidRPr="00443343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spacing w:val="-2"/>
                <w:bdr w:val="nil"/>
              </w:rPr>
              <w:t>formy,</w:t>
            </w:r>
            <w:r w:rsidRPr="00443343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spacing w:val="-2"/>
                <w:bdr w:val="nil"/>
              </w:rPr>
              <w:t>charakteristické</w:t>
            </w:r>
            <w:r w:rsidRPr="00443343">
              <w:rPr>
                <w:rFonts w:ascii="Abadi" w:eastAsia="Times New Roman" w:hAnsi="Abadi"/>
                <w:spacing w:val="-8"/>
                <w:bdr w:val="nil"/>
              </w:rPr>
              <w:t xml:space="preserve"> </w:t>
            </w:r>
            <w:r w:rsidRPr="00443343">
              <w:rPr>
                <w:rFonts w:ascii="Abadi" w:eastAsia="Times New Roman" w:hAnsi="Abadi"/>
                <w:spacing w:val="-2"/>
                <w:bdr w:val="nil"/>
              </w:rPr>
              <w:t xml:space="preserve">pro </w:t>
            </w:r>
            <w:r w:rsidRPr="00443343">
              <w:rPr>
                <w:rFonts w:ascii="Abadi" w:eastAsia="Times New Roman" w:hAnsi="Abadi"/>
                <w:bdr w:val="nil"/>
              </w:rPr>
              <w:t>jednotlivá období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3E2CB" w14:textId="267892AD" w:rsidR="008A4CEB" w:rsidRPr="002C21AE" w:rsidRDefault="008A4CEB" w:rsidP="002C21AE">
            <w:pPr>
              <w:pStyle w:val="Odstavecseseznamem"/>
              <w:numPr>
                <w:ilvl w:val="0"/>
                <w:numId w:val="43"/>
              </w:numPr>
              <w:spacing w:line="240" w:lineRule="auto"/>
              <w:ind w:left="267"/>
              <w:jc w:val="left"/>
              <w:rPr>
                <w:rFonts w:ascii="Abadi" w:eastAsia="Times New Roman" w:hAnsi="Abadi"/>
                <w:bdr w:val="nil"/>
              </w:rPr>
            </w:pPr>
            <w:r w:rsidRPr="002C21AE">
              <w:rPr>
                <w:rFonts w:ascii="Abadi" w:eastAsia="Times New Roman" w:hAnsi="Abadi"/>
                <w:bdr w:val="nil"/>
              </w:rPr>
              <w:t>Hudební tv</w:t>
            </w:r>
            <w:r w:rsidRPr="002C21AE">
              <w:rPr>
                <w:rFonts w:ascii="Calibri" w:eastAsia="Times New Roman" w:hAnsi="Calibri"/>
                <w:bdr w:val="nil"/>
              </w:rPr>
              <w:t>ů</w:t>
            </w:r>
            <w:r w:rsidRPr="002C21AE">
              <w:rPr>
                <w:rFonts w:ascii="Abadi" w:eastAsia="Times New Roman" w:hAnsi="Abadi"/>
                <w:bdr w:val="nil"/>
              </w:rPr>
              <w:t>r</w:t>
            </w:r>
            <w:r w:rsidRPr="002C21AE">
              <w:rPr>
                <w:rFonts w:ascii="Calibri" w:eastAsia="Times New Roman" w:hAnsi="Calibri"/>
                <w:bdr w:val="nil"/>
              </w:rPr>
              <w:t>č</w:t>
            </w:r>
            <w:r w:rsidRPr="002C21AE">
              <w:rPr>
                <w:rFonts w:ascii="Abadi" w:eastAsia="Times New Roman" w:hAnsi="Abadi"/>
                <w:bdr w:val="nil"/>
              </w:rPr>
              <w:t>í dílny (tvorba vlastních</w:t>
            </w:r>
            <w:r w:rsidRPr="002C21AE">
              <w:rPr>
                <w:rFonts w:ascii="Abadi" w:eastAsia="Times New Roman" w:hAnsi="Abadi"/>
                <w:spacing w:val="-13"/>
                <w:bdr w:val="nil"/>
              </w:rPr>
              <w:t xml:space="preserve"> </w:t>
            </w:r>
            <w:r w:rsidRPr="002C21AE">
              <w:rPr>
                <w:rFonts w:ascii="Abadi" w:eastAsia="Times New Roman" w:hAnsi="Abadi"/>
                <w:bdr w:val="nil"/>
              </w:rPr>
              <w:t>melodií,</w:t>
            </w:r>
            <w:r w:rsidRPr="002C21AE">
              <w:rPr>
                <w:rFonts w:ascii="Abadi" w:eastAsia="Times New Roman" w:hAnsi="Abadi"/>
                <w:spacing w:val="-12"/>
                <w:bdr w:val="nil"/>
              </w:rPr>
              <w:t xml:space="preserve"> </w:t>
            </w:r>
            <w:r w:rsidRPr="002C21AE">
              <w:rPr>
                <w:rFonts w:ascii="Abadi" w:eastAsia="Times New Roman" w:hAnsi="Abadi"/>
                <w:bdr w:val="nil"/>
              </w:rPr>
              <w:t>jejich</w:t>
            </w:r>
            <w:r w:rsidRPr="002C21AE">
              <w:rPr>
                <w:rFonts w:ascii="Abadi" w:eastAsia="Times New Roman" w:hAnsi="Abadi"/>
                <w:spacing w:val="-13"/>
                <w:bdr w:val="nil"/>
              </w:rPr>
              <w:t xml:space="preserve"> </w:t>
            </w:r>
            <w:r w:rsidRPr="002C21AE">
              <w:rPr>
                <w:rFonts w:ascii="Abadi" w:eastAsia="Times New Roman" w:hAnsi="Abadi"/>
                <w:bdr w:val="nil"/>
              </w:rPr>
              <w:t>harmonizace,</w:t>
            </w:r>
            <w:r w:rsidR="002C21AE">
              <w:rPr>
                <w:rFonts w:ascii="Abadi" w:eastAsia="Times New Roman" w:hAnsi="Abadi"/>
                <w:bdr w:val="nil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tvorba</w:t>
            </w:r>
            <w:r w:rsidRPr="002C21AE">
              <w:rPr>
                <w:rFonts w:ascii="Abadi" w:eastAsia="Calibri" w:hAnsi="Abadi" w:cs="Calibri"/>
                <w:spacing w:val="-10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text</w:t>
            </w:r>
            <w:r w:rsidRPr="002C21AE">
              <w:rPr>
                <w:rFonts w:ascii="Calibri" w:eastAsia="Calibri" w:hAnsi="Calibri" w:cs="Calibri"/>
                <w:spacing w:val="-2"/>
                <w:szCs w:val="22"/>
                <w:lang w:eastAsia="en-US"/>
              </w:rPr>
              <w:t>ů</w:t>
            </w:r>
            <w:r w:rsidRPr="002C21AE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)</w:t>
            </w:r>
          </w:p>
          <w:p w14:paraId="3DC05D90" w14:textId="77777777" w:rsidR="008A4CEB" w:rsidRPr="008A4CEB" w:rsidRDefault="008A4CEB" w:rsidP="008A4CEB">
            <w:pPr>
              <w:widowControl w:val="0"/>
              <w:numPr>
                <w:ilvl w:val="0"/>
                <w:numId w:val="42"/>
              </w:numPr>
              <w:tabs>
                <w:tab w:val="left" w:pos="270"/>
              </w:tabs>
              <w:autoSpaceDE w:val="0"/>
              <w:autoSpaceDN w:val="0"/>
              <w:spacing w:before="181" w:line="259" w:lineRule="auto"/>
              <w:ind w:right="699" w:firstLine="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Nácvik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písní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(klasika,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pop,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folk, lidová píse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ň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)</w:t>
            </w:r>
          </w:p>
          <w:p w14:paraId="73E3482D" w14:textId="77777777" w:rsidR="00431E6B" w:rsidRPr="00431E6B" w:rsidRDefault="008A4CEB" w:rsidP="00431E6B">
            <w:pPr>
              <w:widowControl w:val="0"/>
              <w:numPr>
                <w:ilvl w:val="0"/>
                <w:numId w:val="42"/>
              </w:numPr>
              <w:tabs>
                <w:tab w:val="left" w:pos="270"/>
              </w:tabs>
              <w:autoSpaceDE w:val="0"/>
              <w:autoSpaceDN w:val="0"/>
              <w:spacing w:before="160" w:line="240" w:lineRule="auto"/>
              <w:ind w:left="270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Hlasová</w:t>
            </w:r>
            <w:r w:rsidRPr="008A4CEB">
              <w:rPr>
                <w:rFonts w:ascii="Abadi" w:eastAsia="Calibri" w:hAnsi="Abadi" w:cs="Calibri"/>
                <w:spacing w:val="-11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hygiena</w:t>
            </w:r>
          </w:p>
          <w:p w14:paraId="4D31D40E" w14:textId="78AF0948" w:rsidR="008A4CEB" w:rsidRPr="002C21AE" w:rsidRDefault="008A4CEB" w:rsidP="002C21AE">
            <w:pPr>
              <w:widowControl w:val="0"/>
              <w:numPr>
                <w:ilvl w:val="0"/>
                <w:numId w:val="42"/>
              </w:numPr>
              <w:tabs>
                <w:tab w:val="left" w:pos="270"/>
              </w:tabs>
              <w:autoSpaceDE w:val="0"/>
              <w:autoSpaceDN w:val="0"/>
              <w:spacing w:before="160" w:line="240" w:lineRule="auto"/>
              <w:ind w:left="270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Vývoj</w:t>
            </w:r>
            <w:r w:rsidRPr="00431E6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zCs w:val="22"/>
                <w:lang w:eastAsia="en-US"/>
              </w:rPr>
              <w:t>artificiální</w:t>
            </w:r>
            <w:r w:rsidRPr="00431E6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431E6B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>hudby</w:t>
            </w:r>
            <w:r w:rsidR="002C21AE">
              <w:rPr>
                <w:rFonts w:ascii="Abadi" w:eastAsia="Calibri" w:hAnsi="Abadi" w:cs="Calibri"/>
                <w:spacing w:val="-4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v klasicismu, romantismu a impresionismu</w:t>
            </w:r>
            <w:r w:rsidRPr="002C21AE">
              <w:rPr>
                <w:rFonts w:ascii="Abadi" w:eastAsia="Calibri" w:hAnsi="Abadi" w:cs="Calibri"/>
                <w:spacing w:val="18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(znaky</w:t>
            </w:r>
            <w:r w:rsidRPr="002C21AE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jednotlivých období, základní hudební</w:t>
            </w:r>
            <w:r w:rsidRPr="002C21AE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formy, významní p</w:t>
            </w:r>
            <w:r w:rsidRPr="002C21AE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edstavitelé, rozbory nejvýznamn</w:t>
            </w:r>
            <w:r w:rsidRPr="002C21AE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jších d</w:t>
            </w:r>
            <w:r w:rsidRPr="002C21AE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l)</w:t>
            </w:r>
          </w:p>
          <w:p w14:paraId="31DC61FE" w14:textId="3570AA4B" w:rsidR="008A4CEB" w:rsidRPr="002C21AE" w:rsidRDefault="008A4CEB" w:rsidP="002C21AE">
            <w:pPr>
              <w:widowControl w:val="0"/>
              <w:numPr>
                <w:ilvl w:val="0"/>
                <w:numId w:val="42"/>
              </w:numPr>
              <w:tabs>
                <w:tab w:val="left" w:pos="270"/>
              </w:tabs>
              <w:autoSpaceDE w:val="0"/>
              <w:autoSpaceDN w:val="0"/>
              <w:spacing w:before="159" w:line="240" w:lineRule="auto"/>
              <w:ind w:left="270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Ukázkové</w:t>
            </w:r>
            <w:r w:rsidRPr="008A4CE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rozbory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vybraných</w:t>
            </w:r>
            <w:r w:rsidRPr="008A4CEB">
              <w:rPr>
                <w:rFonts w:ascii="Abadi" w:eastAsia="Calibri" w:hAnsi="Abadi" w:cs="Calibri"/>
                <w:spacing w:val="2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skladeb</w:t>
            </w:r>
            <w:r w:rsidR="002C21AE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1.</w:t>
            </w:r>
            <w:r w:rsidRPr="002C21AE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poloviny</w:t>
            </w:r>
            <w:r w:rsidRPr="002C21AE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2O.</w:t>
            </w:r>
            <w:r w:rsidRPr="002C21AE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století</w:t>
            </w:r>
            <w:r w:rsidRPr="002C21AE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>z</w:t>
            </w:r>
            <w:r w:rsidRPr="002C21AE">
              <w:rPr>
                <w:rFonts w:ascii="Abadi" w:eastAsia="Calibri" w:hAnsi="Abadi" w:cs="Calibri"/>
                <w:spacing w:val="-8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zCs w:val="22"/>
                <w:lang w:eastAsia="en-US"/>
              </w:rPr>
              <w:t xml:space="preserve">hlediska </w:t>
            </w:r>
            <w:r w:rsidRPr="002C21AE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hudebn</w:t>
            </w:r>
            <w:r w:rsidRPr="002C21AE">
              <w:rPr>
                <w:rFonts w:ascii="Calibri" w:eastAsia="Calibri" w:hAnsi="Calibri" w:cs="Calibri"/>
                <w:spacing w:val="-2"/>
                <w:szCs w:val="22"/>
                <w:lang w:eastAsia="en-US"/>
              </w:rPr>
              <w:t>ě</w:t>
            </w:r>
            <w:r w:rsidRPr="002C21AE">
              <w:rPr>
                <w:rFonts w:ascii="Abadi" w:eastAsia="Calibri" w:hAnsi="Abadi" w:cs="Calibri"/>
                <w:spacing w:val="-3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výrazových</w:t>
            </w:r>
            <w:r w:rsidRPr="002C21AE">
              <w:rPr>
                <w:rFonts w:ascii="Abadi" w:eastAsia="Calibri" w:hAnsi="Abadi" w:cs="Calibri"/>
                <w:spacing w:val="5"/>
                <w:szCs w:val="22"/>
                <w:lang w:eastAsia="en-US"/>
              </w:rPr>
              <w:t xml:space="preserve"> </w:t>
            </w:r>
            <w:r w:rsidRPr="002C21AE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prost</w:t>
            </w:r>
            <w:r w:rsidRPr="002C21AE">
              <w:rPr>
                <w:rFonts w:ascii="Calibri" w:eastAsia="Calibri" w:hAnsi="Calibri" w:cs="Calibri"/>
                <w:spacing w:val="-2"/>
                <w:szCs w:val="22"/>
                <w:lang w:eastAsia="en-US"/>
              </w:rPr>
              <w:t>ř</w:t>
            </w:r>
            <w:r w:rsidRPr="002C21AE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edk</w:t>
            </w:r>
            <w:r w:rsidRPr="002C21AE">
              <w:rPr>
                <w:rFonts w:ascii="Calibri" w:eastAsia="Calibri" w:hAnsi="Calibri" w:cs="Calibri"/>
                <w:spacing w:val="-2"/>
                <w:szCs w:val="22"/>
                <w:lang w:eastAsia="en-US"/>
              </w:rPr>
              <w:t>ů</w:t>
            </w:r>
          </w:p>
          <w:p w14:paraId="7855F9D1" w14:textId="77777777" w:rsidR="002C21AE" w:rsidRPr="002C21AE" w:rsidRDefault="002C21AE" w:rsidP="002C21AE">
            <w:pPr>
              <w:widowControl w:val="0"/>
              <w:tabs>
                <w:tab w:val="left" w:pos="270"/>
              </w:tabs>
              <w:autoSpaceDE w:val="0"/>
              <w:autoSpaceDN w:val="0"/>
              <w:spacing w:before="159" w:line="240" w:lineRule="auto"/>
              <w:ind w:left="27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</w:p>
          <w:p w14:paraId="6EA80C96" w14:textId="77777777" w:rsidR="008A4CEB" w:rsidRPr="008A4CEB" w:rsidRDefault="008A4CEB" w:rsidP="002C21AE">
            <w:pPr>
              <w:widowControl w:val="0"/>
              <w:numPr>
                <w:ilvl w:val="0"/>
                <w:numId w:val="45"/>
              </w:numPr>
              <w:tabs>
                <w:tab w:val="left" w:pos="270"/>
              </w:tabs>
              <w:autoSpaceDE w:val="0"/>
              <w:autoSpaceDN w:val="0"/>
              <w:spacing w:before="160" w:line="259" w:lineRule="auto"/>
              <w:ind w:left="125" w:right="91" w:firstLine="0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Ukázkové</w:t>
            </w:r>
            <w:r w:rsidRPr="008A4CE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rozbory  vybraných</w:t>
            </w:r>
            <w:r w:rsidRPr="008A4CEB">
              <w:rPr>
                <w:rFonts w:ascii="Abadi" w:eastAsia="Calibri" w:hAnsi="Abadi" w:cs="Calibri"/>
                <w:spacing w:val="13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skladeb soudobé vážné hudby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lastRenderedPageBreak/>
              <w:t>(Glass, Reich, Part, Kofro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ň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 a další) z hlediska hudebn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ě</w:t>
            </w:r>
            <w:r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výrazových prost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ř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edk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</w:p>
          <w:p w14:paraId="3FF7C2FD" w14:textId="77777777" w:rsidR="008A4CEB" w:rsidRPr="008A4CEB" w:rsidRDefault="008A4CEB" w:rsidP="008A4CEB">
            <w:pPr>
              <w:widowControl w:val="0"/>
              <w:numPr>
                <w:ilvl w:val="0"/>
                <w:numId w:val="45"/>
              </w:numPr>
              <w:tabs>
                <w:tab w:val="left" w:pos="270"/>
              </w:tabs>
              <w:autoSpaceDE w:val="0"/>
              <w:autoSpaceDN w:val="0"/>
              <w:spacing w:before="159" w:line="240" w:lineRule="auto"/>
              <w:ind w:left="270" w:hanging="158"/>
              <w:jc w:val="left"/>
              <w:rPr>
                <w:rFonts w:ascii="Abadi" w:eastAsia="Calibri" w:hAnsi="Abadi" w:cs="Calibri"/>
                <w:szCs w:val="22"/>
                <w:lang w:eastAsia="en-US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Vývoj</w:t>
            </w:r>
            <w:r w:rsidRPr="008A4CEB">
              <w:rPr>
                <w:rFonts w:ascii="Abadi" w:eastAsia="Calibri" w:hAnsi="Abadi" w:cs="Calibri"/>
                <w:spacing w:val="-7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populární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hudby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od</w:t>
            </w:r>
            <w:r w:rsidRPr="008A4CEB">
              <w:rPr>
                <w:rFonts w:ascii="Abadi" w:eastAsia="Calibri" w:hAnsi="Abadi" w:cs="Calibri"/>
                <w:spacing w:val="-6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po</w:t>
            </w:r>
            <w:r w:rsidRPr="008A4CEB">
              <w:rPr>
                <w:rFonts w:ascii="Calibri" w:eastAsia="Calibri" w:hAnsi="Calibri" w:cs="Calibri"/>
                <w:spacing w:val="-2"/>
                <w:szCs w:val="22"/>
                <w:lang w:eastAsia="en-US"/>
              </w:rPr>
              <w:t>č</w:t>
            </w:r>
            <w:r w:rsidRPr="008A4CEB">
              <w:rPr>
                <w:rFonts w:ascii="Abadi" w:eastAsia="Calibri" w:hAnsi="Abadi" w:cs="Calibri"/>
                <w:spacing w:val="-2"/>
                <w:szCs w:val="22"/>
                <w:lang w:eastAsia="en-US"/>
              </w:rPr>
              <w:t>átku</w:t>
            </w:r>
          </w:p>
          <w:p w14:paraId="1F003E5A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bdr w:val="nil"/>
              </w:rPr>
            </w:pPr>
            <w:r w:rsidRPr="008A4CEB">
              <w:rPr>
                <w:rFonts w:ascii="Abadi" w:eastAsia="Times New Roman" w:hAnsi="Abadi"/>
                <w:bdr w:val="nil"/>
              </w:rPr>
              <w:t>20.</w:t>
            </w:r>
            <w:r w:rsidRPr="008A4CEB">
              <w:rPr>
                <w:rFonts w:ascii="Abadi" w:eastAsia="Times New Roman" w:hAnsi="Abadi"/>
                <w:spacing w:val="-13"/>
                <w:bdr w:val="nil"/>
              </w:rPr>
              <w:t xml:space="preserve"> </w:t>
            </w:r>
            <w:r w:rsidRPr="008A4CEB">
              <w:rPr>
                <w:rFonts w:ascii="Abadi" w:eastAsia="Times New Roman" w:hAnsi="Abadi"/>
                <w:bdr w:val="nil"/>
              </w:rPr>
              <w:t>století</w:t>
            </w:r>
            <w:r w:rsidRPr="008A4CEB">
              <w:rPr>
                <w:rFonts w:ascii="Abadi" w:eastAsia="Times New Roman" w:hAnsi="Abadi"/>
                <w:spacing w:val="-12"/>
                <w:bdr w:val="nil"/>
              </w:rPr>
              <w:t xml:space="preserve"> </w:t>
            </w:r>
            <w:r w:rsidRPr="008A4CEB">
              <w:rPr>
                <w:rFonts w:ascii="Abadi" w:eastAsia="Times New Roman" w:hAnsi="Abadi"/>
                <w:bdr w:val="nil"/>
              </w:rPr>
              <w:t>do</w:t>
            </w:r>
            <w:r w:rsidRPr="008A4CEB">
              <w:rPr>
                <w:rFonts w:ascii="Abadi" w:eastAsia="Times New Roman" w:hAnsi="Abadi"/>
                <w:spacing w:val="-13"/>
                <w:bdr w:val="nil"/>
              </w:rPr>
              <w:t xml:space="preserve"> </w:t>
            </w:r>
            <w:r w:rsidRPr="008A4CEB">
              <w:rPr>
                <w:rFonts w:ascii="Abadi" w:eastAsia="Times New Roman" w:hAnsi="Abadi"/>
                <w:bdr w:val="nil"/>
              </w:rPr>
              <w:t>sou</w:t>
            </w:r>
            <w:r w:rsidRPr="008A4CEB">
              <w:rPr>
                <w:rFonts w:ascii="Calibri" w:eastAsia="Times New Roman" w:hAnsi="Calibri"/>
                <w:bdr w:val="nil"/>
              </w:rPr>
              <w:t>č</w:t>
            </w:r>
            <w:r w:rsidRPr="008A4CEB">
              <w:rPr>
                <w:rFonts w:ascii="Abadi" w:eastAsia="Times New Roman" w:hAnsi="Abadi"/>
                <w:bdr w:val="nil"/>
              </w:rPr>
              <w:t>asnosti,</w:t>
            </w:r>
            <w:r w:rsidRPr="008A4CEB">
              <w:rPr>
                <w:rFonts w:ascii="Abadi" w:eastAsia="Times New Roman" w:hAnsi="Abadi"/>
                <w:spacing w:val="-12"/>
                <w:bdr w:val="nil"/>
              </w:rPr>
              <w:t xml:space="preserve"> </w:t>
            </w:r>
            <w:r w:rsidRPr="008A4CEB">
              <w:rPr>
                <w:rFonts w:ascii="Abadi" w:eastAsia="Times New Roman" w:hAnsi="Abadi"/>
                <w:bdr w:val="nil"/>
              </w:rPr>
              <w:t>rozbory vybraných</w:t>
            </w:r>
            <w:r w:rsidRPr="008A4CEB">
              <w:rPr>
                <w:rFonts w:ascii="Abadi" w:eastAsia="Times New Roman" w:hAnsi="Abadi"/>
                <w:spacing w:val="40"/>
                <w:bdr w:val="nil"/>
              </w:rPr>
              <w:t xml:space="preserve"> </w:t>
            </w:r>
            <w:r w:rsidRPr="008A4CEB">
              <w:rPr>
                <w:rFonts w:ascii="Abadi" w:eastAsia="Times New Roman" w:hAnsi="Abadi"/>
                <w:bdr w:val="nil"/>
              </w:rPr>
              <w:t>ukázek z oblasti nonartificiální hudby</w:t>
            </w:r>
          </w:p>
        </w:tc>
      </w:tr>
      <w:tr w:rsidR="008A4CEB" w:rsidRPr="008A4CEB" w14:paraId="4C04DF4E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03702" w14:textId="03FEABE2" w:rsidR="008A4CEB" w:rsidRPr="008A4CEB" w:rsidRDefault="008A4CEB" w:rsidP="00DB73C1">
            <w:pPr>
              <w:widowControl w:val="0"/>
              <w:numPr>
                <w:ilvl w:val="0"/>
                <w:numId w:val="44"/>
              </w:numPr>
              <w:tabs>
                <w:tab w:val="left" w:pos="270"/>
              </w:tabs>
              <w:autoSpaceDE w:val="0"/>
              <w:autoSpaceDN w:val="0"/>
              <w:spacing w:before="182" w:line="259" w:lineRule="auto"/>
              <w:ind w:right="317" w:firstLine="0"/>
              <w:jc w:val="left"/>
              <w:rPr>
                <w:rFonts w:ascii="Abadi" w:eastAsia="Times New Roman" w:hAnsi="Abadi"/>
                <w:spacing w:val="-2"/>
              </w:rPr>
            </w:pP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lastRenderedPageBreak/>
              <w:t>v</w:t>
            </w:r>
            <w:r w:rsidRPr="008A4CEB">
              <w:rPr>
                <w:rFonts w:ascii="Abadi" w:eastAsia="Calibri" w:hAnsi="Abadi" w:cs="Calibri"/>
                <w:spacing w:val="-13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rámci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základ</w:t>
            </w:r>
            <w:r w:rsidRPr="008A4CEB">
              <w:rPr>
                <w:rFonts w:ascii="Calibri" w:eastAsia="Calibri" w:hAnsi="Calibri" w:cs="Calibri"/>
                <w:szCs w:val="22"/>
                <w:lang w:eastAsia="en-US"/>
              </w:rPr>
              <w:t>ů</w:t>
            </w:r>
            <w:r w:rsidRPr="008A4CEB">
              <w:rPr>
                <w:rFonts w:ascii="Abadi" w:eastAsia="Calibri" w:hAnsi="Abadi" w:cs="Calibri"/>
                <w:spacing w:val="-15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hudební</w:t>
            </w:r>
            <w:r w:rsidRPr="008A4CEB">
              <w:rPr>
                <w:rFonts w:ascii="Abadi" w:eastAsia="Calibri" w:hAnsi="Abadi" w:cs="Calibri"/>
                <w:spacing w:val="-12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>nauky získaných na</w:t>
            </w:r>
            <w:r w:rsidRPr="008A4CEB">
              <w:rPr>
                <w:rFonts w:ascii="Abadi" w:eastAsia="Calibri" w:hAnsi="Abadi" w:cs="Calibri"/>
                <w:spacing w:val="40"/>
                <w:szCs w:val="22"/>
                <w:lang w:eastAsia="en-US"/>
              </w:rPr>
              <w:t xml:space="preserve"> </w:t>
            </w:r>
            <w:r w:rsidR="00DB73C1">
              <w:rPr>
                <w:rFonts w:ascii="Abadi" w:eastAsia="Calibri" w:hAnsi="Abadi" w:cs="Calibri"/>
                <w:spacing w:val="14"/>
                <w:szCs w:val="22"/>
                <w:lang w:eastAsia="en-US"/>
              </w:rPr>
              <w:t>gymnáziu</w:t>
            </w:r>
            <w:r w:rsidRPr="008A4CEB">
              <w:rPr>
                <w:rFonts w:ascii="Abadi" w:eastAsia="Calibri" w:hAnsi="Abadi" w:cs="Calibri"/>
                <w:szCs w:val="22"/>
                <w:lang w:eastAsia="en-US"/>
              </w:rPr>
              <w:t xml:space="preserve"> rozlišuje</w:t>
            </w:r>
            <w:r w:rsidR="00DB73C1">
              <w:rPr>
                <w:rFonts w:ascii="Abadi" w:eastAsia="Calibri" w:hAnsi="Abadi" w:cs="Calibri"/>
                <w:szCs w:val="22"/>
                <w:lang w:eastAsia="en-US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elementární prvky výstavby hudebního</w:t>
            </w:r>
            <w:r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díla,</w:t>
            </w:r>
            <w:r w:rsidRPr="008A4CEB">
              <w:rPr>
                <w:rFonts w:ascii="Abadi" w:eastAsia="Times New Roman" w:hAnsi="Abadi"/>
                <w:spacing w:val="33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orientuje</w:t>
            </w:r>
            <w:r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se</w:t>
            </w:r>
            <w:r w:rsidRPr="008A4CEB">
              <w:rPr>
                <w:rFonts w:ascii="Abadi" w:eastAsia="Times New Roman" w:hAnsi="Abadi"/>
                <w:spacing w:val="-9"/>
              </w:rPr>
              <w:t xml:space="preserve"> </w:t>
            </w:r>
            <w:r w:rsidRPr="008A4CEB">
              <w:rPr>
                <w:rFonts w:ascii="Abadi" w:eastAsia="Times New Roman" w:hAnsi="Abadi"/>
              </w:rPr>
              <w:t>v notovém zápise základních formálních útvar</w:t>
            </w:r>
            <w:r w:rsidRPr="008A4CEB">
              <w:rPr>
                <w:rFonts w:ascii="Calibri" w:eastAsia="Times New Roman" w:hAnsi="Calibri"/>
              </w:rPr>
              <w:t>ů</w:t>
            </w:r>
            <w:r w:rsidRPr="008A4CEB">
              <w:rPr>
                <w:rFonts w:ascii="Abadi" w:eastAsia="Times New Roman" w:hAnsi="Abadi"/>
              </w:rPr>
              <w:t xml:space="preserve"> (písn</w:t>
            </w:r>
            <w:r w:rsidRPr="008A4CEB">
              <w:rPr>
                <w:rFonts w:ascii="Calibri" w:eastAsia="Times New Roman" w:hAnsi="Calibri"/>
              </w:rPr>
              <w:t>ě</w:t>
            </w:r>
            <w:r w:rsidRPr="008A4CEB">
              <w:rPr>
                <w:rFonts w:ascii="Abadi" w:eastAsia="Times New Roman" w:hAnsi="Abadi"/>
              </w:rPr>
              <w:t>)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B113B" w14:textId="77777777" w:rsidR="008A4CEB" w:rsidRPr="008A4CEB" w:rsidRDefault="008A4CEB" w:rsidP="008A4CEB">
            <w:pPr>
              <w:spacing w:line="240" w:lineRule="auto"/>
              <w:ind w:left="60"/>
              <w:jc w:val="left"/>
              <w:rPr>
                <w:rFonts w:ascii="Abadi" w:eastAsia="Times New Roman" w:hAnsi="Abadi"/>
                <w:bdr w:val="nil"/>
              </w:rPr>
            </w:pPr>
          </w:p>
          <w:p w14:paraId="1BF2C88F" w14:textId="77777777" w:rsidR="008A4CEB" w:rsidRPr="00DB73C1" w:rsidRDefault="008A4CEB" w:rsidP="00DB73C1">
            <w:pPr>
              <w:pStyle w:val="Odstavecseseznamem"/>
              <w:numPr>
                <w:ilvl w:val="0"/>
                <w:numId w:val="70"/>
              </w:numPr>
              <w:spacing w:line="240" w:lineRule="auto"/>
              <w:jc w:val="left"/>
              <w:rPr>
                <w:rFonts w:ascii="Calibri" w:eastAsia="Times New Roman" w:hAnsi="Calibri"/>
                <w:bdr w:val="nil"/>
              </w:rPr>
            </w:pPr>
            <w:r w:rsidRPr="00DB73C1">
              <w:rPr>
                <w:rFonts w:ascii="Abadi" w:eastAsia="Times New Roman" w:hAnsi="Abadi"/>
                <w:bdr w:val="nil"/>
              </w:rPr>
              <w:t>Analýza</w:t>
            </w:r>
            <w:r w:rsidRPr="00DB73C1">
              <w:rPr>
                <w:rFonts w:ascii="Abadi" w:eastAsia="Times New Roman" w:hAnsi="Abadi"/>
                <w:spacing w:val="-2"/>
                <w:bdr w:val="nil"/>
              </w:rPr>
              <w:t xml:space="preserve"> </w:t>
            </w:r>
            <w:r w:rsidRPr="00DB73C1">
              <w:rPr>
                <w:rFonts w:ascii="Abadi" w:eastAsia="Times New Roman" w:hAnsi="Abadi"/>
                <w:bdr w:val="nil"/>
              </w:rPr>
              <w:t>v</w:t>
            </w:r>
            <w:r w:rsidRPr="00DB73C1">
              <w:rPr>
                <w:rFonts w:ascii="Calibri" w:eastAsia="Times New Roman" w:hAnsi="Calibri"/>
                <w:bdr w:val="nil"/>
              </w:rPr>
              <w:t>ě</w:t>
            </w:r>
            <w:r w:rsidRPr="00DB73C1">
              <w:rPr>
                <w:rFonts w:ascii="Abadi" w:eastAsia="Times New Roman" w:hAnsi="Abadi"/>
                <w:bdr w:val="nil"/>
              </w:rPr>
              <w:t>tších</w:t>
            </w:r>
            <w:r w:rsidRPr="00DB73C1">
              <w:rPr>
                <w:rFonts w:ascii="Abadi" w:eastAsia="Times New Roman" w:hAnsi="Abadi"/>
                <w:spacing w:val="-2"/>
                <w:bdr w:val="nil"/>
              </w:rPr>
              <w:t xml:space="preserve"> </w:t>
            </w:r>
            <w:r w:rsidRPr="00DB73C1">
              <w:rPr>
                <w:rFonts w:ascii="Abadi" w:eastAsia="Times New Roman" w:hAnsi="Abadi"/>
                <w:bdr w:val="nil"/>
              </w:rPr>
              <w:t>forem</w:t>
            </w:r>
            <w:r w:rsidRPr="00DB73C1">
              <w:rPr>
                <w:rFonts w:ascii="Abadi" w:eastAsia="Times New Roman" w:hAnsi="Abadi"/>
                <w:spacing w:val="-2"/>
                <w:bdr w:val="nil"/>
              </w:rPr>
              <w:t xml:space="preserve"> </w:t>
            </w:r>
            <w:r w:rsidRPr="00DB73C1">
              <w:rPr>
                <w:rFonts w:ascii="Abadi" w:eastAsia="Times New Roman" w:hAnsi="Abadi"/>
                <w:bdr w:val="nil"/>
              </w:rPr>
              <w:t>(fuga,</w:t>
            </w:r>
            <w:r w:rsidRPr="00DB73C1">
              <w:rPr>
                <w:rFonts w:ascii="Abadi" w:eastAsia="Times New Roman" w:hAnsi="Abadi"/>
                <w:spacing w:val="40"/>
                <w:bdr w:val="nil"/>
              </w:rPr>
              <w:t xml:space="preserve"> </w:t>
            </w:r>
            <w:r w:rsidRPr="00DB73C1">
              <w:rPr>
                <w:rFonts w:ascii="Abadi" w:eastAsia="Times New Roman" w:hAnsi="Abadi"/>
                <w:bdr w:val="nil"/>
              </w:rPr>
              <w:t>symfonie, opera), další prohlubování hudebn</w:t>
            </w:r>
            <w:r w:rsidRPr="00DB73C1">
              <w:rPr>
                <w:rFonts w:ascii="Calibri" w:eastAsia="Times New Roman" w:hAnsi="Calibri"/>
                <w:bdr w:val="nil"/>
              </w:rPr>
              <w:t>ě</w:t>
            </w:r>
            <w:r w:rsidRPr="00DB73C1">
              <w:rPr>
                <w:rFonts w:ascii="Abadi" w:eastAsia="Times New Roman" w:hAnsi="Abadi"/>
                <w:bdr w:val="nil"/>
              </w:rPr>
              <w:t xml:space="preserve"> teoretických poznatk</w:t>
            </w:r>
            <w:r w:rsidRPr="00DB73C1">
              <w:rPr>
                <w:rFonts w:ascii="Calibri" w:eastAsia="Times New Roman" w:hAnsi="Calibri"/>
                <w:bdr w:val="nil"/>
              </w:rPr>
              <w:t>ů</w:t>
            </w:r>
            <w:r w:rsidRPr="00DB73C1">
              <w:rPr>
                <w:rFonts w:ascii="Abadi" w:eastAsia="Times New Roman" w:hAnsi="Abadi"/>
                <w:bdr w:val="nil"/>
              </w:rPr>
              <w:t xml:space="preserve"> (hudba tonální atonální,</w:t>
            </w:r>
            <w:r w:rsidRPr="00DB73C1">
              <w:rPr>
                <w:rFonts w:ascii="Abadi" w:eastAsia="Times New Roman" w:hAnsi="Abadi"/>
                <w:spacing w:val="-13"/>
                <w:bdr w:val="nil"/>
              </w:rPr>
              <w:t xml:space="preserve"> </w:t>
            </w:r>
            <w:r w:rsidRPr="00DB73C1">
              <w:rPr>
                <w:rFonts w:ascii="Abadi" w:eastAsia="Times New Roman" w:hAnsi="Abadi"/>
                <w:bdr w:val="nil"/>
              </w:rPr>
              <w:t>dodekafonie,</w:t>
            </w:r>
            <w:r w:rsidRPr="00DB73C1">
              <w:rPr>
                <w:rFonts w:ascii="Abadi" w:eastAsia="Times New Roman" w:hAnsi="Abadi"/>
                <w:spacing w:val="-12"/>
                <w:bdr w:val="nil"/>
              </w:rPr>
              <w:t xml:space="preserve"> </w:t>
            </w:r>
            <w:r w:rsidRPr="00DB73C1">
              <w:rPr>
                <w:rFonts w:ascii="Abadi" w:eastAsia="Times New Roman" w:hAnsi="Abadi"/>
                <w:bdr w:val="nil"/>
              </w:rPr>
              <w:t>církevní</w:t>
            </w:r>
            <w:r w:rsidRPr="00DB73C1">
              <w:rPr>
                <w:rFonts w:ascii="Abadi" w:eastAsia="Times New Roman" w:hAnsi="Abadi"/>
                <w:spacing w:val="-13"/>
                <w:bdr w:val="nil"/>
              </w:rPr>
              <w:t xml:space="preserve"> </w:t>
            </w:r>
            <w:r w:rsidRPr="00DB73C1">
              <w:rPr>
                <w:rFonts w:ascii="Abadi" w:eastAsia="Times New Roman" w:hAnsi="Abadi"/>
                <w:bdr w:val="nil"/>
              </w:rPr>
              <w:t>a</w:t>
            </w:r>
            <w:r w:rsidRPr="00DB73C1">
              <w:rPr>
                <w:rFonts w:ascii="Abadi" w:eastAsia="Times New Roman" w:hAnsi="Abadi"/>
                <w:spacing w:val="-12"/>
                <w:bdr w:val="nil"/>
              </w:rPr>
              <w:t xml:space="preserve"> </w:t>
            </w:r>
            <w:r w:rsidRPr="00DB73C1">
              <w:rPr>
                <w:rFonts w:ascii="Abadi" w:eastAsia="Times New Roman" w:hAnsi="Abadi"/>
                <w:bdr w:val="nil"/>
              </w:rPr>
              <w:t xml:space="preserve">exotické </w:t>
            </w:r>
            <w:r w:rsidRPr="00DB73C1">
              <w:rPr>
                <w:rFonts w:ascii="Abadi" w:eastAsia="Times New Roman" w:hAnsi="Abadi"/>
                <w:spacing w:val="-2"/>
                <w:bdr w:val="nil"/>
              </w:rPr>
              <w:t>tóniny)</w:t>
            </w:r>
          </w:p>
        </w:tc>
      </w:tr>
    </w:tbl>
    <w:p w14:paraId="71F78681" w14:textId="77777777" w:rsidR="008A4CEB" w:rsidRPr="008A4CEB" w:rsidRDefault="008A4CEB" w:rsidP="008A4CEB">
      <w:pPr>
        <w:rPr>
          <w:rFonts w:ascii="Calibri" w:eastAsia="Times New Roman" w:hAnsi="Calibri"/>
          <w:bdr w:val="nil"/>
        </w:rPr>
      </w:pPr>
    </w:p>
    <w:p w14:paraId="2DD8BA16" w14:textId="5929BFD0" w:rsidR="007C3203" w:rsidRDefault="007C3203">
      <w:pPr>
        <w:spacing w:after="160" w:line="259" w:lineRule="auto"/>
        <w:jc w:val="left"/>
      </w:pPr>
      <w:r>
        <w:br w:type="page"/>
      </w:r>
    </w:p>
    <w:p w14:paraId="76AB1575" w14:textId="12C6DCFA" w:rsidR="007C3203" w:rsidRPr="007C3203" w:rsidRDefault="009C53DA" w:rsidP="007C3203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12" w:name="_Toc188900411"/>
      <w:r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 estetické výchovy výtvarné</w:t>
      </w:r>
      <w:bookmarkEnd w:id="12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7C3203" w:rsidRPr="007C3203" w14:paraId="1FBDBEDD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3334D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24B3C5F3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>Celkem</w:t>
            </w:r>
          </w:p>
        </w:tc>
      </w:tr>
      <w:tr w:rsidR="007C3203" w:rsidRPr="007C3203" w14:paraId="3D348199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FF7FB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92DE8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7F92C8F6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</w:p>
        </w:tc>
      </w:tr>
      <w:tr w:rsidR="007C3203" w:rsidRPr="007C3203" w14:paraId="0C7F22BF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CAAB8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E0A0B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A4207D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sz w:val="22"/>
                <w:szCs w:val="22"/>
                <w:bdr w:val="nil"/>
              </w:rPr>
              <w:t>max 4</w:t>
            </w:r>
          </w:p>
        </w:tc>
      </w:tr>
      <w:tr w:rsidR="007C3203" w:rsidRPr="007C3203" w14:paraId="656BBBCE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4A9DF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57122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61E3C5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</w:p>
        </w:tc>
      </w:tr>
    </w:tbl>
    <w:p w14:paraId="7110B35C" w14:textId="77777777" w:rsidR="007C3203" w:rsidRPr="007C3203" w:rsidRDefault="007C3203" w:rsidP="007C3203">
      <w:pPr>
        <w:rPr>
          <w:rFonts w:ascii="Calibri" w:eastAsia="Times New Roman" w:hAnsi="Calibri" w:cs="Calibri"/>
          <w:szCs w:val="22"/>
          <w:bdr w:val="nil"/>
        </w:rPr>
      </w:pPr>
      <w:r w:rsidRPr="007C3203">
        <w:rPr>
          <w:rFonts w:ascii="Calibri" w:eastAsia="Times New Roman" w:hAnsi="Calibri" w:cs="Calibri"/>
          <w:szCs w:val="22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7C3203" w:rsidRPr="007C3203" w14:paraId="609D495A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DD559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E73CD" w14:textId="29D1889D" w:rsidR="007C3203" w:rsidRPr="007C3203" w:rsidRDefault="009C53DA" w:rsidP="007C3203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9C53DA">
              <w:rPr>
                <w:rFonts w:ascii="Calibri" w:eastAsia="Calibri" w:hAnsi="Calibri" w:cs="Calibri"/>
                <w:sz w:val="22"/>
                <w:szCs w:val="22"/>
                <w:bdr w:val="nil"/>
              </w:rPr>
              <w:t>Seminář z estetické výchovy výtvarné</w:t>
            </w:r>
          </w:p>
        </w:tc>
      </w:tr>
      <w:tr w:rsidR="007C3203" w:rsidRPr="007C3203" w14:paraId="4577BEF9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3DF49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9A1F9" w14:textId="77777777" w:rsidR="007C3203" w:rsidRPr="007C3203" w:rsidRDefault="007C3203" w:rsidP="007C3203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  <w:shd w:val="clear" w:color="auto" w:fill="FFFFFF"/>
              </w:rPr>
              <w:t xml:space="preserve">Estetická výchova – 3. ročníku se žáci se seznamují s pravěkým uměním, egyptskou a mezopotámskou kulturou, řeckým a římským uměním, a raným středověkem. Důraz je kladen na prohloubení již získaných vědomostí o historii s důrazem na oblast umění. Ve 4. ročníku se pokračuje barokem, uměním 18. století, romantismem, realismem a impresionismem, až po avantgardní směry 20. století. Žáci se stejně jako ve 3.ročníku, učí nejen o historických souvislostech, ale také rozvíjejí svou kreativitu v praktických cvičení. </w:t>
            </w:r>
          </w:p>
        </w:tc>
      </w:tr>
      <w:tr w:rsidR="007C3203" w:rsidRPr="007C3203" w14:paraId="320DE029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6376B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8B8FF" w14:textId="77777777" w:rsidR="007C3203" w:rsidRPr="007C3203" w:rsidRDefault="007C3203" w:rsidP="007C3203">
            <w:pPr>
              <w:rPr>
                <w:rFonts w:ascii="Calibri" w:eastAsia="Times New Roman" w:hAnsi="Calibri" w:cs="Calibri"/>
                <w:i/>
                <w:iCs/>
                <w:sz w:val="22"/>
                <w:szCs w:val="22"/>
              </w:rPr>
            </w:pPr>
            <w:r w:rsidRPr="007C3203">
              <w:rPr>
                <w:rFonts w:ascii="Calibri" w:eastAsia="Calibri" w:hAnsi="Calibri" w:cs="Calibri"/>
                <w:i/>
                <w:iCs/>
                <w:sz w:val="22"/>
                <w:szCs w:val="22"/>
                <w:bdr w:val="nil"/>
              </w:rPr>
              <w:t>Výuka probíhá dle potřeby v učebně s PC technikou nebo v odborné učebně VV či přímo ve vybrané galerii</w:t>
            </w:r>
          </w:p>
        </w:tc>
      </w:tr>
      <w:tr w:rsidR="007C3203" w:rsidRPr="007C3203" w14:paraId="7E523B26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D5059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03CCC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 w:cs="Calibri"/>
                <w:iCs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iCs/>
                <w:sz w:val="22"/>
                <w:szCs w:val="22"/>
                <w:bdr w:val="nil"/>
              </w:rPr>
              <w:t>Dějepis</w:t>
            </w:r>
          </w:p>
          <w:p w14:paraId="14894F7B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 w:cs="Calibri"/>
                <w:iCs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iCs/>
                <w:sz w:val="22"/>
                <w:szCs w:val="22"/>
                <w:bdr w:val="nil"/>
              </w:rPr>
              <w:t>Český Jazyk a literatura</w:t>
            </w:r>
          </w:p>
          <w:p w14:paraId="72BACE6A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 w:cs="Calibri"/>
                <w:iCs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iCs/>
                <w:sz w:val="22"/>
                <w:szCs w:val="22"/>
                <w:bdr w:val="nil"/>
              </w:rPr>
              <w:t>Informatika</w:t>
            </w:r>
          </w:p>
          <w:p w14:paraId="038DA336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 w:cs="Calibri"/>
                <w:iCs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iCs/>
                <w:sz w:val="22"/>
                <w:szCs w:val="22"/>
                <w:bdr w:val="nil"/>
              </w:rPr>
              <w:t>Základy společenských věd</w:t>
            </w:r>
          </w:p>
          <w:p w14:paraId="6BBAF4E7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sz w:val="22"/>
                <w:szCs w:val="22"/>
                <w:bdr w:val="nil"/>
              </w:rPr>
            </w:pPr>
          </w:p>
        </w:tc>
      </w:tr>
      <w:tr w:rsidR="007C3203" w:rsidRPr="007C3203" w14:paraId="70EE0624" w14:textId="77777777" w:rsidTr="0034143D">
        <w:trPr>
          <w:trHeight w:val="486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51C51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Výchovné a vzdělávací strategie:</w:t>
            </w:r>
          </w:p>
          <w:p w14:paraId="3CCC20B9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společné postupy uplatňované na</w:t>
            </w:r>
          </w:p>
          <w:p w14:paraId="7E10361D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úrovni předmětu, jimiž učitelé cíleně</w:t>
            </w:r>
          </w:p>
          <w:p w14:paraId="4EF8FFBA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utvářejí a rozvíjejí klíčové</w:t>
            </w:r>
          </w:p>
          <w:p w14:paraId="417772E3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sz w:val="22"/>
                <w:szCs w:val="22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F5305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Kompetence k řešení problémů:</w:t>
            </w:r>
          </w:p>
          <w:p w14:paraId="15A0B784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Učitel podporuje žáky v hledání různých způsobů řešení výtvarných úkolů a projektů</w:t>
            </w:r>
          </w:p>
          <w:p w14:paraId="51AD0E7B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Žáci jsou vedeni k samostatnému rozhodování a kritickému myšlení při tvorbě vlastních uměleckých děl založených na osvojených poznatcích</w:t>
            </w:r>
          </w:p>
          <w:p w14:paraId="7711621E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C3203" w:rsidRPr="007C3203" w14:paraId="61326217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E8CFC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38DC5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Kompetence komunikativní:</w:t>
            </w:r>
          </w:p>
          <w:p w14:paraId="1102798A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Důraz je kladen na schopnost žáků prezentovat své výtvarné práce před třídou</w:t>
            </w:r>
          </w:p>
          <w:p w14:paraId="26FD54BD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Žáci se učí vyjadřovat své myšlenky a pocity prostřednictvím umění a diskutovat o nich</w:t>
            </w:r>
          </w:p>
          <w:p w14:paraId="5FA89393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C3203" w:rsidRPr="007C3203" w14:paraId="41E1D57B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9F793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BBFD4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Kompetence sociální a personální:</w:t>
            </w:r>
          </w:p>
          <w:p w14:paraId="698B2AC3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Žáci jsou vedeni ke spolupráci na skupinových projektech s důrazem na podporu týmové práce a vzájemné pomoci</w:t>
            </w:r>
          </w:p>
          <w:p w14:paraId="1AF479B2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Učitel podporuje studenty ve vyjadřování a formulaci sebereflexe a sebehodnocení</w:t>
            </w:r>
          </w:p>
          <w:p w14:paraId="2FED68FF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C3203" w:rsidRPr="007C3203" w14:paraId="0EE84622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7972B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F0B09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Kompetence občanská:</w:t>
            </w:r>
          </w:p>
          <w:p w14:paraId="31573DE0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Žáci jsou vedeni k respektování a ochraně kulturního dědictví</w:t>
            </w:r>
          </w:p>
          <w:p w14:paraId="7AED7989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Učitel během praktických cvičení podporuje zodpovědný přístup k životnímu prostředí prostřednictvím využívání recyklovatelných materiálů, šetření s vodou a obecně vším výtvarným materiálem</w:t>
            </w:r>
          </w:p>
          <w:p w14:paraId="035C81B2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C3203" w:rsidRPr="007C3203" w14:paraId="7E5B1BF1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7503A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DC506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Kompetence k podnikavosti:</w:t>
            </w:r>
          </w:p>
          <w:p w14:paraId="30EC25B6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Učitel podporuje žáky v realizaci vlastních výtvarných projektů a výstav</w:t>
            </w:r>
          </w:p>
          <w:p w14:paraId="0ECF9903" w14:textId="77777777" w:rsidR="007C3203" w:rsidRDefault="007C3203" w:rsidP="00B30ACB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 xml:space="preserve">Žáci jsou vedeni k plánování a organizaci akcí různého charakteru, což rozvíjí jejich podnikavost, iniciativu, kreativitu a týmového ducha. </w:t>
            </w:r>
          </w:p>
          <w:p w14:paraId="47F0DD00" w14:textId="44AF7879" w:rsidR="00B30ACB" w:rsidRPr="007C3203" w:rsidRDefault="00B30ACB" w:rsidP="00B30ACB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</w:p>
        </w:tc>
      </w:tr>
      <w:tr w:rsidR="007C3203" w:rsidRPr="007C3203" w14:paraId="4E87BFC5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BEFAE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694E4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Kompetence k učení:</w:t>
            </w:r>
          </w:p>
          <w:p w14:paraId="1CFACEE3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Žáci jsou motivováni k samostatnému vyhledávání informací o různých uměleckých směrech, technikách, umělcích, materiálech, galeriích a konkrétních památkách.</w:t>
            </w:r>
          </w:p>
          <w:p w14:paraId="5CDFAF0F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 xml:space="preserve">Učitel podporuje rozvoj kritického myšlení zadáváním projektových a problémových úkolů. Podporuje schopnosti reflektovat vlastní pokrok a dosažené výsledky. </w:t>
            </w:r>
          </w:p>
          <w:p w14:paraId="0C4BAF10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C3203" w:rsidRPr="007C3203" w14:paraId="0E9423A2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4C2EE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7008D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Kompetence digitální:</w:t>
            </w:r>
          </w:p>
          <w:p w14:paraId="2FECDDC4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 xml:space="preserve">Učitel vede žáky k využití digitálních nástrojů a technologií při tvorbě a prezentaci výtvarných prací, vyhledávání, zpracování a ověřovaných získaných informací. </w:t>
            </w:r>
          </w:p>
          <w:p w14:paraId="2D04790D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 xml:space="preserve">Žáci se učí používat grafické programy a digitální média k rozšíření svých výtvarných dovedností. Učí se propojovat praktické, manuální s virtuální, digitální podobou umění. </w:t>
            </w:r>
          </w:p>
          <w:p w14:paraId="1FA4C130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427C57B" w14:textId="77777777" w:rsidR="007C3203" w:rsidRPr="007C3203" w:rsidRDefault="007C3203" w:rsidP="007C3203">
      <w:pPr>
        <w:rPr>
          <w:rFonts w:ascii="Calibri" w:eastAsia="Times New Roman" w:hAnsi="Calibri" w:cs="Calibri"/>
          <w:szCs w:val="22"/>
          <w:bdr w:val="nil"/>
        </w:rPr>
      </w:pPr>
      <w:r w:rsidRPr="007C3203">
        <w:rPr>
          <w:rFonts w:ascii="Calibri" w:eastAsia="Times New Roman" w:hAnsi="Calibri" w:cs="Calibri"/>
          <w:szCs w:val="22"/>
          <w:bdr w:val="nil"/>
        </w:rPr>
        <w:t xml:space="preserve">  </w:t>
      </w:r>
    </w:p>
    <w:p w14:paraId="64CFF266" w14:textId="77777777" w:rsidR="007C3203" w:rsidRPr="007C3203" w:rsidRDefault="007C3203" w:rsidP="007C3203">
      <w:pPr>
        <w:rPr>
          <w:rFonts w:ascii="Calibri" w:eastAsia="Times New Roman" w:hAnsi="Calibri" w:cs="Calibri"/>
          <w:szCs w:val="22"/>
          <w:bdr w:val="nil"/>
        </w:rPr>
      </w:pPr>
      <w:r w:rsidRPr="007C3203">
        <w:rPr>
          <w:rFonts w:ascii="Calibri" w:eastAsia="Times New Roman" w:hAnsi="Calibri" w:cs="Calibri"/>
          <w:szCs w:val="22"/>
          <w:bdr w:val="nil"/>
        </w:rP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7C3203" w:rsidRPr="007C3203" w14:paraId="08972E8A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3106B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 xml:space="preserve"> 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CE998C9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>3. ročník</w:t>
            </w:r>
          </w:p>
        </w:tc>
      </w:tr>
      <w:tr w:rsidR="007C3203" w:rsidRPr="007C3203" w14:paraId="4E63599C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11D9B" w14:textId="77777777" w:rsidR="007C3203" w:rsidRPr="007C3203" w:rsidRDefault="007C3203" w:rsidP="007C320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8300" w14:textId="77777777" w:rsidR="007C3203" w:rsidRPr="007C3203" w:rsidRDefault="007C3203" w:rsidP="007C320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>Učivo</w:t>
            </w:r>
          </w:p>
        </w:tc>
      </w:tr>
      <w:tr w:rsidR="007C3203" w:rsidRPr="007C3203" w14:paraId="498522D6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9EFB7" w14:textId="25D701BC" w:rsidR="00516311" w:rsidRDefault="007C3203" w:rsidP="00516311">
            <w:pPr>
              <w:shd w:val="clear" w:color="auto" w:fill="FFFFFF"/>
              <w:spacing w:before="100" w:beforeAutospacing="1" w:after="100" w:afterAutospacing="1" w:line="240" w:lineRule="auto"/>
              <w:ind w:left="300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Žák</w:t>
            </w:r>
            <w:r w:rsidR="00516311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:</w:t>
            </w:r>
          </w:p>
          <w:p w14:paraId="5471A1DE" w14:textId="21285176" w:rsidR="007C3203" w:rsidRPr="007C3203" w:rsidRDefault="007C3203" w:rsidP="007C3203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identifikuje druhy výtvarného umění paleolitu a neolitu</w:t>
            </w:r>
          </w:p>
          <w:p w14:paraId="265BA694" w14:textId="15BC0A91" w:rsidR="007C3203" w:rsidRPr="007C3203" w:rsidRDefault="007C3203" w:rsidP="007C3203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pravěké kultury na našem území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48F2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PRAVĚKÉ UMĚNÍ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Druhy výtvarného umění paleolitu a neolitu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Pravěké kultury na našem území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Keltská kultura</w:t>
            </w:r>
          </w:p>
        </w:tc>
      </w:tr>
      <w:tr w:rsidR="007C3203" w:rsidRPr="007C3203" w14:paraId="650ADE4F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64B0E" w14:textId="5C2010BB" w:rsidR="007C3203" w:rsidRPr="007C3203" w:rsidRDefault="007C3203" w:rsidP="007C3203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srovná monumentální architekturu Egypta a Mezopotámie</w:t>
            </w:r>
          </w:p>
          <w:p w14:paraId="07CA0D5D" w14:textId="7664D680" w:rsidR="007C3203" w:rsidRPr="007C3203" w:rsidRDefault="007C3203" w:rsidP="007C3203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znaky egyptského sochařství a malířství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F61E1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EGYPT A MEZOPOTÁMIE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Znaky nejstarších civilizací starověku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Srovnání monumentální architektury obou civilizací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Egyptské sochařství a malířství</w:t>
            </w:r>
          </w:p>
        </w:tc>
      </w:tr>
      <w:tr w:rsidR="007C3203" w:rsidRPr="007C3203" w14:paraId="67017D37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F7A5A" w14:textId="2885D498" w:rsidR="007C3203" w:rsidRPr="007C3203" w:rsidRDefault="007C3203" w:rsidP="007C3203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lastRenderedPageBreak/>
              <w:t>popíše kulturu Kréty a Mykén</w:t>
            </w:r>
          </w:p>
          <w:p w14:paraId="2005BFFD" w14:textId="75AEEB40" w:rsidR="007C3203" w:rsidRPr="007C3203" w:rsidRDefault="007C3203" w:rsidP="007C3203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charakterizuje řecké umění v různých obdobích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318F7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ŘECKO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Kréta, Mykény (první kultura v egejské oblasti, nejstarší kultura Řecka)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Řecko – obecná charakteristika řeckého umění, klasické antické Řecko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Klasické antické Řecko, obecná charakteristika řeckého umění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Architektura, sochařství a malířství v jednotlivých obdobích řecké antiky</w:t>
            </w:r>
          </w:p>
        </w:tc>
      </w:tr>
      <w:tr w:rsidR="007C3203" w:rsidRPr="007C3203" w14:paraId="3513B494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D9DBE" w14:textId="467DFAA7" w:rsidR="007C3203" w:rsidRPr="007C3203" w:rsidRDefault="007C3203" w:rsidP="007C3203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odlišný charakter římského umění ve srovnání s řeckým</w:t>
            </w:r>
          </w:p>
          <w:p w14:paraId="5409580A" w14:textId="0DD7A8A4" w:rsidR="007C3203" w:rsidRPr="007C3203" w:rsidRDefault="007C3203" w:rsidP="007C3203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druhy a techniky římského malířství</w:t>
            </w:r>
          </w:p>
          <w:p w14:paraId="0583658E" w14:textId="77777777" w:rsidR="007C3203" w:rsidRPr="007C3203" w:rsidRDefault="007C3203" w:rsidP="007C3203">
            <w:pPr>
              <w:shd w:val="clear" w:color="auto" w:fill="FFFFFF"/>
              <w:spacing w:before="100" w:beforeAutospacing="1" w:after="100" w:afterAutospacing="1" w:line="240" w:lineRule="auto"/>
              <w:ind w:hanging="16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BBDF9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ŘÍM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Osídlení Apeninského poloostrova, první vyspělá kultura tohoto území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Odlišný národní charakter ve srovnání s Řeky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Druhy a typy římské architektury, římský urbanismus; historické proměny sochařství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Druhy a techniky vrcholného období řím. malířství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Křesťanská antika</w:t>
            </w:r>
          </w:p>
        </w:tc>
      </w:tr>
      <w:tr w:rsidR="007C3203" w:rsidRPr="007C3203" w14:paraId="05C33ABA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3514E" w14:textId="075BE1E2" w:rsidR="007C3203" w:rsidRPr="007C3203" w:rsidRDefault="007C3203" w:rsidP="007C3203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kulturní oblasti a období předrománské Evropy</w:t>
            </w:r>
          </w:p>
          <w:p w14:paraId="2A52F860" w14:textId="3F216C0C" w:rsidR="007C3203" w:rsidRPr="007C3203" w:rsidRDefault="007C3203" w:rsidP="007C3203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význam Byzance a předrománského umění Velké Moravy</w:t>
            </w:r>
          </w:p>
          <w:p w14:paraId="4C0F48F3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E7676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RANÝ STĚDOVĚK V ČECHÁCH A V EVROPĚ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Proměny na politické mapě Evropy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Kulturní oblasti a období předrománské Evropy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Byzanc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Předrománské umění Velké Moravy</w:t>
            </w:r>
          </w:p>
        </w:tc>
      </w:tr>
      <w:tr w:rsidR="007C3203" w:rsidRPr="007C3203" w14:paraId="319DFA8E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0AB58" w14:textId="1432EB12" w:rsidR="007C3203" w:rsidRPr="007C3203" w:rsidRDefault="007C3203" w:rsidP="007C3203">
            <w:pPr>
              <w:numPr>
                <w:ilvl w:val="0"/>
                <w:numId w:val="51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znaky románské architektury a gotiky</w:t>
            </w:r>
          </w:p>
          <w:p w14:paraId="6DAA0FAA" w14:textId="529D5924" w:rsidR="007C3203" w:rsidRPr="007C3203" w:rsidRDefault="007C3203" w:rsidP="007C3203">
            <w:pPr>
              <w:numPr>
                <w:ilvl w:val="0"/>
                <w:numId w:val="51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historické souvislosti gotiky na našem území</w:t>
            </w:r>
          </w:p>
          <w:p w14:paraId="3027CC41" w14:textId="321C6C22" w:rsidR="007C3203" w:rsidRPr="007C3203" w:rsidRDefault="007C3203" w:rsidP="007C3203">
            <w:pPr>
              <w:numPr>
                <w:ilvl w:val="0"/>
                <w:numId w:val="51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nakreslí románský oblouk a gotické okno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3B39B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ROMÁNSKÝCH SLOHŮ, významné evropské památky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GOTIKA – Periodizace a historické souvislosti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Periodizace a historické souvislosti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Architektura – druhy, konstruktivní prvky a znaky, památky</w:t>
            </w:r>
          </w:p>
        </w:tc>
      </w:tr>
      <w:tr w:rsidR="007C3203" w:rsidRPr="007C3203" w14:paraId="4237C9A4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1EABD" w14:textId="1254FABF" w:rsidR="007C3203" w:rsidRPr="007C3203" w:rsidRDefault="007C3203" w:rsidP="007C3203">
            <w:pPr>
              <w:numPr>
                <w:ilvl w:val="0"/>
                <w:numId w:val="52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stavební fáze katedrály sv. Víta</w:t>
            </w:r>
          </w:p>
          <w:p w14:paraId="22B71447" w14:textId="1C731A4C" w:rsidR="007C3203" w:rsidRPr="007C3203" w:rsidRDefault="007C3203" w:rsidP="007C3203">
            <w:pPr>
              <w:numPr>
                <w:ilvl w:val="0"/>
                <w:numId w:val="52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srovná malířství a sochařství gotiky s románským uměním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1A36F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– Gotika na našem území, Praha Karla IV. – edukativní DVD, video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Katedrála sv.Víta a její stavební fáze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Malířství a sochařství gotiky ve srovnání s románským uměním</w:t>
            </w:r>
          </w:p>
        </w:tc>
      </w:tr>
      <w:tr w:rsidR="007C3203" w:rsidRPr="007C3203" w14:paraId="49287CB6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F7D21" w14:textId="7449FF26" w:rsidR="007C3203" w:rsidRPr="007C3203" w:rsidRDefault="007C3203" w:rsidP="007C3203">
            <w:pPr>
              <w:numPr>
                <w:ilvl w:val="0"/>
                <w:numId w:val="53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charakterizuje renesanci v Itálii a zaalpských zemích</w:t>
            </w:r>
          </w:p>
          <w:p w14:paraId="2BB0520D" w14:textId="2D269DA5" w:rsidR="007C3203" w:rsidRPr="007C3203" w:rsidRDefault="007C3203" w:rsidP="007C3203">
            <w:pPr>
              <w:numPr>
                <w:ilvl w:val="0"/>
                <w:numId w:val="53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znaky italské renesanční architektury</w:t>
            </w:r>
          </w:p>
          <w:p w14:paraId="26488854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2BC8E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lastRenderedPageBreak/>
              <w:t>RENESANCE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Novověk a jeho vymezení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 xml:space="preserve">– Periodizace a obecná charakteristika renesance v Itálii a v 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lastRenderedPageBreak/>
              <w:t>zaalpských zemích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Znaky italské renesanční architektury, nejvýznamnější památky a jejich tvůrci</w:t>
            </w:r>
          </w:p>
        </w:tc>
      </w:tr>
      <w:tr w:rsidR="007C3203" w:rsidRPr="007C3203" w14:paraId="06B89FD5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525E3" w14:textId="0A955D56" w:rsidR="007C3203" w:rsidRPr="007C3203" w:rsidRDefault="007C3203" w:rsidP="007C3203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lastRenderedPageBreak/>
              <w:t>prezentuje malířské a sochařské osobnosti renesance</w:t>
            </w:r>
          </w:p>
          <w:p w14:paraId="44CB5227" w14:textId="4AEDD61F" w:rsidR="007C3203" w:rsidRPr="007C3203" w:rsidRDefault="007C3203" w:rsidP="007C3203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vytvoří parafráze slavných obrazů s využitím moderních výrazových prostředků</w:t>
            </w:r>
          </w:p>
          <w:p w14:paraId="471B7018" w14:textId="77777777" w:rsidR="007C3203" w:rsidRPr="007C3203" w:rsidRDefault="007C3203" w:rsidP="007C3203">
            <w:pPr>
              <w:spacing w:line="240" w:lineRule="auto"/>
              <w:ind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81EF7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– Prezentace malířských a sochařských osobností renesance</w:t>
            </w:r>
          </w:p>
        </w:tc>
      </w:tr>
      <w:tr w:rsidR="007C3203" w:rsidRPr="007C3203" w14:paraId="36146700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6766" w14:textId="4C304051" w:rsidR="007C3203" w:rsidRPr="007C3203" w:rsidRDefault="007C3203" w:rsidP="007C3203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kulturní historii města Vodňany a jeho okolí</w:t>
            </w:r>
          </w:p>
          <w:p w14:paraId="5003ADA7" w14:textId="3F0A4B75" w:rsidR="007C3203" w:rsidRPr="007C3203" w:rsidRDefault="007C3203" w:rsidP="007C3203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100" w:afterAutospacing="1" w:line="240" w:lineRule="auto"/>
              <w:ind w:left="300" w:hanging="16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vytvoří projekt naše město a tvoří v plenéru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9C918" w14:textId="77777777" w:rsidR="007C3203" w:rsidRPr="007C3203" w:rsidRDefault="007C3203" w:rsidP="007C3203">
            <w:pPr>
              <w:spacing w:line="240" w:lineRule="auto"/>
              <w:ind w:left="60" w:hanging="16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– Kulturní historie města Vodňany a jeho okolí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Projekt naše město, tvorba v plenéru</w:t>
            </w:r>
          </w:p>
        </w:tc>
      </w:tr>
    </w:tbl>
    <w:p w14:paraId="47C03734" w14:textId="77777777" w:rsidR="007C3203" w:rsidRPr="007C3203" w:rsidRDefault="007C3203" w:rsidP="007C3203">
      <w:pPr>
        <w:ind w:hanging="16"/>
        <w:rPr>
          <w:rFonts w:ascii="Calibri" w:eastAsia="Times New Roman" w:hAnsi="Calibri" w:cs="Calibri"/>
          <w:szCs w:val="22"/>
          <w:bdr w:val="nil"/>
        </w:rPr>
      </w:pPr>
      <w:r w:rsidRPr="007C3203">
        <w:rPr>
          <w:rFonts w:ascii="Calibri" w:eastAsia="Times New Roman" w:hAnsi="Calibri" w:cs="Calibri"/>
          <w:szCs w:val="22"/>
          <w:bdr w:val="nil"/>
        </w:rPr>
        <w:t xml:space="preserve">  </w:t>
      </w:r>
    </w:p>
    <w:p w14:paraId="34129551" w14:textId="77777777" w:rsidR="007C3203" w:rsidRPr="007C3203" w:rsidRDefault="007C3203" w:rsidP="007C3203">
      <w:pPr>
        <w:ind w:hanging="16"/>
        <w:rPr>
          <w:rFonts w:ascii="Calibri" w:eastAsia="Times New Roman" w:hAnsi="Calibri" w:cs="Calibri"/>
          <w:szCs w:val="22"/>
          <w:bdr w:val="nil"/>
        </w:rPr>
      </w:pPr>
      <w:r w:rsidRPr="007C3203">
        <w:rPr>
          <w:rFonts w:ascii="Calibri" w:eastAsia="Times New Roman" w:hAnsi="Calibri" w:cs="Calibri"/>
          <w:szCs w:val="22"/>
          <w:bdr w:val="nil"/>
        </w:rPr>
        <w:t xml:space="preserve">  </w:t>
      </w:r>
    </w:p>
    <w:p w14:paraId="47F70C95" w14:textId="77777777" w:rsidR="007C3203" w:rsidRPr="007C3203" w:rsidRDefault="007C3203" w:rsidP="007C3203">
      <w:pPr>
        <w:rPr>
          <w:rFonts w:ascii="Calibri" w:eastAsia="Times New Roman" w:hAnsi="Calibri" w:cs="Calibri"/>
          <w:szCs w:val="22"/>
          <w:bdr w:val="nil"/>
        </w:rPr>
      </w:pPr>
      <w:r w:rsidRPr="007C3203">
        <w:rPr>
          <w:rFonts w:ascii="Calibri" w:eastAsia="Times New Roman" w:hAnsi="Calibri" w:cs="Calibri"/>
          <w:szCs w:val="22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7C3203" w:rsidRPr="007C3203" w14:paraId="65580326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A86E5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 xml:space="preserve">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0805E612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>4. ročník</w:t>
            </w:r>
          </w:p>
        </w:tc>
      </w:tr>
      <w:tr w:rsidR="007C3203" w:rsidRPr="007C3203" w14:paraId="710B68B6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DB4FF" w14:textId="77777777" w:rsidR="007C3203" w:rsidRPr="007C3203" w:rsidRDefault="007C3203" w:rsidP="007C320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5A5ED" w14:textId="77777777" w:rsidR="007C3203" w:rsidRPr="007C3203" w:rsidRDefault="007C3203" w:rsidP="007C320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2"/>
                <w:szCs w:val="22"/>
                <w:bdr w:val="nil"/>
              </w:rPr>
              <w:t>Učivo</w:t>
            </w:r>
          </w:p>
        </w:tc>
      </w:tr>
      <w:tr w:rsidR="007C3203" w:rsidRPr="007C3203" w14:paraId="270671AA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51E49" w14:textId="7A1B5B25" w:rsidR="00516311" w:rsidRDefault="00516311" w:rsidP="00516311">
            <w:pPr>
              <w:shd w:val="clear" w:color="auto" w:fill="FFFFFF"/>
              <w:spacing w:before="100" w:beforeAutospacing="1" w:line="240" w:lineRule="auto"/>
              <w:ind w:left="301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Žák:</w:t>
            </w:r>
          </w:p>
          <w:p w14:paraId="5DBCF272" w14:textId="559ECCD6" w:rsidR="007C3203" w:rsidRPr="007C3203" w:rsidRDefault="007C3203" w:rsidP="007C3203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 xml:space="preserve"> popíše atmosféru doby baroka a jeho hlavní znaky</w:t>
            </w:r>
          </w:p>
          <w:p w14:paraId="34ADE1A5" w14:textId="6D7BEEF8" w:rsidR="007C3203" w:rsidRPr="007C3203" w:rsidRDefault="007C3203" w:rsidP="007C3203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rozdíly mezi dvěma podobami baroka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655CE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BAROKO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Vyspělý novověk, atmosféra doby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Architektura, dvě podoby baroka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Hlavní znaky a představitelé barokního sochařství a malířství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Selské baroko, tvář českého venkova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</w:r>
          </w:p>
        </w:tc>
      </w:tr>
      <w:tr w:rsidR="007C3203" w:rsidRPr="007C3203" w14:paraId="3299B620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35894" w14:textId="66DF05BB" w:rsidR="007C3203" w:rsidRPr="007C3203" w:rsidRDefault="007C3203" w:rsidP="007C3203">
            <w:pPr>
              <w:numPr>
                <w:ilvl w:val="0"/>
                <w:numId w:val="57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charakterizuje rokoko, klasicismus a osvícenství</w:t>
            </w:r>
          </w:p>
          <w:p w14:paraId="5BAA0D17" w14:textId="77B0DF9F" w:rsidR="007C3203" w:rsidRPr="007C3203" w:rsidRDefault="007C3203" w:rsidP="007C3203">
            <w:pPr>
              <w:numPr>
                <w:ilvl w:val="0"/>
                <w:numId w:val="57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památky monumentální architektury</w:t>
            </w:r>
          </w:p>
          <w:p w14:paraId="25C517B4" w14:textId="77777777" w:rsidR="007C3203" w:rsidRPr="007C3203" w:rsidRDefault="007C3203" w:rsidP="007C3203">
            <w:pPr>
              <w:spacing w:line="240" w:lineRule="auto"/>
              <w:ind w:left="60" w:hanging="38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B20E5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UMĚNÍ 18. STOLETÍ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Rokoko, základní znaky a uplatnění slohu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Charakteristika klasicismu a osvícenství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Památky monumentální architektury u nás i ve světě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Znaky a hlavní představitelé malby klasicismu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</w:r>
          </w:p>
        </w:tc>
      </w:tr>
      <w:tr w:rsidR="007C3203" w:rsidRPr="007C3203" w14:paraId="46D3E084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CC7A9" w14:textId="09CD10E7" w:rsidR="007C3203" w:rsidRPr="007C3203" w:rsidRDefault="007C3203" w:rsidP="007C3203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romantický umělecký princip a jeho znaky</w:t>
            </w:r>
          </w:p>
          <w:p w14:paraId="0FB476AA" w14:textId="64EAA808" w:rsidR="007C3203" w:rsidRPr="007C3203" w:rsidRDefault="007C3203" w:rsidP="007C3203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srovná romantismus s klasicismem</w:t>
            </w:r>
          </w:p>
          <w:p w14:paraId="19390A30" w14:textId="77777777" w:rsidR="007C3203" w:rsidRPr="007C3203" w:rsidRDefault="007C3203" w:rsidP="007C3203">
            <w:pPr>
              <w:spacing w:line="240" w:lineRule="auto"/>
              <w:ind w:left="60" w:hanging="38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89048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ROMANTISMUS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Romantický umělecký princip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Srovnání s klasicismem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 xml:space="preserve">– HISTORISMUS, znaky romantické architektury, památky u 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lastRenderedPageBreak/>
              <w:t>nás i ve světě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Náměty a směřování evropského romantického malířství a sochařství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Generace Národního divadla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</w:r>
          </w:p>
        </w:tc>
      </w:tr>
      <w:tr w:rsidR="007C3203" w:rsidRPr="007C3203" w14:paraId="253A286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8F0EF" w14:textId="58BD6D06" w:rsidR="007C3203" w:rsidRPr="007C3203" w:rsidRDefault="007C3203" w:rsidP="007C3203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lastRenderedPageBreak/>
              <w:t>popíše realistický umělecký princip a jeho hlavní představitele</w:t>
            </w:r>
          </w:p>
          <w:p w14:paraId="741FD783" w14:textId="2E28EA90" w:rsidR="007C3203" w:rsidRPr="007C3203" w:rsidRDefault="007C3203" w:rsidP="007C3203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kořeny impresionismu a jeho znaky</w:t>
            </w:r>
          </w:p>
          <w:p w14:paraId="049BC2DE" w14:textId="77777777" w:rsidR="007C3203" w:rsidRPr="007C3203" w:rsidRDefault="007C3203" w:rsidP="007C3203">
            <w:pPr>
              <w:spacing w:line="240" w:lineRule="auto"/>
              <w:ind w:left="60" w:hanging="38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F5EF1" w14:textId="77777777" w:rsidR="007C3203" w:rsidRPr="007C3203" w:rsidRDefault="007C3203" w:rsidP="007C3203">
            <w:pPr>
              <w:spacing w:line="240" w:lineRule="auto"/>
              <w:ind w:left="60" w:firstLine="708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REALISMUS A IMPRESIONISMUS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Realistický umělecký princip, hlavní představitelé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Kořeny impresionismu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Znaky impresionistické malby a sochařství, vybraní autoři (např. francouzští a čaští)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Pointilismus</w:t>
            </w:r>
          </w:p>
        </w:tc>
      </w:tr>
      <w:tr w:rsidR="007C3203" w:rsidRPr="007C3203" w14:paraId="726F05D4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CE3FD" w14:textId="122A30A8" w:rsidR="007C3203" w:rsidRPr="007C3203" w:rsidRDefault="007C3203" w:rsidP="007C3203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život a dílo P. Cézanna, V. van Gogha a P. Gauguina</w:t>
            </w:r>
          </w:p>
          <w:p w14:paraId="2C334252" w14:textId="449F8A58" w:rsidR="007C3203" w:rsidRPr="007C3203" w:rsidRDefault="007C3203" w:rsidP="007C3203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jejich zakladatelský přínos</w:t>
            </w:r>
          </w:p>
          <w:p w14:paraId="4583FC5C" w14:textId="77777777" w:rsidR="007C3203" w:rsidRPr="007C3203" w:rsidRDefault="007C3203" w:rsidP="007C3203">
            <w:pPr>
              <w:spacing w:line="240" w:lineRule="auto"/>
              <w:ind w:left="60" w:hanging="38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53494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POSTIMPRESIONISTÉ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Odklon od tradice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Život a dílo P. Cézanna, V. van Gogha a P. Gauguina; jejich zakladatelský přínos</w:t>
            </w:r>
          </w:p>
        </w:tc>
      </w:tr>
      <w:tr w:rsidR="007C3203" w:rsidRPr="007C3203" w14:paraId="47288854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F7DCB" w14:textId="46931E35" w:rsidR="007C3203" w:rsidRPr="007C3203" w:rsidRDefault="007C3203" w:rsidP="007C3203">
            <w:pPr>
              <w:numPr>
                <w:ilvl w:val="0"/>
                <w:numId w:val="61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hlavní představitele a umělecké skupiny symbolismu a secese</w:t>
            </w:r>
          </w:p>
          <w:p w14:paraId="26C99E41" w14:textId="1DA8575B" w:rsidR="007C3203" w:rsidRPr="007C3203" w:rsidRDefault="007C3203" w:rsidP="007C3203">
            <w:pPr>
              <w:numPr>
                <w:ilvl w:val="0"/>
                <w:numId w:val="61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smysl a hlavní rysy secese</w:t>
            </w:r>
          </w:p>
          <w:p w14:paraId="1FC8DE5C" w14:textId="77777777" w:rsidR="007C3203" w:rsidRPr="007C3203" w:rsidRDefault="007C3203" w:rsidP="007C3203">
            <w:pPr>
              <w:spacing w:line="240" w:lineRule="auto"/>
              <w:ind w:left="60" w:hanging="38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7327B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SYMBOLISMUS A SECESE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Hlavní představitelé a umělecké skupiny světového i českého symbolismu; symbol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Smysl a hlavní rysy secese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Osobnosti evropské secesní malby a architektury</w:t>
            </w:r>
          </w:p>
        </w:tc>
      </w:tr>
      <w:tr w:rsidR="007C3203" w:rsidRPr="007C3203" w14:paraId="31A0E8B2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2CADD" w14:textId="73CA6739" w:rsidR="007C3203" w:rsidRPr="007C3203" w:rsidRDefault="007C3203" w:rsidP="007C3203">
            <w:pPr>
              <w:numPr>
                <w:ilvl w:val="0"/>
                <w:numId w:val="62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znaky fauvismu, expresionismu, futurismu a kubismu</w:t>
            </w:r>
          </w:p>
          <w:p w14:paraId="7B2D8401" w14:textId="1F75F474" w:rsidR="007C3203" w:rsidRPr="007C3203" w:rsidRDefault="007C3203" w:rsidP="007C3203">
            <w:pPr>
              <w:numPr>
                <w:ilvl w:val="0"/>
                <w:numId w:val="62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exprese jako tendence v umění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E2728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AVANTGARDNÍ UMĚLECKÉ SMĚRY POČ.20.STOLETÍ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Osobnosti a znaky fauvismu, expresionismu, futurismu a kubismu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Exprese jako tendence v umění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Umělecká skupina Osma</w:t>
            </w:r>
          </w:p>
        </w:tc>
      </w:tr>
      <w:tr w:rsidR="007C3203" w:rsidRPr="007C3203" w14:paraId="4942CD43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BD33A" w14:textId="5D0AB8A1" w:rsidR="007C3203" w:rsidRPr="007C3203" w:rsidRDefault="007C3203" w:rsidP="007C3203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dílo P. Mondriana a F. Kupky</w:t>
            </w:r>
          </w:p>
          <w:p w14:paraId="31B31464" w14:textId="7BE797E0" w:rsidR="007C3203" w:rsidRPr="007C3203" w:rsidRDefault="007C3203" w:rsidP="007C3203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radikální abstrakci amerických umělců</w:t>
            </w:r>
          </w:p>
          <w:p w14:paraId="3E21FC45" w14:textId="77777777" w:rsidR="007C3203" w:rsidRPr="007C3203" w:rsidRDefault="007C3203" w:rsidP="007C3203">
            <w:pPr>
              <w:spacing w:line="240" w:lineRule="auto"/>
              <w:ind w:left="60" w:hanging="38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7C8E5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ABSTRAKTNÍ UMĚNÍ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P. Mondrian – Je možné vypočítat obraz?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Orfismus F. Kupky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Radikální abstrakce amerických umělců 2. pol. 20. st. (přesun těžiště výtvarného umění z Francie do USA)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DADA A SURREALISMUS – Základní principy a hlavní představitelé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 xml:space="preserve">BAUHAUS – funkcionalistická architektura a její vliv ve 2. pol. 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lastRenderedPageBreak/>
              <w:t>20. st.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</w:r>
          </w:p>
        </w:tc>
      </w:tr>
      <w:tr w:rsidR="007C3203" w:rsidRPr="007C3203" w14:paraId="73E1139D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9558A" w14:textId="2AE28FCE" w:rsidR="007C3203" w:rsidRPr="007C3203" w:rsidRDefault="007C3203" w:rsidP="007C3203">
            <w:pPr>
              <w:numPr>
                <w:ilvl w:val="0"/>
                <w:numId w:val="64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lastRenderedPageBreak/>
              <w:t>popíše hlavní výtvarné umělecké proudy 20. století</w:t>
            </w:r>
          </w:p>
          <w:p w14:paraId="20E34C94" w14:textId="79218E48" w:rsidR="007C3203" w:rsidRPr="007C3203" w:rsidRDefault="007C3203" w:rsidP="007C3203">
            <w:pPr>
              <w:numPr>
                <w:ilvl w:val="0"/>
                <w:numId w:val="64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znaky akčního a informel umění</w:t>
            </w:r>
          </w:p>
          <w:p w14:paraId="4AFD7B25" w14:textId="77777777" w:rsidR="007C3203" w:rsidRPr="007C3203" w:rsidRDefault="007C3203" w:rsidP="007C3203">
            <w:pPr>
              <w:spacing w:line="240" w:lineRule="auto"/>
              <w:ind w:left="60" w:hanging="38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A08D0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HLAVNÍ VÝTVARNÉ UMĚLECKÉ PROUDY A SMĚRY 2.POL.20.STOLETÍ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(představují sami žáci parafrázemi)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AKČNÍ A INFORMEL V USA A V EVROPĚ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výtvarná akce, japonská kaligrafie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– strukturální a aktivní grafika V. Boudníka, informel M. Medka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NOVÁ FIGURACE – návrat k člověku v malířství i sochařství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POP-ART a velkoměstské prostředí, reklama, komiks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FOTOREALISMUS, fotografická optika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OP-ART a KINETICKÉ UMĚNÍ, mobily podle Alexandera Caldera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NEOKONSTRUKTIVISMUS – matematický princip řádu, výtvarná hra s permutacemi</w:t>
            </w:r>
          </w:p>
        </w:tc>
      </w:tr>
      <w:tr w:rsidR="007C3203" w:rsidRPr="007C3203" w14:paraId="1B97D338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A5836" w14:textId="62B90CBE" w:rsidR="007C3203" w:rsidRPr="007C3203" w:rsidRDefault="007C3203" w:rsidP="007C3203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popíše happening, performance a land art</w:t>
            </w:r>
          </w:p>
          <w:p w14:paraId="33D6D1EE" w14:textId="06B1A066" w:rsidR="007C3203" w:rsidRPr="007C3203" w:rsidRDefault="007C3203" w:rsidP="007C3203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100" w:afterAutospacing="1" w:line="240" w:lineRule="auto"/>
              <w:ind w:left="300" w:hanging="38"/>
              <w:jc w:val="left"/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</w:pPr>
            <w:r w:rsidRPr="007C3203">
              <w:rPr>
                <w:rFonts w:ascii="Calibri" w:eastAsia="Times New Roman" w:hAnsi="Calibri" w:cs="Calibri"/>
                <w:color w:val="242424"/>
                <w:sz w:val="22"/>
                <w:szCs w:val="22"/>
              </w:rPr>
              <w:t>vysvětlí konceptuální umění a jeho hranice</w:t>
            </w:r>
          </w:p>
          <w:p w14:paraId="534067C9" w14:textId="77777777" w:rsidR="007C3203" w:rsidRPr="007C3203" w:rsidRDefault="007C3203" w:rsidP="007C3203">
            <w:pPr>
              <w:spacing w:line="240" w:lineRule="auto"/>
              <w:ind w:left="60" w:hanging="38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5911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 w:cs="Calibri"/>
                <w:sz w:val="22"/>
                <w:szCs w:val="22"/>
                <w:bdr w:val="nil"/>
              </w:rPr>
            </w:pP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t>HAPPENING, PERFORMANCE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LAND ART – přímé výtvarné zásahy do přírody</w:t>
            </w:r>
            <w:r w:rsidRPr="007C3203">
              <w:rPr>
                <w:rFonts w:ascii="Calibri" w:eastAsia="Times New Roman" w:hAnsi="Calibri" w:cs="Calibri"/>
                <w:color w:val="333333"/>
                <w:sz w:val="22"/>
                <w:szCs w:val="22"/>
                <w:bdr w:val="nil"/>
              </w:rPr>
              <w:br/>
              <w:t>KONCEPTUÁLNÍ UMĚNÍ – kde končí hranice umění?</w:t>
            </w:r>
          </w:p>
        </w:tc>
      </w:tr>
    </w:tbl>
    <w:p w14:paraId="2A8ED05B" w14:textId="77777777" w:rsidR="007C3203" w:rsidRPr="007C3203" w:rsidRDefault="007C3203" w:rsidP="007C3203">
      <w:pPr>
        <w:rPr>
          <w:rFonts w:ascii="Calibri" w:eastAsia="Times New Roman" w:hAnsi="Calibri"/>
          <w:bdr w:val="nil"/>
        </w:rPr>
      </w:pPr>
    </w:p>
    <w:p w14:paraId="31B07B36" w14:textId="29A123C7" w:rsidR="007C3203" w:rsidRDefault="007C3203">
      <w:pPr>
        <w:spacing w:after="160" w:line="259" w:lineRule="auto"/>
        <w:jc w:val="left"/>
      </w:pPr>
      <w:r>
        <w:br w:type="page"/>
      </w:r>
    </w:p>
    <w:p w14:paraId="19EC7DC5" w14:textId="4DB4E361" w:rsidR="007C3203" w:rsidRPr="007C3203" w:rsidRDefault="007C3203" w:rsidP="007C3203">
      <w:pPr>
        <w:keepNext/>
        <w:spacing w:beforeAutospacing="1" w:after="322" w:afterAutospacing="1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bookmarkStart w:id="13" w:name="_Toc188900412"/>
      <w:r w:rsidRPr="007C3203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lastRenderedPageBreak/>
        <w:t>Seminář z</w:t>
      </w:r>
      <w:r w:rsidR="002609A6"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  <w:t> tělesné výchovy</w:t>
      </w:r>
      <w:bookmarkEnd w:id="13"/>
    </w:p>
    <w:tbl>
      <w:tblPr>
        <w:tblStyle w:val="TabulkaP1"/>
        <w:tblW w:w="2602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5"/>
        <w:gridCol w:w="1447"/>
      </w:tblGrid>
      <w:tr w:rsidR="007C3203" w:rsidRPr="007C3203" w14:paraId="7A154393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26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1A98A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1074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9CC2E5"/>
          </w:tcPr>
          <w:p w14:paraId="74F1C4BC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7C3203" w:rsidRPr="007C3203" w14:paraId="28A994DC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E522B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30786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1074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</w:tcPr>
          <w:p w14:paraId="6AB47997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  <w:tr w:rsidR="007C3203" w:rsidRPr="007C3203" w14:paraId="557A640A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09132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ED366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2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50DEA6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max 4</w:t>
            </w:r>
          </w:p>
        </w:tc>
      </w:tr>
      <w:tr w:rsidR="007C3203" w:rsidRPr="007C3203" w14:paraId="0DB76F19" w14:textId="77777777" w:rsidTr="0034143D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CB663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DDD3E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107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AD4EDE" w14:textId="77777777" w:rsidR="007C3203" w:rsidRPr="007C3203" w:rsidRDefault="007C3203" w:rsidP="007C3203">
            <w:pPr>
              <w:spacing w:line="240" w:lineRule="auto"/>
              <w:jc w:val="center"/>
              <w:rPr>
                <w:rFonts w:ascii="Calibri" w:eastAsia="Calibri" w:hAnsi="Calibri" w:cs="Calibri"/>
                <w:bdr w:val="nil"/>
              </w:rPr>
            </w:pPr>
          </w:p>
        </w:tc>
      </w:tr>
    </w:tbl>
    <w:p w14:paraId="512DBA65" w14:textId="77777777" w:rsidR="007C3203" w:rsidRPr="007C3203" w:rsidRDefault="007C3203" w:rsidP="007C3203">
      <w:pPr>
        <w:rPr>
          <w:rFonts w:ascii="Calibri" w:eastAsia="Times New Roman" w:hAnsi="Calibri"/>
          <w:bdr w:val="nil"/>
        </w:rPr>
      </w:pPr>
      <w:r w:rsidRPr="007C3203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9061"/>
      </w:tblGrid>
      <w:tr w:rsidR="007C3203" w:rsidRPr="007C3203" w14:paraId="4BDC212E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483E4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49B71" w14:textId="6A007C6F" w:rsidR="007C3203" w:rsidRPr="007C3203" w:rsidRDefault="002609A6" w:rsidP="007C3203">
            <w:pPr>
              <w:shd w:val="clear" w:color="auto" w:fill="9CC2E5"/>
              <w:spacing w:line="240" w:lineRule="auto"/>
              <w:jc w:val="center"/>
              <w:rPr>
                <w:rFonts w:ascii="Calibri" w:eastAsia="Times New Roman" w:hAnsi="Calibri"/>
                <w:sz w:val="22"/>
                <w:bdr w:val="nil"/>
              </w:rPr>
            </w:pPr>
            <w:r>
              <w:rPr>
                <w:rFonts w:ascii="Calibri" w:eastAsia="Times New Roman" w:hAnsi="Calibri"/>
                <w:sz w:val="22"/>
                <w:bdr w:val="nil"/>
              </w:rPr>
              <w:t>Seminář z t</w:t>
            </w:r>
            <w:r w:rsidR="007C3203" w:rsidRPr="007C3203">
              <w:rPr>
                <w:rFonts w:ascii="Calibri" w:eastAsia="Times New Roman" w:hAnsi="Calibri"/>
                <w:sz w:val="22"/>
                <w:bdr w:val="nil"/>
              </w:rPr>
              <w:t>ělesn</w:t>
            </w:r>
            <w:r>
              <w:rPr>
                <w:rFonts w:ascii="Calibri" w:eastAsia="Times New Roman" w:hAnsi="Calibri"/>
                <w:sz w:val="22"/>
                <w:bdr w:val="nil"/>
              </w:rPr>
              <w:t>é</w:t>
            </w:r>
            <w:r w:rsidR="007C3203" w:rsidRPr="007C3203">
              <w:rPr>
                <w:rFonts w:ascii="Calibri" w:eastAsia="Times New Roman" w:hAnsi="Calibri"/>
                <w:sz w:val="22"/>
                <w:bdr w:val="nil"/>
              </w:rPr>
              <w:t xml:space="preserve"> výchov</w:t>
            </w:r>
            <w:r>
              <w:rPr>
                <w:rFonts w:ascii="Calibri" w:eastAsia="Times New Roman" w:hAnsi="Calibri"/>
                <w:sz w:val="22"/>
                <w:bdr w:val="nil"/>
              </w:rPr>
              <w:t>y</w:t>
            </w:r>
          </w:p>
        </w:tc>
      </w:tr>
      <w:tr w:rsidR="007C3203" w:rsidRPr="007C3203" w14:paraId="2108DD99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1C776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DED56" w14:textId="77777777" w:rsidR="007C3203" w:rsidRPr="007C3203" w:rsidRDefault="007C3203" w:rsidP="007C3203">
            <w:pPr>
              <w:rPr>
                <w:rFonts w:ascii="Calibri" w:eastAsia="Times New Roman" w:hAnsi="Calibri"/>
                <w:sz w:val="22"/>
              </w:rPr>
            </w:pPr>
            <w:r w:rsidRPr="007C3203">
              <w:rPr>
                <w:rFonts w:ascii="Calibri" w:eastAsia="Times New Roman" w:hAnsi="Calibri"/>
                <w:sz w:val="22"/>
              </w:rPr>
              <w:t>Seminář z předmětu tělesná výchova se ve třetím ročníku zaměřuje na dějiny sportu a jeho počátky. V rámci tohoto předmětu se studenti seznamují s původem jednotlivých sportovních disciplín a odvětví.</w:t>
            </w:r>
          </w:p>
          <w:p w14:paraId="3E06AC32" w14:textId="77777777" w:rsidR="007C3203" w:rsidRPr="007C3203" w:rsidRDefault="007C3203" w:rsidP="007C3203">
            <w:pPr>
              <w:rPr>
                <w:rFonts w:ascii="Calibri" w:eastAsia="Times New Roman" w:hAnsi="Calibri"/>
                <w:sz w:val="22"/>
              </w:rPr>
            </w:pPr>
            <w:r w:rsidRPr="007C3203">
              <w:rPr>
                <w:rFonts w:ascii="Calibri" w:eastAsia="Times New Roman" w:hAnsi="Calibri"/>
                <w:sz w:val="22"/>
              </w:rPr>
              <w:t xml:space="preserve">Ve čtvrtém ročníku je seminář zaměřen na konkrétní sportovní soutěže, hry a disciplíny včetně jejich pravidel. Tato výuka se skládá z teoretické i praktické části. </w:t>
            </w:r>
          </w:p>
        </w:tc>
      </w:tr>
      <w:tr w:rsidR="007C3203" w:rsidRPr="007C3203" w14:paraId="4FF541A6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9EB7B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 xml:space="preserve">Obsahové, časové a organizační vymezení předmětu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BB0AB" w14:textId="77777777" w:rsidR="007C3203" w:rsidRPr="007C3203" w:rsidRDefault="007C3203" w:rsidP="007C3203">
            <w:pPr>
              <w:rPr>
                <w:rFonts w:ascii="Calibri" w:eastAsia="Times New Roman" w:hAnsi="Calibri"/>
                <w:i/>
                <w:iCs/>
              </w:rPr>
            </w:pPr>
            <w:r w:rsidRPr="007C3203">
              <w:rPr>
                <w:rFonts w:ascii="Calibri" w:eastAsia="Calibri" w:hAnsi="Calibri" w:cs="Calibri"/>
                <w:i/>
                <w:iCs/>
                <w:bdr w:val="nil"/>
              </w:rPr>
              <w:t>Praktická část probíhá v tělocvičně/sportovní hale</w:t>
            </w:r>
          </w:p>
        </w:tc>
      </w:tr>
      <w:tr w:rsidR="007C3203" w:rsidRPr="007C3203" w14:paraId="4C146E2C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4599F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ED3D8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/>
                <w:i/>
                <w:iCs/>
                <w:bdr w:val="nil"/>
              </w:rPr>
            </w:pPr>
            <w:r w:rsidRPr="007C3203">
              <w:rPr>
                <w:rFonts w:ascii="Calibri" w:eastAsia="Times New Roman" w:hAnsi="Calibri"/>
                <w:i/>
                <w:iCs/>
                <w:bdr w:val="nil"/>
              </w:rPr>
              <w:t>Dějepis</w:t>
            </w:r>
          </w:p>
          <w:p w14:paraId="1021F052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/>
                <w:i/>
                <w:iCs/>
                <w:bdr w:val="nil"/>
              </w:rPr>
            </w:pPr>
            <w:r w:rsidRPr="007C3203">
              <w:rPr>
                <w:rFonts w:ascii="Calibri" w:eastAsia="Times New Roman" w:hAnsi="Calibri"/>
                <w:i/>
                <w:iCs/>
                <w:bdr w:val="nil"/>
              </w:rPr>
              <w:t>Zeměpis</w:t>
            </w:r>
          </w:p>
          <w:p w14:paraId="010D2E05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/>
                <w:i/>
                <w:iCs/>
                <w:bdr w:val="nil"/>
              </w:rPr>
            </w:pPr>
            <w:r w:rsidRPr="007C3203">
              <w:rPr>
                <w:rFonts w:ascii="Calibri" w:eastAsia="Times New Roman" w:hAnsi="Calibri"/>
                <w:i/>
                <w:iCs/>
                <w:bdr w:val="nil"/>
              </w:rPr>
              <w:t>Matematika</w:t>
            </w:r>
          </w:p>
          <w:p w14:paraId="71AB1A14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/>
                <w:i/>
                <w:iCs/>
                <w:bdr w:val="nil"/>
              </w:rPr>
            </w:pPr>
            <w:r w:rsidRPr="007C3203">
              <w:rPr>
                <w:rFonts w:ascii="Calibri" w:eastAsia="Times New Roman" w:hAnsi="Calibri"/>
                <w:i/>
                <w:iCs/>
                <w:bdr w:val="nil"/>
              </w:rPr>
              <w:t>Anglický jazyk</w:t>
            </w:r>
          </w:p>
        </w:tc>
      </w:tr>
      <w:tr w:rsidR="007C3203" w:rsidRPr="007C3203" w14:paraId="77B518BD" w14:textId="77777777" w:rsidTr="0034143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BC4DB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C0768" w14:textId="77777777" w:rsidR="007C3203" w:rsidRPr="007C3203" w:rsidRDefault="007C3203" w:rsidP="007C3203">
            <w:pPr>
              <w:spacing w:line="240" w:lineRule="auto"/>
              <w:jc w:val="left"/>
              <w:rPr>
                <w:rFonts w:ascii="Calibri" w:eastAsia="Times New Roman" w:hAnsi="Calibri"/>
                <w:szCs w:val="22"/>
                <w:bdr w:val="nil"/>
              </w:rPr>
            </w:pPr>
            <w:r w:rsidRPr="007C3203">
              <w:rPr>
                <w:rFonts w:ascii="Calibri" w:eastAsia="Times New Roman" w:hAnsi="Calibri"/>
                <w:szCs w:val="22"/>
                <w:bdr w:val="nil"/>
              </w:rPr>
              <w:t xml:space="preserve">Písemné (teoretické) + praktické zkoušení </w:t>
            </w:r>
          </w:p>
        </w:tc>
      </w:tr>
      <w:tr w:rsidR="007C3203" w:rsidRPr="007C3203" w14:paraId="1D0AD4E0" w14:textId="77777777" w:rsidTr="0034143D">
        <w:trPr>
          <w:trHeight w:val="486"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30384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Výchovné a vzdělávací strategie:</w:t>
            </w:r>
          </w:p>
          <w:p w14:paraId="322ADEB5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společné postupy uplatňované na</w:t>
            </w:r>
          </w:p>
          <w:p w14:paraId="31AE940E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úrovni předmětu, jimiž učitelé cíleně</w:t>
            </w:r>
          </w:p>
          <w:p w14:paraId="1172AFCF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utvářejí a rozvíjejí klíčové</w:t>
            </w:r>
          </w:p>
          <w:p w14:paraId="77CF600D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7C3203">
              <w:rPr>
                <w:rFonts w:ascii="Calibri" w:eastAsia="Calibri" w:hAnsi="Calibri" w:cs="Calibri"/>
                <w:bdr w:val="nil"/>
              </w:rPr>
              <w:t>kompetence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4DA57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7C3203">
              <w:rPr>
                <w:rFonts w:ascii="Calibri" w:eastAsia="Times New Roman" w:hAnsi="Calibri"/>
                <w:b/>
                <w:bCs/>
                <w:szCs w:val="22"/>
              </w:rPr>
              <w:t xml:space="preserve"> </w:t>
            </w:r>
            <w:r w:rsidRPr="007C3203">
              <w:rPr>
                <w:rFonts w:ascii="Calibri" w:eastAsia="Times New Roman" w:hAnsi="Calibri"/>
                <w:b/>
                <w:bCs/>
                <w:sz w:val="22"/>
              </w:rPr>
              <w:t>Kompetence k řešení problémů:</w:t>
            </w:r>
          </w:p>
          <w:p w14:paraId="7459331D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7C3203">
              <w:rPr>
                <w:rFonts w:ascii="Calibri" w:eastAsia="Times New Roman" w:hAnsi="Calibri"/>
                <w:sz w:val="22"/>
              </w:rPr>
              <w:t xml:space="preserve"> Začleňujeme do výuky žákům vnímat možné pochybnosti, nesrovnalosti v určitých situacích během praktické výuky TV. Při řešení problému postupuje systematicky, hodnotí dosažení dílčích cílů a stanovuje další.</w:t>
            </w:r>
          </w:p>
        </w:tc>
      </w:tr>
      <w:tr w:rsidR="007C3203" w:rsidRPr="007C3203" w14:paraId="09D8A6E7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55A3C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386DD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7C3203">
              <w:rPr>
                <w:rFonts w:ascii="Calibri" w:eastAsia="Times New Roman" w:hAnsi="Calibri"/>
                <w:b/>
                <w:bCs/>
                <w:sz w:val="22"/>
              </w:rPr>
              <w:t xml:space="preserve"> Kompetence komunikativní:</w:t>
            </w:r>
          </w:p>
          <w:p w14:paraId="7D772483" w14:textId="77777777" w:rsid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7C3203">
              <w:rPr>
                <w:rFonts w:ascii="Calibri" w:eastAsia="Times New Roman" w:hAnsi="Calibri"/>
                <w:szCs w:val="22"/>
              </w:rPr>
              <w:t xml:space="preserve">  Učíme žáky formulovat a vyjadřovat své myšlenky a názory v logickém sledu jak při teoretické, tak při praktické části výuky. Žáci naslouchají názorům jiných, obhajují vhodnou formou svůj vlastní názor a logicky argumentují.</w:t>
            </w:r>
          </w:p>
          <w:p w14:paraId="2949A8AC" w14:textId="77777777" w:rsidR="00AF6562" w:rsidRPr="007C3203" w:rsidRDefault="00AF6562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</w:p>
        </w:tc>
      </w:tr>
      <w:tr w:rsidR="007C3203" w:rsidRPr="007C3203" w14:paraId="53DF2373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7AC48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9211F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7C3203">
              <w:rPr>
                <w:rFonts w:ascii="Calibri" w:eastAsia="Times New Roman" w:hAnsi="Calibri"/>
                <w:b/>
                <w:bCs/>
                <w:sz w:val="22"/>
              </w:rPr>
              <w:t xml:space="preserve"> Kompetence sociální a personální:</w:t>
            </w:r>
          </w:p>
          <w:p w14:paraId="2CA8695F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7C3203">
              <w:rPr>
                <w:rFonts w:ascii="Calibri" w:eastAsia="Times New Roman" w:hAnsi="Calibri"/>
                <w:szCs w:val="22"/>
              </w:rPr>
              <w:t xml:space="preserve"> Motivujeme žáky při praktických zkušenostech a dovednostech provádět následnou reflexi a zhodnocení situací.</w:t>
            </w:r>
          </w:p>
        </w:tc>
      </w:tr>
      <w:tr w:rsidR="007C3203" w:rsidRPr="007C3203" w14:paraId="30489A77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FC6A0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3A56B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7C3203">
              <w:rPr>
                <w:rFonts w:ascii="Calibri" w:eastAsia="Times New Roman" w:hAnsi="Calibri"/>
                <w:b/>
                <w:bCs/>
                <w:sz w:val="22"/>
              </w:rPr>
              <w:t xml:space="preserve"> Kompetence občanská:</w:t>
            </w:r>
          </w:p>
          <w:p w14:paraId="66FDC3AC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7C3203">
              <w:rPr>
                <w:rFonts w:ascii="Calibri" w:eastAsia="Times New Roman" w:hAnsi="Calibri"/>
                <w:szCs w:val="22"/>
              </w:rPr>
              <w:t xml:space="preserve"> Vedeme žáky k uvědomění, pochopení a dodržování základních pravidel chování ve společnosti.</w:t>
            </w:r>
          </w:p>
        </w:tc>
      </w:tr>
      <w:tr w:rsidR="007C3203" w:rsidRPr="007C3203" w14:paraId="34106E56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AA02B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F82C3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7C3203">
              <w:rPr>
                <w:rFonts w:ascii="Calibri" w:eastAsia="Times New Roman" w:hAnsi="Calibri"/>
                <w:b/>
                <w:bCs/>
                <w:sz w:val="22"/>
              </w:rPr>
              <w:t xml:space="preserve"> Kompetence k podnikavosti:</w:t>
            </w:r>
          </w:p>
          <w:p w14:paraId="2D085778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7C3203">
              <w:rPr>
                <w:rFonts w:ascii="Calibri" w:eastAsia="Times New Roman" w:hAnsi="Calibri"/>
                <w:szCs w:val="22"/>
              </w:rPr>
              <w:t xml:space="preserve"> Učíme žáky schopnostem přijímat možná rizika a využívání proaktivního přístupu a tvořivosti.</w:t>
            </w:r>
          </w:p>
        </w:tc>
      </w:tr>
      <w:tr w:rsidR="007C3203" w:rsidRPr="007C3203" w14:paraId="32C813DC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5A79D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C3216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7C3203">
              <w:rPr>
                <w:rFonts w:ascii="Calibri" w:eastAsia="Times New Roman" w:hAnsi="Calibri"/>
                <w:b/>
                <w:bCs/>
                <w:sz w:val="22"/>
              </w:rPr>
              <w:t xml:space="preserve"> Kompetence k učení:</w:t>
            </w:r>
          </w:p>
          <w:p w14:paraId="357A602B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7C3203">
              <w:rPr>
                <w:rFonts w:ascii="Calibri" w:eastAsia="Times New Roman" w:hAnsi="Calibri"/>
                <w:szCs w:val="22"/>
              </w:rPr>
              <w:t xml:space="preserve"> Motivujeme žáky k možnosti zapojení do různých školních soutěží a turnajů. Dále si jsou studenti také vědomi zásad zdraví a zdravého životního stylu.</w:t>
            </w:r>
          </w:p>
        </w:tc>
      </w:tr>
      <w:tr w:rsidR="007C3203" w:rsidRPr="007C3203" w14:paraId="311342CD" w14:textId="77777777" w:rsidTr="0034143D">
        <w:trPr>
          <w:trHeight w:val="484"/>
        </w:trPr>
        <w:tc>
          <w:tcPr>
            <w:tcW w:w="1500" w:type="pct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EA847" w14:textId="77777777" w:rsidR="007C3203" w:rsidRPr="007C3203" w:rsidRDefault="007C3203" w:rsidP="007C3203">
            <w:pPr>
              <w:shd w:val="clear" w:color="auto" w:fill="DEEAF6"/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A7EF8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b/>
                <w:bCs/>
                <w:sz w:val="22"/>
              </w:rPr>
            </w:pPr>
            <w:r w:rsidRPr="007C3203">
              <w:rPr>
                <w:rFonts w:ascii="Calibri" w:eastAsia="Times New Roman" w:hAnsi="Calibri"/>
                <w:b/>
                <w:bCs/>
                <w:sz w:val="22"/>
              </w:rPr>
              <w:t xml:space="preserve"> Kompetence digitální:</w:t>
            </w:r>
          </w:p>
          <w:p w14:paraId="0165950A" w14:textId="77777777" w:rsidR="007C3203" w:rsidRPr="007C3203" w:rsidRDefault="007C3203" w:rsidP="007C3203">
            <w:pPr>
              <w:spacing w:after="160" w:line="259" w:lineRule="auto"/>
              <w:jc w:val="left"/>
              <w:rPr>
                <w:rFonts w:ascii="Calibri" w:eastAsia="Times New Roman" w:hAnsi="Calibri"/>
                <w:szCs w:val="22"/>
              </w:rPr>
            </w:pPr>
            <w:r w:rsidRPr="007C3203">
              <w:rPr>
                <w:rFonts w:ascii="Calibri" w:eastAsia="Times New Roman" w:hAnsi="Calibri"/>
                <w:szCs w:val="22"/>
              </w:rPr>
              <w:t xml:space="preserve"> Vedeme žáky k využívání moderních technologií především v rámci praktické výuky (zapisování výsledků, statistiky, analýza videí…)</w:t>
            </w:r>
          </w:p>
        </w:tc>
      </w:tr>
    </w:tbl>
    <w:p w14:paraId="4AF685B8" w14:textId="77777777" w:rsidR="007C3203" w:rsidRPr="007C3203" w:rsidRDefault="007C3203" w:rsidP="007C3203">
      <w:pPr>
        <w:rPr>
          <w:rFonts w:ascii="Calibri" w:eastAsia="Times New Roman" w:hAnsi="Calibri"/>
          <w:bdr w:val="nil"/>
        </w:rPr>
      </w:pPr>
      <w:r w:rsidRPr="007C3203">
        <w:rPr>
          <w:rFonts w:ascii="Calibri" w:eastAsia="Times New Roman" w:hAnsi="Calibri"/>
          <w:bdr w:val="nil"/>
        </w:rPr>
        <w:t xml:space="preserve">  </w:t>
      </w:r>
    </w:p>
    <w:p w14:paraId="6E74C19D" w14:textId="77777777" w:rsidR="007C3203" w:rsidRPr="007C3203" w:rsidRDefault="007C3203" w:rsidP="007C3203">
      <w:pPr>
        <w:rPr>
          <w:rFonts w:ascii="Calibri" w:eastAsia="Times New Roman" w:hAnsi="Calibri"/>
          <w:bdr w:val="nil"/>
        </w:rPr>
      </w:pPr>
      <w:r w:rsidRPr="007C3203">
        <w:rPr>
          <w:rFonts w:ascii="Calibri" w:eastAsia="Times New Roman" w:hAnsi="Calibri"/>
          <w:bdr w:val="nil"/>
        </w:rPr>
        <w:t xml:space="preserve">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7C3203" w:rsidRPr="007C3203" w14:paraId="73E5E5B7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49D6C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t xml:space="preserve"> 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D87F59A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</w:tr>
      <w:tr w:rsidR="007C3203" w:rsidRPr="007C3203" w14:paraId="68D3E4DC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A9657" w14:textId="77777777" w:rsidR="007C3203" w:rsidRPr="007C3203" w:rsidRDefault="007C3203" w:rsidP="007C320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66100" w14:textId="77777777" w:rsidR="007C3203" w:rsidRPr="007C3203" w:rsidRDefault="007C3203" w:rsidP="007C320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7C3203" w:rsidRPr="007C3203" w14:paraId="389B06CF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FBE0A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 xml:space="preserve">Žák </w:t>
            </w:r>
          </w:p>
          <w:p w14:paraId="252A519D" w14:textId="77777777" w:rsidR="007C3203" w:rsidRPr="007C3203" w:rsidRDefault="007C3203" w:rsidP="007C3203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aktivně naplňuje olympijské myšlenky jako projev obecné kulturnosti, chápe jejich význam</w:t>
            </w:r>
          </w:p>
          <w:p w14:paraId="6389AE8D" w14:textId="77777777" w:rsidR="007C3203" w:rsidRPr="007C3203" w:rsidRDefault="007C3203" w:rsidP="007C3203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porovnává vývoj sportovních odvětví a disciplín v jednotlivých regionech a kontinentech světa</w:t>
            </w:r>
          </w:p>
          <w:p w14:paraId="33FA521B" w14:textId="77777777" w:rsidR="007C3203" w:rsidRPr="007C3203" w:rsidRDefault="007C3203" w:rsidP="007C3203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vysvětluje a srovnává rozdíl a rychlost vývoje sportu a sportovních her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CAB74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antické Řecko a Řím</w:t>
            </w:r>
          </w:p>
          <w:p w14:paraId="3DBA4C38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vznik OH</w:t>
            </w:r>
          </w:p>
          <w:p w14:paraId="2F0ADA56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novodobé OH</w:t>
            </w:r>
          </w:p>
          <w:p w14:paraId="4E66CE7D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globalizace sportu</w:t>
            </w:r>
          </w:p>
          <w:p w14:paraId="590C628E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první zmínky o sportovních hrách</w:t>
            </w:r>
          </w:p>
          <w:p w14:paraId="4B2DD6EC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historické rekordy</w:t>
            </w:r>
          </w:p>
        </w:tc>
      </w:tr>
    </w:tbl>
    <w:p w14:paraId="2E60FC55" w14:textId="77777777" w:rsidR="007C3203" w:rsidRPr="007C3203" w:rsidRDefault="007C3203" w:rsidP="007C3203">
      <w:pPr>
        <w:rPr>
          <w:rFonts w:ascii="Calibri" w:eastAsia="Times New Roman" w:hAnsi="Calibri"/>
          <w:bdr w:val="nil"/>
        </w:rPr>
      </w:pPr>
      <w:r w:rsidRPr="007C3203">
        <w:rPr>
          <w:rFonts w:ascii="Calibri" w:eastAsia="Times New Roman" w:hAnsi="Calibri"/>
          <w:bdr w:val="nil"/>
        </w:rPr>
        <w:t xml:space="preserve">  </w:t>
      </w:r>
    </w:p>
    <w:p w14:paraId="59BD0725" w14:textId="77777777" w:rsidR="007C3203" w:rsidRPr="007C3203" w:rsidRDefault="007C3203" w:rsidP="007C3203">
      <w:pPr>
        <w:rPr>
          <w:rFonts w:ascii="Calibri" w:eastAsia="Times New Roman" w:hAnsi="Calibri"/>
          <w:bdr w:val="nil"/>
        </w:rPr>
      </w:pPr>
      <w:r w:rsidRPr="007C3203">
        <w:rPr>
          <w:rFonts w:ascii="Calibri" w:eastAsia="Times New Roman" w:hAnsi="Calibri"/>
          <w:bdr w:val="nil"/>
        </w:rPr>
        <w:t xml:space="preserve">  </w:t>
      </w:r>
    </w:p>
    <w:p w14:paraId="43C7EE1C" w14:textId="77777777" w:rsidR="007C3203" w:rsidRPr="007C3203" w:rsidRDefault="007C3203" w:rsidP="007C3203">
      <w:pPr>
        <w:rPr>
          <w:rFonts w:ascii="Calibri" w:eastAsia="Times New Roman" w:hAnsi="Calibri"/>
          <w:bdr w:val="nil"/>
        </w:rPr>
      </w:pPr>
      <w:r w:rsidRPr="007C3203">
        <w:rPr>
          <w:rFonts w:ascii="Calibri" w:eastAsia="Times New Roman" w:hAnsi="Calibri"/>
          <w:bdr w:val="nil"/>
        </w:rP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7"/>
        <w:gridCol w:w="3433"/>
        <w:gridCol w:w="5574"/>
      </w:tblGrid>
      <w:tr w:rsidR="007C3203" w:rsidRPr="007C3203" w14:paraId="68801720" w14:textId="77777777" w:rsidTr="003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2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66F94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 xml:space="preserve">Předmět </w:t>
            </w:r>
          </w:p>
        </w:tc>
        <w:tc>
          <w:tcPr>
            <w:tcW w:w="3479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9F35E93" w14:textId="77777777" w:rsidR="007C3203" w:rsidRPr="007C3203" w:rsidRDefault="007C3203" w:rsidP="007C3203">
            <w:pPr>
              <w:shd w:val="clear" w:color="auto" w:fill="9CC2E5"/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</w:tr>
      <w:tr w:rsidR="007C3203" w:rsidRPr="007C3203" w14:paraId="01A23ACD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40BC8" w14:textId="77777777" w:rsidR="007C3203" w:rsidRPr="007C3203" w:rsidRDefault="007C3203" w:rsidP="007C320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t>Výstupy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4B35F" w14:textId="77777777" w:rsidR="007C3203" w:rsidRPr="007C3203" w:rsidRDefault="007C3203" w:rsidP="007C3203">
            <w:pPr>
              <w:shd w:val="clear" w:color="auto" w:fill="DEEAF6"/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Calibri" w:hAnsi="Calibri" w:cs="Calibri"/>
                <w:b/>
                <w:bCs/>
                <w:bdr w:val="nil"/>
              </w:rPr>
              <w:t>Učivo</w:t>
            </w:r>
          </w:p>
        </w:tc>
      </w:tr>
      <w:tr w:rsidR="007C3203" w:rsidRPr="007C3203" w14:paraId="77E22034" w14:textId="77777777" w:rsidTr="0034143D">
        <w:tc>
          <w:tcPr>
            <w:tcW w:w="2847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6848B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Žák</w:t>
            </w:r>
          </w:p>
          <w:p w14:paraId="40079992" w14:textId="77777777" w:rsidR="007C3203" w:rsidRPr="007C3203" w:rsidRDefault="007C3203" w:rsidP="007C320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seznámí se s bezpečnostními pravidly při pohybových činnostech a na sportovištích</w:t>
            </w:r>
          </w:p>
          <w:p w14:paraId="7E9B4981" w14:textId="77777777" w:rsidR="007C3203" w:rsidRPr="007C3203" w:rsidRDefault="007C3203" w:rsidP="007C320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užívá s porozuměním tělocvičné názvosloví na úrovni cvičence, případně vedoucího pohybových činností</w:t>
            </w:r>
          </w:p>
          <w:p w14:paraId="265FE768" w14:textId="77777777" w:rsidR="007C3203" w:rsidRPr="007C3203" w:rsidRDefault="007C3203" w:rsidP="007C320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podílí se na realizaci třídní sportovní akce, pod vedením učitele pomůže zajistit její průběh</w:t>
            </w:r>
          </w:p>
          <w:p w14:paraId="483D38E7" w14:textId="77777777" w:rsidR="007C3203" w:rsidRPr="007C3203" w:rsidRDefault="007C3203" w:rsidP="007C320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zvolí a používá pro osvojované pohybové činnosti vhodnou výstroj a výzbroj a správně ji ošetřuje</w:t>
            </w:r>
          </w:p>
          <w:p w14:paraId="6FBCD1A1" w14:textId="77777777" w:rsidR="007C3203" w:rsidRPr="007C3203" w:rsidRDefault="007C3203" w:rsidP="007C320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seznámí se základy poskytování první pomoci při sportovních či jiných úrazech</w:t>
            </w:r>
          </w:p>
          <w:p w14:paraId="39C2F3EA" w14:textId="77777777" w:rsidR="007C3203" w:rsidRPr="007C3203" w:rsidRDefault="007C3203" w:rsidP="007C320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osvojí si pravidla hygieny při sportu</w:t>
            </w:r>
          </w:p>
        </w:tc>
        <w:tc>
          <w:tcPr>
            <w:tcW w:w="2153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43D8A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bezpečnost při TV a sportovních hrách</w:t>
            </w:r>
          </w:p>
          <w:p w14:paraId="2E898F55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míčové hry</w:t>
            </w:r>
          </w:p>
          <w:p w14:paraId="6E4C6C32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atletické disciplíny</w:t>
            </w:r>
          </w:p>
          <w:p w14:paraId="04DF9C79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gymnastické disciplíny</w:t>
            </w:r>
          </w:p>
          <w:p w14:paraId="11828D6D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hygiena sportu</w:t>
            </w:r>
          </w:p>
          <w:p w14:paraId="58783C4E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role učitele/rozhodčího</w:t>
            </w:r>
          </w:p>
          <w:p w14:paraId="17AE4E89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kompenzační cvičení</w:t>
            </w:r>
          </w:p>
          <w:p w14:paraId="15079B37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zásady regenerace</w:t>
            </w:r>
          </w:p>
          <w:p w14:paraId="5FDA3E5B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aerobní a anaerobní způsob zátěže</w:t>
            </w:r>
          </w:p>
          <w:p w14:paraId="52971DCC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  <w:r w:rsidRPr="007C3203">
              <w:rPr>
                <w:rFonts w:ascii="Calibri" w:eastAsia="Times New Roman" w:hAnsi="Calibri"/>
                <w:sz w:val="22"/>
                <w:bdr w:val="nil"/>
              </w:rPr>
              <w:t>klidový a zátěžový metabolismus</w:t>
            </w:r>
          </w:p>
          <w:p w14:paraId="0A5EF4CD" w14:textId="77777777" w:rsidR="007C3203" w:rsidRPr="007C3203" w:rsidRDefault="007C3203" w:rsidP="007C3203">
            <w:pPr>
              <w:spacing w:line="240" w:lineRule="auto"/>
              <w:ind w:left="60"/>
              <w:jc w:val="left"/>
              <w:rPr>
                <w:rFonts w:ascii="Calibri" w:eastAsia="Times New Roman" w:hAnsi="Calibri"/>
                <w:sz w:val="22"/>
                <w:bdr w:val="nil"/>
              </w:rPr>
            </w:pPr>
          </w:p>
        </w:tc>
      </w:tr>
    </w:tbl>
    <w:p w14:paraId="25E64D54" w14:textId="77777777" w:rsidR="008A4CEB" w:rsidRDefault="008A4CEB"/>
    <w:p w14:paraId="521B7592" w14:textId="027A568E" w:rsidR="007C3203" w:rsidRDefault="007C3203">
      <w:pPr>
        <w:spacing w:after="160" w:line="259" w:lineRule="auto"/>
        <w:jc w:val="left"/>
      </w:pPr>
      <w:r>
        <w:br w:type="page"/>
      </w:r>
    </w:p>
    <w:p w14:paraId="31D098F7" w14:textId="159485F4" w:rsidR="007C3203" w:rsidRPr="007C3203" w:rsidRDefault="007C3203" w:rsidP="007C3203">
      <w:pPr>
        <w:keepNext/>
        <w:suppressAutoHyphens/>
        <w:autoSpaceDN w:val="0"/>
        <w:spacing w:after="322"/>
        <w:ind w:left="431" w:hanging="431"/>
        <w:outlineLvl w:val="0"/>
        <w:rPr>
          <w:rFonts w:ascii="Calibri" w:eastAsia="Times New Roman" w:hAnsi="Calibri"/>
          <w:b/>
          <w:bCs/>
          <w:color w:val="5B9BD5"/>
          <w:kern w:val="3"/>
          <w:sz w:val="48"/>
          <w:szCs w:val="48"/>
        </w:rPr>
      </w:pPr>
      <w:bookmarkStart w:id="14" w:name="_Toc188900413"/>
      <w:r>
        <w:rPr>
          <w:rFonts w:ascii="Calibri" w:eastAsia="Times New Roman" w:hAnsi="Calibri"/>
          <w:b/>
          <w:bCs/>
          <w:color w:val="5B9BD5"/>
          <w:kern w:val="3"/>
          <w:sz w:val="48"/>
          <w:szCs w:val="48"/>
        </w:rPr>
        <w:lastRenderedPageBreak/>
        <w:t>Semin</w:t>
      </w:r>
      <w:r w:rsidR="00AF3ACB">
        <w:rPr>
          <w:rFonts w:ascii="Calibri" w:eastAsia="Times New Roman" w:hAnsi="Calibri"/>
          <w:b/>
          <w:bCs/>
          <w:color w:val="5B9BD5"/>
          <w:kern w:val="3"/>
          <w:sz w:val="48"/>
          <w:szCs w:val="48"/>
        </w:rPr>
        <w:t>ář</w:t>
      </w:r>
      <w:r>
        <w:rPr>
          <w:rFonts w:ascii="Calibri" w:eastAsia="Times New Roman" w:hAnsi="Calibri"/>
          <w:b/>
          <w:bCs/>
          <w:color w:val="5B9BD5"/>
          <w:kern w:val="3"/>
          <w:sz w:val="48"/>
          <w:szCs w:val="48"/>
        </w:rPr>
        <w:t xml:space="preserve"> </w:t>
      </w:r>
      <w:r w:rsidR="007F090B">
        <w:rPr>
          <w:rFonts w:ascii="Calibri" w:eastAsia="Times New Roman" w:hAnsi="Calibri"/>
          <w:b/>
          <w:bCs/>
          <w:color w:val="5B9BD5"/>
          <w:kern w:val="3"/>
          <w:sz w:val="48"/>
          <w:szCs w:val="48"/>
        </w:rPr>
        <w:t>z</w:t>
      </w:r>
      <w:r>
        <w:rPr>
          <w:rFonts w:ascii="Calibri" w:eastAsia="Times New Roman" w:hAnsi="Calibri"/>
          <w:b/>
          <w:bCs/>
          <w:color w:val="5B9BD5"/>
          <w:kern w:val="3"/>
          <w:sz w:val="48"/>
          <w:szCs w:val="48"/>
        </w:rPr>
        <w:t xml:space="preserve"> informatik</w:t>
      </w:r>
      <w:r w:rsidR="00AF3ACB">
        <w:rPr>
          <w:rFonts w:ascii="Calibri" w:eastAsia="Times New Roman" w:hAnsi="Calibri"/>
          <w:b/>
          <w:bCs/>
          <w:color w:val="5B9BD5"/>
          <w:kern w:val="3"/>
          <w:sz w:val="48"/>
          <w:szCs w:val="48"/>
        </w:rPr>
        <w:t>y</w:t>
      </w:r>
      <w:bookmarkEnd w:id="14"/>
    </w:p>
    <w:tbl>
      <w:tblPr>
        <w:tblW w:w="260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1473"/>
      </w:tblGrid>
      <w:tr w:rsidR="007C3203" w:rsidRPr="007C3203" w14:paraId="05E38FD6" w14:textId="77777777" w:rsidTr="0034143D">
        <w:trPr>
          <w:tblHeader/>
        </w:trPr>
        <w:tc>
          <w:tcPr>
            <w:tcW w:w="5894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9108D" w14:textId="77777777" w:rsidR="007C3203" w:rsidRPr="007C3203" w:rsidRDefault="007C3203" w:rsidP="007C3203">
            <w:pPr>
              <w:keepNext/>
              <w:shd w:val="clear" w:color="auto" w:fill="9CC2E5"/>
              <w:suppressAutoHyphens/>
              <w:autoSpaceDN w:val="0"/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>Počet vyučovacích hodin za týden</w:t>
            </w:r>
          </w:p>
        </w:tc>
        <w:tc>
          <w:tcPr>
            <w:tcW w:w="1612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4CBC60" w14:textId="77777777" w:rsidR="007C3203" w:rsidRPr="007C3203" w:rsidRDefault="007C3203" w:rsidP="007C3203">
            <w:pPr>
              <w:keepNext/>
              <w:shd w:val="clear" w:color="auto" w:fill="9CC2E5"/>
              <w:suppressAutoHyphens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>Celkem</w:t>
            </w:r>
          </w:p>
        </w:tc>
      </w:tr>
      <w:tr w:rsidR="007C3203" w:rsidRPr="007C3203" w14:paraId="0B28793C" w14:textId="77777777" w:rsidTr="0034143D">
        <w:tc>
          <w:tcPr>
            <w:tcW w:w="294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1B9DF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3. ročník</w:t>
            </w:r>
          </w:p>
        </w:tc>
        <w:tc>
          <w:tcPr>
            <w:tcW w:w="294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44B2B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4. ročník</w:t>
            </w:r>
          </w:p>
        </w:tc>
        <w:tc>
          <w:tcPr>
            <w:tcW w:w="1612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94A270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  <w:tr w:rsidR="007C3203" w:rsidRPr="007C3203" w14:paraId="5F3745AD" w14:textId="77777777" w:rsidTr="0034143D">
        <w:tc>
          <w:tcPr>
            <w:tcW w:w="294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F9E68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2</w:t>
            </w:r>
          </w:p>
        </w:tc>
        <w:tc>
          <w:tcPr>
            <w:tcW w:w="294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CCAAF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2</w:t>
            </w:r>
          </w:p>
        </w:tc>
        <w:tc>
          <w:tcPr>
            <w:tcW w:w="16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685951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max 4</w:t>
            </w:r>
          </w:p>
        </w:tc>
      </w:tr>
      <w:tr w:rsidR="007C3203" w:rsidRPr="007C3203" w14:paraId="0F8A7E3A" w14:textId="77777777" w:rsidTr="0034143D">
        <w:tc>
          <w:tcPr>
            <w:tcW w:w="294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8E21A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Volitelný</w:t>
            </w:r>
          </w:p>
        </w:tc>
        <w:tc>
          <w:tcPr>
            <w:tcW w:w="294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6DAA2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Volitelný</w:t>
            </w:r>
          </w:p>
        </w:tc>
        <w:tc>
          <w:tcPr>
            <w:tcW w:w="16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7E54DD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4F1925AD" w14:textId="77777777" w:rsidR="007C3203" w:rsidRPr="007C3203" w:rsidRDefault="007C3203" w:rsidP="007C3203">
      <w:pPr>
        <w:suppressAutoHyphens/>
        <w:autoSpaceDN w:val="0"/>
        <w:rPr>
          <w:rFonts w:ascii="Calibri" w:eastAsia="Times New Roman" w:hAnsi="Calibri"/>
        </w:rPr>
      </w:pPr>
      <w:r w:rsidRPr="007C3203">
        <w:rPr>
          <w:rFonts w:ascii="Calibri" w:eastAsia="Times New Roman" w:hAnsi="Calibri"/>
        </w:rPr>
        <w:t xml:space="preserve"> 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4"/>
        <w:gridCol w:w="8990"/>
      </w:tblGrid>
      <w:tr w:rsidR="007C3203" w:rsidRPr="007C3203" w14:paraId="55EC1327" w14:textId="77777777" w:rsidTr="0034143D">
        <w:trPr>
          <w:tblHeader/>
        </w:trPr>
        <w:tc>
          <w:tcPr>
            <w:tcW w:w="43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736F1" w14:textId="77777777" w:rsidR="007C3203" w:rsidRPr="007C3203" w:rsidRDefault="007C3203" w:rsidP="007C3203">
            <w:pPr>
              <w:keepNext/>
              <w:shd w:val="clear" w:color="auto" w:fill="9CC2E5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Název předmětu</w:t>
            </w: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36DE6" w14:textId="00B7977E" w:rsidR="007C3203" w:rsidRPr="007C3203" w:rsidRDefault="007C3203" w:rsidP="007C3203">
            <w:pPr>
              <w:keepNext/>
              <w:shd w:val="clear" w:color="auto" w:fill="9CC2E5"/>
              <w:suppressAutoHyphens/>
              <w:autoSpaceDN w:val="0"/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Seminář z</w:t>
            </w:r>
            <w:r w:rsidR="002D6E0A">
              <w:rPr>
                <w:rFonts w:ascii="Calibri" w:eastAsia="Times New Roman" w:hAnsi="Calibri"/>
              </w:rPr>
              <w:t> </w:t>
            </w:r>
            <w:r w:rsidRPr="007C3203">
              <w:rPr>
                <w:rFonts w:ascii="Calibri" w:eastAsia="Times New Roman" w:hAnsi="Calibri"/>
              </w:rPr>
              <w:t>informatiky</w:t>
            </w:r>
          </w:p>
        </w:tc>
      </w:tr>
      <w:tr w:rsidR="007C3203" w:rsidRPr="007C3203" w14:paraId="30978FC5" w14:textId="77777777" w:rsidTr="0034143D">
        <w:tc>
          <w:tcPr>
            <w:tcW w:w="43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7B015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Charakteristika předmětu</w:t>
            </w: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B0B91" w14:textId="77777777" w:rsidR="007C3203" w:rsidRPr="007C3203" w:rsidRDefault="007C3203" w:rsidP="007C3203">
            <w:pPr>
              <w:suppressAutoHyphens/>
              <w:autoSpaceDN w:val="0"/>
              <w:rPr>
                <w:rFonts w:ascii="Calibri" w:eastAsia="MS Mincho" w:hAnsi="Calibri"/>
              </w:rPr>
            </w:pPr>
            <w:r w:rsidRPr="007C3203">
              <w:rPr>
                <w:rFonts w:ascii="Calibri" w:eastAsia="MS Mincho" w:hAnsi="Calibri"/>
              </w:rPr>
              <w:t>Obsah učiva třetího ročníku rozvíjí dosažené poznatky z IT. Umožňuje praktickou činnost.  Učivo čtvrtého ročníku podporuje zpracování maturitní práce, umožnuje komplexní použití dosažených vědomostí a dovedností v oblasti IT.</w:t>
            </w:r>
          </w:p>
        </w:tc>
      </w:tr>
      <w:tr w:rsidR="007C3203" w:rsidRPr="007C3203" w14:paraId="5546930A" w14:textId="77777777" w:rsidTr="0034143D">
        <w:tc>
          <w:tcPr>
            <w:tcW w:w="43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34717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 xml:space="preserve">Obsahové, časové a organizační vymezení předmětu </w:t>
            </w: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B24FA" w14:textId="77777777" w:rsidR="007C3203" w:rsidRPr="007C3203" w:rsidRDefault="007C3203" w:rsidP="007C3203">
            <w:pPr>
              <w:suppressAutoHyphens/>
              <w:autoSpaceDN w:val="0"/>
              <w:rPr>
                <w:rFonts w:ascii="Calibri" w:eastAsia="MS Mincho" w:hAnsi="Calibri"/>
              </w:rPr>
            </w:pPr>
            <w:r w:rsidRPr="007C3203">
              <w:rPr>
                <w:rFonts w:ascii="Calibri" w:eastAsia="Calibri" w:hAnsi="Calibri" w:cs="Calibri"/>
                <w:i/>
                <w:iCs/>
                <w:sz w:val="20"/>
              </w:rPr>
              <w:t xml:space="preserve"> Výuka probíhá v odborné učebně</w:t>
            </w:r>
          </w:p>
        </w:tc>
      </w:tr>
      <w:tr w:rsidR="007C3203" w:rsidRPr="007C3203" w14:paraId="6C573620" w14:textId="77777777" w:rsidTr="0034143D">
        <w:tc>
          <w:tcPr>
            <w:tcW w:w="43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3C92B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Mezipředmětové vztahy</w:t>
            </w: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924A0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  <w:sz w:val="20"/>
              </w:rPr>
            </w:pPr>
            <w:r w:rsidRPr="007C3203">
              <w:rPr>
                <w:rFonts w:ascii="Calibri" w:eastAsia="Times New Roman" w:hAnsi="Calibri"/>
                <w:sz w:val="20"/>
              </w:rPr>
              <w:t>• Matematika</w:t>
            </w:r>
          </w:p>
          <w:p w14:paraId="388EFC32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  <w:sz w:val="20"/>
              </w:rPr>
            </w:pPr>
            <w:r w:rsidRPr="007C3203">
              <w:rPr>
                <w:rFonts w:ascii="Calibri" w:eastAsia="Times New Roman" w:hAnsi="Calibri"/>
                <w:sz w:val="20"/>
              </w:rPr>
              <w:t xml:space="preserve"> • Zeměpis</w:t>
            </w:r>
          </w:p>
          <w:p w14:paraId="606DDD7C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  <w:sz w:val="20"/>
              </w:rPr>
            </w:pPr>
            <w:r w:rsidRPr="007C3203">
              <w:rPr>
                <w:rFonts w:ascii="Calibri" w:eastAsia="Times New Roman" w:hAnsi="Calibri"/>
                <w:sz w:val="20"/>
              </w:rPr>
              <w:t xml:space="preserve"> • Informatika a výpočetní technika</w:t>
            </w:r>
          </w:p>
          <w:p w14:paraId="71D6B749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  <w:sz w:val="20"/>
                <w:szCs w:val="20"/>
              </w:rPr>
            </w:pPr>
            <w:r w:rsidRPr="007C3203">
              <w:rPr>
                <w:rFonts w:ascii="Calibri" w:eastAsia="Times New Roman" w:hAnsi="Calibri"/>
                <w:sz w:val="20"/>
                <w:szCs w:val="20"/>
              </w:rPr>
              <w:t xml:space="preserve"> • Základy společenských věd </w:t>
            </w:r>
          </w:p>
          <w:p w14:paraId="5542522C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  <w:sz w:val="20"/>
                <w:szCs w:val="20"/>
              </w:rPr>
              <w:t>• Estetická výchova výtvarná</w:t>
            </w:r>
          </w:p>
        </w:tc>
      </w:tr>
      <w:tr w:rsidR="007C3203" w:rsidRPr="007C3203" w14:paraId="52E52F0D" w14:textId="77777777" w:rsidTr="0034143D">
        <w:tc>
          <w:tcPr>
            <w:tcW w:w="43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46927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Poznámky k předmětu v rámci učebního plánu</w:t>
            </w: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2DD00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  <w:sz w:val="20"/>
                <w:szCs w:val="22"/>
              </w:rPr>
            </w:pPr>
          </w:p>
        </w:tc>
      </w:tr>
      <w:tr w:rsidR="007C3203" w:rsidRPr="007C3203" w14:paraId="5CAAF2D9" w14:textId="77777777" w:rsidTr="0034143D">
        <w:tc>
          <w:tcPr>
            <w:tcW w:w="432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AEEB3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Způsob hodnocení žáků</w:t>
            </w: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40EDB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  <w:sz w:val="20"/>
                <w:szCs w:val="22"/>
              </w:rPr>
            </w:pPr>
          </w:p>
        </w:tc>
      </w:tr>
      <w:tr w:rsidR="007C3203" w:rsidRPr="007C3203" w14:paraId="79A2950F" w14:textId="77777777" w:rsidTr="0034143D">
        <w:trPr>
          <w:trHeight w:val="486"/>
        </w:trPr>
        <w:tc>
          <w:tcPr>
            <w:tcW w:w="4327" w:type="dxa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36273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Výchovné a vzdělávací strategie:</w:t>
            </w:r>
          </w:p>
          <w:p w14:paraId="3F5493AB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společné postupy uplatňované na</w:t>
            </w:r>
          </w:p>
          <w:p w14:paraId="2AB1E24F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úrovni předmětu, jimiž učitelé cíleně</w:t>
            </w:r>
          </w:p>
          <w:p w14:paraId="0543CCB7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utvářejí a rozvíjejí klíčové</w:t>
            </w:r>
          </w:p>
          <w:p w14:paraId="15113E0F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  <w:r w:rsidRPr="007C3203">
              <w:rPr>
                <w:rFonts w:ascii="Calibri" w:eastAsia="Calibri" w:hAnsi="Calibri" w:cs="Calibri"/>
                <w:sz w:val="20"/>
              </w:rPr>
              <w:t>kompetence žáků</w:t>
            </w: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6740E" w14:textId="77777777" w:rsidR="007C3203" w:rsidRP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</w:rPr>
            </w:pPr>
            <w:r w:rsidRPr="007C3203">
              <w:rPr>
                <w:rFonts w:ascii="Calibri" w:eastAsia="MS Mincho" w:hAnsi="Calibri"/>
                <w:b/>
                <w:bCs/>
                <w:sz w:val="20"/>
                <w:szCs w:val="22"/>
              </w:rPr>
              <w:t xml:space="preserve"> </w:t>
            </w:r>
            <w:r w:rsidRPr="007C3203">
              <w:rPr>
                <w:rFonts w:ascii="Calibri" w:eastAsia="MS Mincho" w:hAnsi="Calibri"/>
                <w:b/>
                <w:bCs/>
              </w:rPr>
              <w:t>Kompetence k řešení problémů:</w:t>
            </w:r>
          </w:p>
          <w:p w14:paraId="11C79F43" w14:textId="77777777" w:rsid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</w:rPr>
            </w:pPr>
            <w:r w:rsidRPr="007C3203">
              <w:rPr>
                <w:rFonts w:ascii="Calibri" w:eastAsia="MS Mincho" w:hAnsi="Calibri"/>
              </w:rPr>
              <w:t xml:space="preserve"> Vedeme žáky k získávání dat, jejich třídění a prezentování.</w:t>
            </w:r>
          </w:p>
          <w:p w14:paraId="58880300" w14:textId="0384BD75" w:rsidR="005820D7" w:rsidRPr="005820D7" w:rsidRDefault="005820D7" w:rsidP="005820D7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 xml:space="preserve"> </w:t>
            </w:r>
            <w:r w:rsidRPr="005820D7">
              <w:rPr>
                <w:rFonts w:ascii="Calibri" w:eastAsia="MS Mincho" w:hAnsi="Calibri"/>
              </w:rPr>
              <w:t>Vedeme žáky k systematickému a logickému postupu při vyhodnocení zadání a řešení úloh.</w:t>
            </w:r>
          </w:p>
          <w:p w14:paraId="2E1F162D" w14:textId="74E8013F" w:rsidR="005820D7" w:rsidRPr="007C3203" w:rsidRDefault="005820D7" w:rsidP="005820D7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</w:rPr>
            </w:pPr>
            <w:r w:rsidRPr="005820D7">
              <w:rPr>
                <w:rFonts w:ascii="Calibri" w:eastAsia="MS Mincho" w:hAnsi="Calibri"/>
              </w:rPr>
              <w:t xml:space="preserve"> Vedeme žáky k tvořivé práci a hledání originálních řešení.</w:t>
            </w:r>
          </w:p>
        </w:tc>
      </w:tr>
      <w:tr w:rsidR="007C3203" w:rsidRPr="007C3203" w14:paraId="415AE71D" w14:textId="77777777" w:rsidTr="0034143D">
        <w:trPr>
          <w:trHeight w:val="484"/>
        </w:trPr>
        <w:tc>
          <w:tcPr>
            <w:tcW w:w="4327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D630C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DB446" w14:textId="77777777" w:rsidR="007C3203" w:rsidRP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b/>
                <w:bCs/>
              </w:rPr>
            </w:pPr>
            <w:r w:rsidRPr="007C3203">
              <w:rPr>
                <w:rFonts w:ascii="Calibri" w:eastAsia="MS Mincho" w:hAnsi="Calibri"/>
                <w:b/>
                <w:bCs/>
              </w:rPr>
              <w:t xml:space="preserve"> Kompetence komunikativní:</w:t>
            </w:r>
          </w:p>
          <w:p w14:paraId="28DD5CC3" w14:textId="77777777" w:rsid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sz w:val="20"/>
                <w:szCs w:val="22"/>
              </w:rPr>
            </w:pPr>
            <w:r w:rsidRPr="007C3203">
              <w:rPr>
                <w:rFonts w:ascii="Calibri" w:eastAsia="MS Mincho" w:hAnsi="Calibri"/>
                <w:sz w:val="20"/>
                <w:szCs w:val="22"/>
              </w:rPr>
              <w:t xml:space="preserve"> Učíme žáky prezentovat jejich dosažené výstupy, debatovat o nich a obhájit si je.</w:t>
            </w:r>
          </w:p>
          <w:p w14:paraId="18C6055D" w14:textId="77777777" w:rsidR="005820D7" w:rsidRPr="005820D7" w:rsidRDefault="005820D7" w:rsidP="005820D7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sz w:val="20"/>
                <w:szCs w:val="22"/>
              </w:rPr>
            </w:pPr>
            <w:r>
              <w:rPr>
                <w:rFonts w:ascii="Calibri" w:eastAsia="MS Mincho" w:hAnsi="Calibri"/>
                <w:sz w:val="20"/>
                <w:szCs w:val="22"/>
              </w:rPr>
              <w:t xml:space="preserve"> </w:t>
            </w:r>
            <w:r w:rsidRPr="005820D7">
              <w:rPr>
                <w:rFonts w:ascii="Calibri" w:eastAsia="MS Mincho" w:hAnsi="Calibri"/>
                <w:sz w:val="20"/>
                <w:szCs w:val="22"/>
              </w:rPr>
              <w:t>Učitel vyžaduje používání správných odborných termínů.</w:t>
            </w:r>
          </w:p>
          <w:p w14:paraId="13C9D772" w14:textId="4A6B65A1" w:rsidR="005820D7" w:rsidRPr="007C3203" w:rsidRDefault="005820D7" w:rsidP="005820D7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sz w:val="20"/>
                <w:szCs w:val="22"/>
              </w:rPr>
            </w:pPr>
            <w:r w:rsidRPr="005820D7">
              <w:rPr>
                <w:rFonts w:ascii="Calibri" w:eastAsia="MS Mincho" w:hAnsi="Calibri"/>
                <w:sz w:val="20"/>
                <w:szCs w:val="22"/>
              </w:rPr>
              <w:lastRenderedPageBreak/>
              <w:t xml:space="preserve"> Učitel vyžaduje od žáků stručné, přesné, jasné a logické vyjádření myšlenek (v písemném i mluveném projevu</w:t>
            </w:r>
            <w:r>
              <w:rPr>
                <w:rFonts w:ascii="Calibri" w:eastAsia="MS Mincho" w:hAnsi="Calibri"/>
                <w:sz w:val="20"/>
                <w:szCs w:val="22"/>
              </w:rPr>
              <w:t>)</w:t>
            </w:r>
          </w:p>
        </w:tc>
      </w:tr>
      <w:tr w:rsidR="007C3203" w:rsidRPr="007C3203" w14:paraId="78BD44B4" w14:textId="77777777" w:rsidTr="0034143D">
        <w:trPr>
          <w:trHeight w:val="484"/>
        </w:trPr>
        <w:tc>
          <w:tcPr>
            <w:tcW w:w="4327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10DF0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09830" w14:textId="77777777" w:rsidR="007C3203" w:rsidRP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b/>
                <w:bCs/>
              </w:rPr>
            </w:pPr>
            <w:r w:rsidRPr="007C3203">
              <w:rPr>
                <w:rFonts w:ascii="Calibri" w:eastAsia="MS Mincho" w:hAnsi="Calibri"/>
                <w:b/>
                <w:bCs/>
              </w:rPr>
              <w:t xml:space="preserve"> Kompetence sociální a personální:</w:t>
            </w:r>
          </w:p>
          <w:p w14:paraId="1FF0BC5B" w14:textId="77777777" w:rsid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sz w:val="20"/>
                <w:szCs w:val="22"/>
              </w:rPr>
            </w:pPr>
            <w:r w:rsidRPr="007C3203">
              <w:rPr>
                <w:rFonts w:ascii="Calibri" w:eastAsia="MS Mincho" w:hAnsi="Calibri"/>
                <w:sz w:val="20"/>
                <w:szCs w:val="22"/>
              </w:rPr>
              <w:t xml:space="preserve"> Využíváme práci ve skupinách.</w:t>
            </w:r>
          </w:p>
          <w:p w14:paraId="31BB47C6" w14:textId="2D382A10" w:rsidR="005820D7" w:rsidRPr="007C3203" w:rsidRDefault="005820D7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sz w:val="20"/>
                <w:szCs w:val="22"/>
              </w:rPr>
            </w:pPr>
            <w:r>
              <w:rPr>
                <w:rFonts w:ascii="Calibri" w:eastAsia="MS Mincho" w:hAnsi="Calibri"/>
                <w:sz w:val="20"/>
                <w:szCs w:val="22"/>
              </w:rPr>
              <w:t xml:space="preserve"> </w:t>
            </w:r>
            <w:r w:rsidRPr="005820D7">
              <w:rPr>
                <w:rFonts w:ascii="Calibri" w:eastAsia="MS Mincho" w:hAnsi="Calibri"/>
                <w:sz w:val="20"/>
                <w:szCs w:val="22"/>
              </w:rPr>
              <w:t>Učitel vede žáky k respektování a toleranci názorů ostatních.</w:t>
            </w:r>
          </w:p>
        </w:tc>
      </w:tr>
      <w:tr w:rsidR="007C3203" w:rsidRPr="007C3203" w14:paraId="14A17A04" w14:textId="77777777" w:rsidTr="0034143D">
        <w:trPr>
          <w:trHeight w:val="484"/>
        </w:trPr>
        <w:tc>
          <w:tcPr>
            <w:tcW w:w="4327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19C10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CD03B" w14:textId="77777777" w:rsidR="007C3203" w:rsidRP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b/>
                <w:bCs/>
              </w:rPr>
            </w:pPr>
            <w:r w:rsidRPr="007C3203">
              <w:rPr>
                <w:rFonts w:ascii="Calibri" w:eastAsia="MS Mincho" w:hAnsi="Calibri"/>
                <w:b/>
                <w:bCs/>
              </w:rPr>
              <w:t xml:space="preserve"> Kompetence občanská:</w:t>
            </w:r>
          </w:p>
          <w:p w14:paraId="545D26AC" w14:textId="77777777" w:rsidR="007C3203" w:rsidRP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sz w:val="20"/>
                <w:szCs w:val="22"/>
              </w:rPr>
            </w:pPr>
            <w:r w:rsidRPr="007C3203">
              <w:rPr>
                <w:rFonts w:ascii="Calibri" w:eastAsia="MS Mincho" w:hAnsi="Calibri"/>
                <w:sz w:val="20"/>
                <w:szCs w:val="22"/>
              </w:rPr>
              <w:t xml:space="preserve"> Vedeme žáky k bezpečnému využívání e-prostoru. </w:t>
            </w:r>
          </w:p>
        </w:tc>
      </w:tr>
      <w:tr w:rsidR="007C3203" w:rsidRPr="007C3203" w14:paraId="31660306" w14:textId="77777777" w:rsidTr="0034143D">
        <w:trPr>
          <w:trHeight w:val="484"/>
        </w:trPr>
        <w:tc>
          <w:tcPr>
            <w:tcW w:w="4327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2A3A7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CF9FC" w14:textId="77777777" w:rsidR="007C3203" w:rsidRP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b/>
                <w:bCs/>
              </w:rPr>
            </w:pPr>
            <w:r w:rsidRPr="007C3203">
              <w:rPr>
                <w:rFonts w:ascii="Calibri" w:eastAsia="MS Mincho" w:hAnsi="Calibri"/>
                <w:b/>
                <w:bCs/>
              </w:rPr>
              <w:t xml:space="preserve"> Kompetence k podnikavosti:</w:t>
            </w:r>
          </w:p>
          <w:p w14:paraId="4FA0D35D" w14:textId="77777777" w:rsid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sz w:val="20"/>
                <w:szCs w:val="22"/>
              </w:rPr>
            </w:pPr>
            <w:r w:rsidRPr="007C3203">
              <w:rPr>
                <w:rFonts w:ascii="Calibri" w:eastAsia="MS Mincho" w:hAnsi="Calibri"/>
                <w:sz w:val="20"/>
                <w:szCs w:val="22"/>
              </w:rPr>
              <w:t xml:space="preserve"> Učíme chápat žáky vliv IT na dění ve společnosti. </w:t>
            </w:r>
          </w:p>
          <w:p w14:paraId="306F1ADB" w14:textId="4E4A2D10" w:rsidR="005820D7" w:rsidRPr="007C3203" w:rsidRDefault="005820D7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sz w:val="20"/>
                <w:szCs w:val="22"/>
              </w:rPr>
            </w:pPr>
            <w:r>
              <w:rPr>
                <w:rFonts w:ascii="Calibri" w:eastAsia="MS Mincho" w:hAnsi="Calibri"/>
                <w:sz w:val="20"/>
                <w:szCs w:val="22"/>
              </w:rPr>
              <w:t xml:space="preserve"> </w:t>
            </w:r>
            <w:r w:rsidRPr="005820D7">
              <w:rPr>
                <w:rFonts w:ascii="Calibri" w:eastAsia="MS Mincho" w:hAnsi="Calibri"/>
                <w:sz w:val="20"/>
                <w:szCs w:val="22"/>
              </w:rPr>
              <w:t>Učitel vede žáky k hledání a realizaci vlastních témat a zkoumání jejich možného uplatnění na trhu práce.</w:t>
            </w:r>
          </w:p>
        </w:tc>
      </w:tr>
      <w:tr w:rsidR="007C3203" w:rsidRPr="007C3203" w14:paraId="5D1E3715" w14:textId="77777777" w:rsidTr="0034143D">
        <w:trPr>
          <w:trHeight w:val="484"/>
        </w:trPr>
        <w:tc>
          <w:tcPr>
            <w:tcW w:w="4327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ED140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F8369" w14:textId="77777777" w:rsidR="005820D7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b/>
                <w:bCs/>
              </w:rPr>
            </w:pPr>
            <w:r w:rsidRPr="007C3203">
              <w:rPr>
                <w:rFonts w:ascii="Calibri" w:eastAsia="MS Mincho" w:hAnsi="Calibri"/>
                <w:b/>
                <w:bCs/>
              </w:rPr>
              <w:t xml:space="preserve"> Kompetence k učení: </w:t>
            </w:r>
          </w:p>
          <w:p w14:paraId="4EFE5672" w14:textId="3C811010" w:rsidR="007C3203" w:rsidRPr="005820D7" w:rsidRDefault="005820D7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b/>
                <w:bCs/>
              </w:rPr>
              <w:t xml:space="preserve"> </w:t>
            </w:r>
            <w:r w:rsidR="007C3203" w:rsidRPr="005820D7">
              <w:rPr>
                <w:rFonts w:ascii="Calibri" w:eastAsia="MS Mincho" w:hAnsi="Calibri"/>
              </w:rPr>
              <w:t>Vedeme žáky k seberozvoji využíváním e-vzdělávání.</w:t>
            </w:r>
          </w:p>
          <w:p w14:paraId="0E473739" w14:textId="1D8FF0E1" w:rsidR="007C3203" w:rsidRPr="005820D7" w:rsidRDefault="005820D7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b/>
                <w:bCs/>
              </w:rPr>
            </w:pPr>
            <w:r w:rsidRPr="005820D7">
              <w:rPr>
                <w:rFonts w:ascii="Calibri" w:eastAsia="MS Mincho" w:hAnsi="Calibri"/>
              </w:rPr>
              <w:t xml:space="preserve"> Učitel vede žáky ke studiu odborné literatury a dalších zdrojů informací a ukazuje, jak je při řešení úloh využívat</w:t>
            </w:r>
          </w:p>
        </w:tc>
      </w:tr>
      <w:tr w:rsidR="007C3203" w:rsidRPr="007C3203" w14:paraId="3ACE389C" w14:textId="77777777" w:rsidTr="0034143D">
        <w:trPr>
          <w:trHeight w:val="484"/>
        </w:trPr>
        <w:tc>
          <w:tcPr>
            <w:tcW w:w="4327" w:type="dxa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4155D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jc w:val="left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00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490D6" w14:textId="77777777" w:rsidR="007C3203" w:rsidRP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b/>
                <w:bCs/>
              </w:rPr>
            </w:pPr>
            <w:r w:rsidRPr="007C3203">
              <w:rPr>
                <w:rFonts w:ascii="Calibri" w:eastAsia="MS Mincho" w:hAnsi="Calibri"/>
                <w:b/>
                <w:bCs/>
              </w:rPr>
              <w:t xml:space="preserve"> Kompetence digitální:</w:t>
            </w:r>
          </w:p>
          <w:p w14:paraId="3DD54BEB" w14:textId="44B69E5E" w:rsidR="007C3203" w:rsidRPr="007C3203" w:rsidRDefault="007C3203" w:rsidP="007C3203">
            <w:pPr>
              <w:suppressAutoHyphens/>
              <w:autoSpaceDN w:val="0"/>
              <w:spacing w:after="160" w:line="256" w:lineRule="auto"/>
              <w:jc w:val="left"/>
              <w:rPr>
                <w:rFonts w:ascii="Calibri" w:eastAsia="MS Mincho" w:hAnsi="Calibri"/>
                <w:sz w:val="20"/>
                <w:szCs w:val="22"/>
              </w:rPr>
            </w:pPr>
            <w:r w:rsidRPr="007C3203">
              <w:rPr>
                <w:rFonts w:ascii="Calibri" w:eastAsia="MS Mincho" w:hAnsi="Calibri"/>
                <w:sz w:val="20"/>
                <w:szCs w:val="22"/>
              </w:rPr>
              <w:t xml:space="preserve"> </w:t>
            </w:r>
            <w:r w:rsidR="005820D7" w:rsidRPr="005820D7">
              <w:rPr>
                <w:rFonts w:ascii="Calibri" w:eastAsia="MS Mincho" w:hAnsi="Calibri"/>
                <w:sz w:val="20"/>
                <w:szCs w:val="22"/>
              </w:rPr>
              <w:t>Učitel pracuje s žáky v souladu s rozvojem aspektů umělé inteligence (AI), zadává samostatné i skupinové úkoly využívající digitální prostředí a posilující schopnosti vyhledávat a ověřovat aktuální informace v online prostředí</w:t>
            </w:r>
          </w:p>
        </w:tc>
      </w:tr>
    </w:tbl>
    <w:p w14:paraId="145E8208" w14:textId="77777777" w:rsidR="007C3203" w:rsidRPr="007C3203" w:rsidRDefault="007C3203" w:rsidP="007C3203">
      <w:pPr>
        <w:suppressAutoHyphens/>
        <w:autoSpaceDN w:val="0"/>
        <w:rPr>
          <w:rFonts w:ascii="Calibri" w:eastAsia="Times New Roman" w:hAnsi="Calibri"/>
        </w:rPr>
      </w:pPr>
      <w:r w:rsidRPr="007C3203">
        <w:rPr>
          <w:rFonts w:ascii="Calibri" w:eastAsia="Times New Roman" w:hAnsi="Calibri"/>
        </w:rPr>
        <w:t xml:space="preserve">  </w:t>
      </w:r>
    </w:p>
    <w:p w14:paraId="08AF19B8" w14:textId="77777777" w:rsidR="007C3203" w:rsidRPr="007C3203" w:rsidRDefault="007C3203" w:rsidP="007C3203">
      <w:pPr>
        <w:suppressAutoHyphens/>
        <w:autoSpaceDN w:val="0"/>
        <w:rPr>
          <w:rFonts w:ascii="Calibri" w:eastAsia="Times New Roman" w:hAnsi="Calibri"/>
        </w:rPr>
      </w:pPr>
      <w:r w:rsidRPr="007C3203">
        <w:rPr>
          <w:rFonts w:ascii="Calibri" w:eastAsia="Times New Roman" w:hAnsi="Calibri"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1"/>
        <w:gridCol w:w="3366"/>
        <w:gridCol w:w="5597"/>
      </w:tblGrid>
      <w:tr w:rsidR="007C3203" w:rsidRPr="007C3203" w14:paraId="76238B77" w14:textId="77777777" w:rsidTr="0034143D">
        <w:trPr>
          <w:tblHeader/>
        </w:trPr>
        <w:tc>
          <w:tcPr>
            <w:tcW w:w="43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A4CC9" w14:textId="77777777" w:rsidR="007C3203" w:rsidRPr="007C3203" w:rsidRDefault="007C3203" w:rsidP="007C3203">
            <w:pPr>
              <w:keepNext/>
              <w:shd w:val="clear" w:color="auto" w:fill="9CC2E5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 xml:space="preserve"> Předmět </w:t>
            </w:r>
          </w:p>
        </w:tc>
        <w:tc>
          <w:tcPr>
            <w:tcW w:w="10036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E0838D" w14:textId="77777777" w:rsidR="007C3203" w:rsidRPr="007C3203" w:rsidRDefault="007C3203" w:rsidP="007C3203">
            <w:pPr>
              <w:keepNext/>
              <w:shd w:val="clear" w:color="auto" w:fill="9CC2E5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>3. ročník</w:t>
            </w:r>
          </w:p>
        </w:tc>
      </w:tr>
      <w:tr w:rsidR="007C3203" w:rsidRPr="007C3203" w14:paraId="6FF5C3CF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A4CDD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>Výstupy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3A535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>Učivo</w:t>
            </w:r>
          </w:p>
        </w:tc>
      </w:tr>
      <w:tr w:rsidR="007C3203" w:rsidRPr="007C3203" w14:paraId="281AEDBD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5C912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Žák:</w:t>
            </w:r>
          </w:p>
          <w:p w14:paraId="55DF8E88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· ovládá nástroje VR</w:t>
            </w:r>
          </w:p>
          <w:p w14:paraId="4E9D9730" w14:textId="198C47B6" w:rsidR="007C3203" w:rsidRPr="007C3203" w:rsidRDefault="007C3203" w:rsidP="00507CA2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lastRenderedPageBreak/>
              <w:t>· uvede možnosti využití VR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DF2DE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lastRenderedPageBreak/>
              <w:t>Virtuální realita-vybrané aplikace, tvorba videa</w:t>
            </w:r>
          </w:p>
        </w:tc>
      </w:tr>
      <w:tr w:rsidR="007C3203" w:rsidRPr="007C3203" w14:paraId="06A43105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F4341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pracuje s 3D grafickými modely</w:t>
            </w:r>
          </w:p>
          <w:p w14:paraId="4663D50D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tiskne na 3D tiskárně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135A7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3D grafika</w:t>
            </w:r>
          </w:p>
        </w:tc>
      </w:tr>
      <w:tr w:rsidR="007C3203" w:rsidRPr="007C3203" w14:paraId="19B5BDB2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94F47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využívá AI k úpravě fotografií</w:t>
            </w:r>
          </w:p>
          <w:p w14:paraId="6E63350D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popíše využití i zneužití AI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720E4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Umělá inteligence</w:t>
            </w:r>
          </w:p>
        </w:tc>
      </w:tr>
      <w:tr w:rsidR="007C3203" w:rsidRPr="007C3203" w14:paraId="3827188E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B1AAC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vytvoří v aplikaci model známé budovy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B1D7D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Minecraft Education Edition</w:t>
            </w:r>
          </w:p>
        </w:tc>
      </w:tr>
      <w:tr w:rsidR="007C3203" w:rsidRPr="007C3203" w14:paraId="72AB0370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5D8C0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vytvoří vlastní animaci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91D6E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Animační studio</w:t>
            </w:r>
          </w:p>
        </w:tc>
      </w:tr>
      <w:tr w:rsidR="007C3203" w:rsidRPr="007C3203" w14:paraId="0D1A7C65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FD0E8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sestaví robota</w:t>
            </w:r>
          </w:p>
          <w:p w14:paraId="64EE1970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naprogramuje robota pro zvolenou činnost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2D0A1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Robotika a programování</w:t>
            </w:r>
          </w:p>
        </w:tc>
      </w:tr>
    </w:tbl>
    <w:p w14:paraId="4C22E23E" w14:textId="77777777" w:rsidR="007C3203" w:rsidRPr="007C3203" w:rsidRDefault="007C3203" w:rsidP="007C3203">
      <w:pPr>
        <w:suppressAutoHyphens/>
        <w:autoSpaceDN w:val="0"/>
        <w:rPr>
          <w:rFonts w:ascii="Calibri" w:eastAsia="Times New Roman" w:hAnsi="Calibri"/>
        </w:rPr>
      </w:pPr>
      <w:r w:rsidRPr="007C3203">
        <w:rPr>
          <w:rFonts w:ascii="Calibri" w:eastAsia="Times New Roman" w:hAnsi="Calibri"/>
        </w:rPr>
        <w:t xml:space="preserve">  </w:t>
      </w:r>
    </w:p>
    <w:p w14:paraId="714E3D29" w14:textId="77777777" w:rsidR="007C3203" w:rsidRPr="007C3203" w:rsidRDefault="007C3203" w:rsidP="007C3203">
      <w:pPr>
        <w:suppressAutoHyphens/>
        <w:autoSpaceDN w:val="0"/>
        <w:rPr>
          <w:rFonts w:ascii="Calibri" w:eastAsia="Times New Roman" w:hAnsi="Calibri"/>
        </w:rPr>
      </w:pPr>
      <w:r w:rsidRPr="007C3203">
        <w:rPr>
          <w:rFonts w:ascii="Calibri" w:eastAsia="Times New Roman" w:hAnsi="Calibri"/>
        </w:rPr>
        <w:t xml:space="preserve">  </w:t>
      </w:r>
    </w:p>
    <w:p w14:paraId="618D4986" w14:textId="77777777" w:rsidR="007C3203" w:rsidRPr="007C3203" w:rsidRDefault="007C3203" w:rsidP="007C3203">
      <w:pPr>
        <w:suppressAutoHyphens/>
        <w:autoSpaceDN w:val="0"/>
        <w:rPr>
          <w:rFonts w:ascii="Calibri" w:eastAsia="Times New Roman" w:hAnsi="Calibri"/>
        </w:rPr>
      </w:pPr>
      <w:r w:rsidRPr="007C3203">
        <w:rPr>
          <w:rFonts w:ascii="Calibri" w:eastAsia="Times New Roman" w:hAnsi="Calibri"/>
        </w:rPr>
        <w:t xml:space="preserve"> 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3366"/>
        <w:gridCol w:w="5589"/>
      </w:tblGrid>
      <w:tr w:rsidR="007C3203" w:rsidRPr="007C3203" w14:paraId="40EC0180" w14:textId="77777777" w:rsidTr="0034143D">
        <w:trPr>
          <w:tblHeader/>
        </w:trPr>
        <w:tc>
          <w:tcPr>
            <w:tcW w:w="438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A8ECC" w14:textId="77777777" w:rsidR="007C3203" w:rsidRPr="007C3203" w:rsidRDefault="007C3203" w:rsidP="007C3203">
            <w:pPr>
              <w:keepNext/>
              <w:shd w:val="clear" w:color="auto" w:fill="9CC2E5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 xml:space="preserve">Předmět </w:t>
            </w:r>
          </w:p>
        </w:tc>
        <w:tc>
          <w:tcPr>
            <w:tcW w:w="10036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54D7EA" w14:textId="77777777" w:rsidR="007C3203" w:rsidRPr="007C3203" w:rsidRDefault="007C3203" w:rsidP="007C3203">
            <w:pPr>
              <w:keepNext/>
              <w:shd w:val="clear" w:color="auto" w:fill="9CC2E5"/>
              <w:suppressAutoHyphens/>
              <w:autoSpaceDN w:val="0"/>
              <w:spacing w:line="240" w:lineRule="auto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>4. ročník</w:t>
            </w:r>
          </w:p>
        </w:tc>
      </w:tr>
      <w:tr w:rsidR="007C3203" w:rsidRPr="007C3203" w14:paraId="3DEBB514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26F01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>Výstupy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95B99" w14:textId="77777777" w:rsidR="007C3203" w:rsidRPr="007C3203" w:rsidRDefault="007C3203" w:rsidP="007C3203">
            <w:pPr>
              <w:shd w:val="clear" w:color="auto" w:fill="DEEAF6"/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Calibri" w:hAnsi="Calibri" w:cs="Calibri"/>
                <w:b/>
                <w:bCs/>
                <w:sz w:val="20"/>
              </w:rPr>
              <w:t>Učivo</w:t>
            </w:r>
          </w:p>
        </w:tc>
      </w:tr>
      <w:tr w:rsidR="007C3203" w:rsidRPr="007C3203" w14:paraId="5AA9617A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E9876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používá nástroje pro zpracování odborného textu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B9253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Zpracování maturitní práce</w:t>
            </w:r>
          </w:p>
        </w:tc>
      </w:tr>
      <w:tr w:rsidR="007C3203" w:rsidRPr="007C3203" w14:paraId="47631DF3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D71BE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vytvoří vlastní návod na vybrané téma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1597F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Tutoriály</w:t>
            </w:r>
          </w:p>
        </w:tc>
      </w:tr>
      <w:tr w:rsidR="007C3203" w:rsidRPr="007C3203" w14:paraId="788DFAC1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0D1B0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používá pokročilých funkcí v Office365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921AF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Office pokročile</w:t>
            </w:r>
          </w:p>
        </w:tc>
      </w:tr>
      <w:tr w:rsidR="007C3203" w:rsidRPr="007C3203" w14:paraId="7400B304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9C98D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programuje ve vybraném programovacím jazyku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627C6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Programování</w:t>
            </w:r>
          </w:p>
        </w:tc>
      </w:tr>
      <w:tr w:rsidR="007C3203" w:rsidRPr="007C3203" w14:paraId="55FD1F99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0835B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odstraňuje problémy s OS</w:t>
            </w:r>
          </w:p>
          <w:p w14:paraId="151C3146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nastavuje prostředí OS dle svých preferencí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AFD87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Windows prakticky</w:t>
            </w:r>
          </w:p>
        </w:tc>
      </w:tr>
      <w:tr w:rsidR="007C3203" w:rsidRPr="007C3203" w14:paraId="3E282626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21EA6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 xml:space="preserve">. chrání svoji e-identitu 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EBFFD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Ochrana soukromí a dat</w:t>
            </w:r>
          </w:p>
        </w:tc>
      </w:tr>
      <w:tr w:rsidR="007C3203" w:rsidRPr="007C3203" w14:paraId="41197BBA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C6675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popíše význam jednotlivých součástek v PC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36A7F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Složení PC</w:t>
            </w:r>
          </w:p>
        </w:tc>
      </w:tr>
      <w:tr w:rsidR="007C3203" w:rsidRPr="007C3203" w14:paraId="5BD5F4CA" w14:textId="77777777" w:rsidTr="0034143D">
        <w:tc>
          <w:tcPr>
            <w:tcW w:w="8213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C7680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sbírá data</w:t>
            </w:r>
          </w:p>
          <w:p w14:paraId="384ABD81" w14:textId="77777777" w:rsidR="007C3203" w:rsidRPr="007C3203" w:rsidRDefault="007C3203" w:rsidP="007C3203">
            <w:pPr>
              <w:suppressAutoHyphens/>
              <w:autoSpaceDN w:val="0"/>
              <w:ind w:left="60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analyzuje data</w:t>
            </w:r>
          </w:p>
          <w:p w14:paraId="2654CFC3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. prezentuje data</w:t>
            </w:r>
          </w:p>
        </w:tc>
        <w:tc>
          <w:tcPr>
            <w:tcW w:w="621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333C6" w14:textId="77777777" w:rsidR="007C3203" w:rsidRPr="007C3203" w:rsidRDefault="007C3203" w:rsidP="007C3203">
            <w:pPr>
              <w:suppressAutoHyphens/>
              <w:autoSpaceDN w:val="0"/>
              <w:spacing w:line="240" w:lineRule="auto"/>
              <w:ind w:left="60"/>
              <w:jc w:val="left"/>
              <w:rPr>
                <w:rFonts w:ascii="Calibri" w:eastAsia="Times New Roman" w:hAnsi="Calibri"/>
              </w:rPr>
            </w:pPr>
            <w:r w:rsidRPr="007C3203">
              <w:rPr>
                <w:rFonts w:ascii="Calibri" w:eastAsia="Times New Roman" w:hAnsi="Calibri"/>
              </w:rPr>
              <w:t>Zpracování statistických dat</w:t>
            </w:r>
          </w:p>
        </w:tc>
      </w:tr>
    </w:tbl>
    <w:p w14:paraId="3A1CDCA0" w14:textId="77777777" w:rsidR="007C3203" w:rsidRPr="007C3203" w:rsidRDefault="007C3203" w:rsidP="007C3203">
      <w:pPr>
        <w:suppressAutoHyphens/>
        <w:autoSpaceDN w:val="0"/>
        <w:rPr>
          <w:rFonts w:ascii="Calibri" w:eastAsia="Times New Roman" w:hAnsi="Calibri"/>
        </w:rPr>
      </w:pPr>
    </w:p>
    <w:p w14:paraId="2A574A5F" w14:textId="77777777" w:rsidR="007C3203" w:rsidRDefault="007C3203"/>
    <w:sectPr w:rsidR="007C3203" w:rsidSect="003C3613">
      <w:pgSz w:w="15840" w:h="12240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65ED" w14:textId="77777777" w:rsidR="00DA49A8" w:rsidRDefault="00DA49A8" w:rsidP="001A48EF">
      <w:pPr>
        <w:spacing w:line="240" w:lineRule="auto"/>
      </w:pPr>
      <w:r>
        <w:separator/>
      </w:r>
    </w:p>
  </w:endnote>
  <w:endnote w:type="continuationSeparator" w:id="0">
    <w:p w14:paraId="0BB8FAF7" w14:textId="77777777" w:rsidR="00DA49A8" w:rsidRDefault="00DA49A8" w:rsidP="001A4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836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B9317" w14:textId="4C1EC0E5" w:rsidR="001A48EF" w:rsidRDefault="001A48E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BCAF4B" w14:textId="77777777" w:rsidR="001A48EF" w:rsidRDefault="001A48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65B2" w14:textId="77777777" w:rsidR="00DA49A8" w:rsidRDefault="00DA49A8" w:rsidP="001A48EF">
      <w:pPr>
        <w:spacing w:line="240" w:lineRule="auto"/>
      </w:pPr>
      <w:r>
        <w:separator/>
      </w:r>
    </w:p>
  </w:footnote>
  <w:footnote w:type="continuationSeparator" w:id="0">
    <w:p w14:paraId="05865536" w14:textId="77777777" w:rsidR="00DA49A8" w:rsidRDefault="00DA49A8" w:rsidP="001A48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11E"/>
    <w:multiLevelType w:val="hybridMultilevel"/>
    <w:tmpl w:val="D32E0FA4"/>
    <w:lvl w:ilvl="0" w:tplc="53DA2CD4">
      <w:numFmt w:val="bullet"/>
      <w:lvlText w:val="•"/>
      <w:lvlJc w:val="left"/>
      <w:pPr>
        <w:ind w:left="198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9642A02">
      <w:numFmt w:val="bullet"/>
      <w:lvlText w:val="•"/>
      <w:lvlJc w:val="left"/>
      <w:pPr>
        <w:ind w:left="562" w:hanging="160"/>
      </w:pPr>
      <w:rPr>
        <w:rFonts w:hint="default"/>
        <w:lang w:val="cs-CZ" w:eastAsia="en-US" w:bidi="ar-SA"/>
      </w:rPr>
    </w:lvl>
    <w:lvl w:ilvl="2" w:tplc="F4867D4C">
      <w:numFmt w:val="bullet"/>
      <w:lvlText w:val="•"/>
      <w:lvlJc w:val="left"/>
      <w:pPr>
        <w:ind w:left="918" w:hanging="160"/>
      </w:pPr>
      <w:rPr>
        <w:rFonts w:hint="default"/>
        <w:lang w:val="cs-CZ" w:eastAsia="en-US" w:bidi="ar-SA"/>
      </w:rPr>
    </w:lvl>
    <w:lvl w:ilvl="3" w:tplc="559835EE">
      <w:numFmt w:val="bullet"/>
      <w:lvlText w:val="•"/>
      <w:lvlJc w:val="left"/>
      <w:pPr>
        <w:ind w:left="1274" w:hanging="160"/>
      </w:pPr>
      <w:rPr>
        <w:rFonts w:hint="default"/>
        <w:lang w:val="cs-CZ" w:eastAsia="en-US" w:bidi="ar-SA"/>
      </w:rPr>
    </w:lvl>
    <w:lvl w:ilvl="4" w:tplc="72B4C798">
      <w:numFmt w:val="bullet"/>
      <w:lvlText w:val="•"/>
      <w:lvlJc w:val="left"/>
      <w:pPr>
        <w:ind w:left="1630" w:hanging="160"/>
      </w:pPr>
      <w:rPr>
        <w:rFonts w:hint="default"/>
        <w:lang w:val="cs-CZ" w:eastAsia="en-US" w:bidi="ar-SA"/>
      </w:rPr>
    </w:lvl>
    <w:lvl w:ilvl="5" w:tplc="C6009BF2">
      <w:numFmt w:val="bullet"/>
      <w:lvlText w:val="•"/>
      <w:lvlJc w:val="left"/>
      <w:pPr>
        <w:ind w:left="1986" w:hanging="160"/>
      </w:pPr>
      <w:rPr>
        <w:rFonts w:hint="default"/>
        <w:lang w:val="cs-CZ" w:eastAsia="en-US" w:bidi="ar-SA"/>
      </w:rPr>
    </w:lvl>
    <w:lvl w:ilvl="6" w:tplc="08B6670A">
      <w:numFmt w:val="bullet"/>
      <w:lvlText w:val="•"/>
      <w:lvlJc w:val="left"/>
      <w:pPr>
        <w:ind w:left="2342" w:hanging="160"/>
      </w:pPr>
      <w:rPr>
        <w:rFonts w:hint="default"/>
        <w:lang w:val="cs-CZ" w:eastAsia="en-US" w:bidi="ar-SA"/>
      </w:rPr>
    </w:lvl>
    <w:lvl w:ilvl="7" w:tplc="815C1484">
      <w:numFmt w:val="bullet"/>
      <w:lvlText w:val="•"/>
      <w:lvlJc w:val="left"/>
      <w:pPr>
        <w:ind w:left="2698" w:hanging="160"/>
      </w:pPr>
      <w:rPr>
        <w:rFonts w:hint="default"/>
        <w:lang w:val="cs-CZ" w:eastAsia="en-US" w:bidi="ar-SA"/>
      </w:rPr>
    </w:lvl>
    <w:lvl w:ilvl="8" w:tplc="7B10AA92">
      <w:numFmt w:val="bullet"/>
      <w:lvlText w:val="•"/>
      <w:lvlJc w:val="left"/>
      <w:pPr>
        <w:ind w:left="3054" w:hanging="160"/>
      </w:pPr>
      <w:rPr>
        <w:rFonts w:hint="default"/>
        <w:lang w:val="cs-CZ" w:eastAsia="en-US" w:bidi="ar-SA"/>
      </w:rPr>
    </w:lvl>
  </w:abstractNum>
  <w:abstractNum w:abstractNumId="1" w15:restartNumberingAfterBreak="0">
    <w:nsid w:val="03284329"/>
    <w:multiLevelType w:val="hybridMultilevel"/>
    <w:tmpl w:val="8BFCD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7137"/>
    <w:multiLevelType w:val="hybridMultilevel"/>
    <w:tmpl w:val="50320D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2664FB"/>
    <w:multiLevelType w:val="hybridMultilevel"/>
    <w:tmpl w:val="9AA07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67BF"/>
    <w:multiLevelType w:val="hybridMultilevel"/>
    <w:tmpl w:val="54DCE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136E"/>
    <w:multiLevelType w:val="multilevel"/>
    <w:tmpl w:val="1698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05244"/>
    <w:multiLevelType w:val="hybridMultilevel"/>
    <w:tmpl w:val="807691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C0848F7"/>
    <w:multiLevelType w:val="hybridMultilevel"/>
    <w:tmpl w:val="022EFE20"/>
    <w:lvl w:ilvl="0" w:tplc="D7AA42A8">
      <w:numFmt w:val="bullet"/>
      <w:lvlText w:val="•"/>
      <w:lvlJc w:val="left"/>
      <w:pPr>
        <w:ind w:left="112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18A81F2">
      <w:numFmt w:val="bullet"/>
      <w:lvlText w:val="•"/>
      <w:lvlJc w:val="left"/>
      <w:pPr>
        <w:ind w:left="442" w:hanging="160"/>
      </w:pPr>
      <w:rPr>
        <w:rFonts w:hint="default"/>
        <w:lang w:val="cs-CZ" w:eastAsia="en-US" w:bidi="ar-SA"/>
      </w:rPr>
    </w:lvl>
    <w:lvl w:ilvl="2" w:tplc="C1F08992">
      <w:numFmt w:val="bullet"/>
      <w:lvlText w:val="•"/>
      <w:lvlJc w:val="left"/>
      <w:pPr>
        <w:ind w:left="764" w:hanging="160"/>
      </w:pPr>
      <w:rPr>
        <w:rFonts w:hint="default"/>
        <w:lang w:val="cs-CZ" w:eastAsia="en-US" w:bidi="ar-SA"/>
      </w:rPr>
    </w:lvl>
    <w:lvl w:ilvl="3" w:tplc="3988789C">
      <w:numFmt w:val="bullet"/>
      <w:lvlText w:val="•"/>
      <w:lvlJc w:val="left"/>
      <w:pPr>
        <w:ind w:left="1086" w:hanging="160"/>
      </w:pPr>
      <w:rPr>
        <w:rFonts w:hint="default"/>
        <w:lang w:val="cs-CZ" w:eastAsia="en-US" w:bidi="ar-SA"/>
      </w:rPr>
    </w:lvl>
    <w:lvl w:ilvl="4" w:tplc="6DE212D2">
      <w:numFmt w:val="bullet"/>
      <w:lvlText w:val="•"/>
      <w:lvlJc w:val="left"/>
      <w:pPr>
        <w:ind w:left="1408" w:hanging="160"/>
      </w:pPr>
      <w:rPr>
        <w:rFonts w:hint="default"/>
        <w:lang w:val="cs-CZ" w:eastAsia="en-US" w:bidi="ar-SA"/>
      </w:rPr>
    </w:lvl>
    <w:lvl w:ilvl="5" w:tplc="4A8E7752">
      <w:numFmt w:val="bullet"/>
      <w:lvlText w:val="•"/>
      <w:lvlJc w:val="left"/>
      <w:pPr>
        <w:ind w:left="1730" w:hanging="160"/>
      </w:pPr>
      <w:rPr>
        <w:rFonts w:hint="default"/>
        <w:lang w:val="cs-CZ" w:eastAsia="en-US" w:bidi="ar-SA"/>
      </w:rPr>
    </w:lvl>
    <w:lvl w:ilvl="6" w:tplc="25AE032C">
      <w:numFmt w:val="bullet"/>
      <w:lvlText w:val="•"/>
      <w:lvlJc w:val="left"/>
      <w:pPr>
        <w:ind w:left="2052" w:hanging="160"/>
      </w:pPr>
      <w:rPr>
        <w:rFonts w:hint="default"/>
        <w:lang w:val="cs-CZ" w:eastAsia="en-US" w:bidi="ar-SA"/>
      </w:rPr>
    </w:lvl>
    <w:lvl w:ilvl="7" w:tplc="FF76D59C">
      <w:numFmt w:val="bullet"/>
      <w:lvlText w:val="•"/>
      <w:lvlJc w:val="left"/>
      <w:pPr>
        <w:ind w:left="2374" w:hanging="160"/>
      </w:pPr>
      <w:rPr>
        <w:rFonts w:hint="default"/>
        <w:lang w:val="cs-CZ" w:eastAsia="en-US" w:bidi="ar-SA"/>
      </w:rPr>
    </w:lvl>
    <w:lvl w:ilvl="8" w:tplc="76D09E4C">
      <w:numFmt w:val="bullet"/>
      <w:lvlText w:val="•"/>
      <w:lvlJc w:val="left"/>
      <w:pPr>
        <w:ind w:left="2696" w:hanging="160"/>
      </w:pPr>
      <w:rPr>
        <w:rFonts w:hint="default"/>
        <w:lang w:val="cs-CZ" w:eastAsia="en-US" w:bidi="ar-SA"/>
      </w:rPr>
    </w:lvl>
  </w:abstractNum>
  <w:abstractNum w:abstractNumId="8" w15:restartNumberingAfterBreak="0">
    <w:nsid w:val="0CB77A2C"/>
    <w:multiLevelType w:val="hybridMultilevel"/>
    <w:tmpl w:val="67C6B7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1D83F9B"/>
    <w:multiLevelType w:val="hybridMultilevel"/>
    <w:tmpl w:val="0BD2E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129B755A"/>
    <w:multiLevelType w:val="hybridMultilevel"/>
    <w:tmpl w:val="D534D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A125A"/>
    <w:multiLevelType w:val="hybridMultilevel"/>
    <w:tmpl w:val="7A7EBE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6F57232"/>
    <w:multiLevelType w:val="hybridMultilevel"/>
    <w:tmpl w:val="616E4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C6F3D"/>
    <w:multiLevelType w:val="hybridMultilevel"/>
    <w:tmpl w:val="8A3CA6BA"/>
    <w:lvl w:ilvl="0" w:tplc="EB2EDF58">
      <w:numFmt w:val="bullet"/>
      <w:lvlText w:val="•"/>
      <w:lvlJc w:val="left"/>
      <w:pPr>
        <w:ind w:left="7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D76647B"/>
    <w:multiLevelType w:val="multilevel"/>
    <w:tmpl w:val="1A7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857DE"/>
    <w:multiLevelType w:val="hybridMultilevel"/>
    <w:tmpl w:val="67940FA4"/>
    <w:lvl w:ilvl="0" w:tplc="F2BCD9E0">
      <w:numFmt w:val="bullet"/>
      <w:lvlText w:val="•"/>
      <w:lvlJc w:val="left"/>
      <w:pPr>
        <w:ind w:left="172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EC81728"/>
    <w:multiLevelType w:val="multilevel"/>
    <w:tmpl w:val="379E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E200B1"/>
    <w:multiLevelType w:val="hybridMultilevel"/>
    <w:tmpl w:val="E7F08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50CD1"/>
    <w:multiLevelType w:val="multilevel"/>
    <w:tmpl w:val="C9E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002DB2"/>
    <w:multiLevelType w:val="hybridMultilevel"/>
    <w:tmpl w:val="740434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5D92683"/>
    <w:multiLevelType w:val="hybridMultilevel"/>
    <w:tmpl w:val="2F1ED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F422C1"/>
    <w:multiLevelType w:val="hybridMultilevel"/>
    <w:tmpl w:val="13D671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7937136"/>
    <w:multiLevelType w:val="multilevel"/>
    <w:tmpl w:val="CD30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C40EED"/>
    <w:multiLevelType w:val="hybridMultilevel"/>
    <w:tmpl w:val="0038C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B440B"/>
    <w:multiLevelType w:val="hybridMultilevel"/>
    <w:tmpl w:val="55DEA08A"/>
    <w:lvl w:ilvl="0" w:tplc="AD9250DA">
      <w:numFmt w:val="bullet"/>
      <w:lvlText w:val="•"/>
      <w:lvlJc w:val="left"/>
      <w:pPr>
        <w:ind w:left="107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32ED46C">
      <w:numFmt w:val="bullet"/>
      <w:lvlText w:val="•"/>
      <w:lvlJc w:val="left"/>
      <w:pPr>
        <w:ind w:left="476" w:hanging="160"/>
      </w:pPr>
      <w:rPr>
        <w:rFonts w:hint="default"/>
        <w:lang w:val="cs-CZ" w:eastAsia="en-US" w:bidi="ar-SA"/>
      </w:rPr>
    </w:lvl>
    <w:lvl w:ilvl="2" w:tplc="AED251DE">
      <w:numFmt w:val="bullet"/>
      <w:lvlText w:val="•"/>
      <w:lvlJc w:val="left"/>
      <w:pPr>
        <w:ind w:left="852" w:hanging="160"/>
      </w:pPr>
      <w:rPr>
        <w:rFonts w:hint="default"/>
        <w:lang w:val="cs-CZ" w:eastAsia="en-US" w:bidi="ar-SA"/>
      </w:rPr>
    </w:lvl>
    <w:lvl w:ilvl="3" w:tplc="19727380">
      <w:numFmt w:val="bullet"/>
      <w:lvlText w:val="•"/>
      <w:lvlJc w:val="left"/>
      <w:pPr>
        <w:ind w:left="1228" w:hanging="160"/>
      </w:pPr>
      <w:rPr>
        <w:rFonts w:hint="default"/>
        <w:lang w:val="cs-CZ" w:eastAsia="en-US" w:bidi="ar-SA"/>
      </w:rPr>
    </w:lvl>
    <w:lvl w:ilvl="4" w:tplc="956E1B10">
      <w:numFmt w:val="bullet"/>
      <w:lvlText w:val="•"/>
      <w:lvlJc w:val="left"/>
      <w:pPr>
        <w:ind w:left="1604" w:hanging="160"/>
      </w:pPr>
      <w:rPr>
        <w:rFonts w:hint="default"/>
        <w:lang w:val="cs-CZ" w:eastAsia="en-US" w:bidi="ar-SA"/>
      </w:rPr>
    </w:lvl>
    <w:lvl w:ilvl="5" w:tplc="9D961F40">
      <w:numFmt w:val="bullet"/>
      <w:lvlText w:val="•"/>
      <w:lvlJc w:val="left"/>
      <w:pPr>
        <w:ind w:left="1980" w:hanging="160"/>
      </w:pPr>
      <w:rPr>
        <w:rFonts w:hint="default"/>
        <w:lang w:val="cs-CZ" w:eastAsia="en-US" w:bidi="ar-SA"/>
      </w:rPr>
    </w:lvl>
    <w:lvl w:ilvl="6" w:tplc="25188292">
      <w:numFmt w:val="bullet"/>
      <w:lvlText w:val="•"/>
      <w:lvlJc w:val="left"/>
      <w:pPr>
        <w:ind w:left="2356" w:hanging="160"/>
      </w:pPr>
      <w:rPr>
        <w:rFonts w:hint="default"/>
        <w:lang w:val="cs-CZ" w:eastAsia="en-US" w:bidi="ar-SA"/>
      </w:rPr>
    </w:lvl>
    <w:lvl w:ilvl="7" w:tplc="A50AEF56">
      <w:numFmt w:val="bullet"/>
      <w:lvlText w:val="•"/>
      <w:lvlJc w:val="left"/>
      <w:pPr>
        <w:ind w:left="2732" w:hanging="160"/>
      </w:pPr>
      <w:rPr>
        <w:rFonts w:hint="default"/>
        <w:lang w:val="cs-CZ" w:eastAsia="en-US" w:bidi="ar-SA"/>
      </w:rPr>
    </w:lvl>
    <w:lvl w:ilvl="8" w:tplc="73D0636C">
      <w:numFmt w:val="bullet"/>
      <w:lvlText w:val="•"/>
      <w:lvlJc w:val="left"/>
      <w:pPr>
        <w:ind w:left="3108" w:hanging="160"/>
      </w:pPr>
      <w:rPr>
        <w:rFonts w:hint="default"/>
        <w:lang w:val="cs-CZ" w:eastAsia="en-US" w:bidi="ar-SA"/>
      </w:rPr>
    </w:lvl>
  </w:abstractNum>
  <w:abstractNum w:abstractNumId="25" w15:restartNumberingAfterBreak="0">
    <w:nsid w:val="2BFC1C36"/>
    <w:multiLevelType w:val="hybridMultilevel"/>
    <w:tmpl w:val="FDE269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2DE32BB1"/>
    <w:multiLevelType w:val="hybridMultilevel"/>
    <w:tmpl w:val="02E8D0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2E355278"/>
    <w:multiLevelType w:val="hybridMultilevel"/>
    <w:tmpl w:val="CDBEA4D6"/>
    <w:lvl w:ilvl="0" w:tplc="F2BCD9E0">
      <w:numFmt w:val="bullet"/>
      <w:lvlText w:val="•"/>
      <w:lvlJc w:val="left"/>
      <w:pPr>
        <w:ind w:left="112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7860818">
      <w:numFmt w:val="bullet"/>
      <w:lvlText w:val="•"/>
      <w:lvlJc w:val="left"/>
      <w:pPr>
        <w:ind w:left="454" w:hanging="160"/>
      </w:pPr>
      <w:rPr>
        <w:rFonts w:hint="default"/>
        <w:lang w:val="cs-CZ" w:eastAsia="en-US" w:bidi="ar-SA"/>
      </w:rPr>
    </w:lvl>
    <w:lvl w:ilvl="2" w:tplc="FB5C879A">
      <w:numFmt w:val="bullet"/>
      <w:lvlText w:val="•"/>
      <w:lvlJc w:val="left"/>
      <w:pPr>
        <w:ind w:left="788" w:hanging="160"/>
      </w:pPr>
      <w:rPr>
        <w:rFonts w:hint="default"/>
        <w:lang w:val="cs-CZ" w:eastAsia="en-US" w:bidi="ar-SA"/>
      </w:rPr>
    </w:lvl>
    <w:lvl w:ilvl="3" w:tplc="81506226">
      <w:numFmt w:val="bullet"/>
      <w:lvlText w:val="•"/>
      <w:lvlJc w:val="left"/>
      <w:pPr>
        <w:ind w:left="1122" w:hanging="160"/>
      </w:pPr>
      <w:rPr>
        <w:rFonts w:hint="default"/>
        <w:lang w:val="cs-CZ" w:eastAsia="en-US" w:bidi="ar-SA"/>
      </w:rPr>
    </w:lvl>
    <w:lvl w:ilvl="4" w:tplc="D0D8A0A2">
      <w:numFmt w:val="bullet"/>
      <w:lvlText w:val="•"/>
      <w:lvlJc w:val="left"/>
      <w:pPr>
        <w:ind w:left="1456" w:hanging="160"/>
      </w:pPr>
      <w:rPr>
        <w:rFonts w:hint="default"/>
        <w:lang w:val="cs-CZ" w:eastAsia="en-US" w:bidi="ar-SA"/>
      </w:rPr>
    </w:lvl>
    <w:lvl w:ilvl="5" w:tplc="DF543E04">
      <w:numFmt w:val="bullet"/>
      <w:lvlText w:val="•"/>
      <w:lvlJc w:val="left"/>
      <w:pPr>
        <w:ind w:left="1790" w:hanging="160"/>
      </w:pPr>
      <w:rPr>
        <w:rFonts w:hint="default"/>
        <w:lang w:val="cs-CZ" w:eastAsia="en-US" w:bidi="ar-SA"/>
      </w:rPr>
    </w:lvl>
    <w:lvl w:ilvl="6" w:tplc="6E58A05E">
      <w:numFmt w:val="bullet"/>
      <w:lvlText w:val="•"/>
      <w:lvlJc w:val="left"/>
      <w:pPr>
        <w:ind w:left="2124" w:hanging="160"/>
      </w:pPr>
      <w:rPr>
        <w:rFonts w:hint="default"/>
        <w:lang w:val="cs-CZ" w:eastAsia="en-US" w:bidi="ar-SA"/>
      </w:rPr>
    </w:lvl>
    <w:lvl w:ilvl="7" w:tplc="DECE0868">
      <w:numFmt w:val="bullet"/>
      <w:lvlText w:val="•"/>
      <w:lvlJc w:val="left"/>
      <w:pPr>
        <w:ind w:left="2458" w:hanging="160"/>
      </w:pPr>
      <w:rPr>
        <w:rFonts w:hint="default"/>
        <w:lang w:val="cs-CZ" w:eastAsia="en-US" w:bidi="ar-SA"/>
      </w:rPr>
    </w:lvl>
    <w:lvl w:ilvl="8" w:tplc="CECABDE0">
      <w:numFmt w:val="bullet"/>
      <w:lvlText w:val="•"/>
      <w:lvlJc w:val="left"/>
      <w:pPr>
        <w:ind w:left="2792" w:hanging="160"/>
      </w:pPr>
      <w:rPr>
        <w:rFonts w:hint="default"/>
        <w:lang w:val="cs-CZ" w:eastAsia="en-US" w:bidi="ar-SA"/>
      </w:rPr>
    </w:lvl>
  </w:abstractNum>
  <w:abstractNum w:abstractNumId="28" w15:restartNumberingAfterBreak="0">
    <w:nsid w:val="2F0E561B"/>
    <w:multiLevelType w:val="hybridMultilevel"/>
    <w:tmpl w:val="95F2E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686802"/>
    <w:multiLevelType w:val="hybridMultilevel"/>
    <w:tmpl w:val="BD4201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2FBC0615"/>
    <w:multiLevelType w:val="hybridMultilevel"/>
    <w:tmpl w:val="2A6851DA"/>
    <w:lvl w:ilvl="0" w:tplc="AD9250DA">
      <w:numFmt w:val="bullet"/>
      <w:lvlText w:val="•"/>
      <w:lvlJc w:val="left"/>
      <w:pPr>
        <w:ind w:left="352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1" w15:restartNumberingAfterBreak="0">
    <w:nsid w:val="30B70709"/>
    <w:multiLevelType w:val="hybridMultilevel"/>
    <w:tmpl w:val="0AF01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440C44"/>
    <w:multiLevelType w:val="hybridMultilevel"/>
    <w:tmpl w:val="A60C8AC2"/>
    <w:lvl w:ilvl="0" w:tplc="EB2EDF58">
      <w:numFmt w:val="bullet"/>
      <w:lvlText w:val="•"/>
      <w:lvlJc w:val="left"/>
      <w:pPr>
        <w:ind w:left="316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54A05CE"/>
    <w:multiLevelType w:val="hybridMultilevel"/>
    <w:tmpl w:val="C1403ED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8B43E1"/>
    <w:multiLevelType w:val="hybridMultilevel"/>
    <w:tmpl w:val="A844CF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361F7A6A"/>
    <w:multiLevelType w:val="hybridMultilevel"/>
    <w:tmpl w:val="0F489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E3664A"/>
    <w:multiLevelType w:val="multilevel"/>
    <w:tmpl w:val="BEAC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387928"/>
    <w:multiLevelType w:val="hybridMultilevel"/>
    <w:tmpl w:val="B0507B64"/>
    <w:lvl w:ilvl="0" w:tplc="41D4E710">
      <w:numFmt w:val="bullet"/>
      <w:lvlText w:val="o"/>
      <w:lvlJc w:val="left"/>
      <w:pPr>
        <w:ind w:left="347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5EEDD82">
      <w:numFmt w:val="bullet"/>
      <w:lvlText w:val="•"/>
      <w:lvlJc w:val="left"/>
      <w:pPr>
        <w:ind w:left="4823" w:hanging="360"/>
      </w:pPr>
      <w:rPr>
        <w:rFonts w:hint="default"/>
        <w:lang w:val="cs-CZ" w:eastAsia="en-US" w:bidi="ar-SA"/>
      </w:rPr>
    </w:lvl>
    <w:lvl w:ilvl="2" w:tplc="486CBDD8">
      <w:numFmt w:val="bullet"/>
      <w:lvlText w:val="•"/>
      <w:lvlJc w:val="left"/>
      <w:pPr>
        <w:ind w:left="6165" w:hanging="360"/>
      </w:pPr>
      <w:rPr>
        <w:rFonts w:hint="default"/>
        <w:lang w:val="cs-CZ" w:eastAsia="en-US" w:bidi="ar-SA"/>
      </w:rPr>
    </w:lvl>
    <w:lvl w:ilvl="3" w:tplc="BF060536">
      <w:numFmt w:val="bullet"/>
      <w:lvlText w:val="•"/>
      <w:lvlJc w:val="left"/>
      <w:pPr>
        <w:ind w:left="7507" w:hanging="360"/>
      </w:pPr>
      <w:rPr>
        <w:rFonts w:hint="default"/>
        <w:lang w:val="cs-CZ" w:eastAsia="en-US" w:bidi="ar-SA"/>
      </w:rPr>
    </w:lvl>
    <w:lvl w:ilvl="4" w:tplc="3090851C">
      <w:numFmt w:val="bullet"/>
      <w:lvlText w:val="•"/>
      <w:lvlJc w:val="left"/>
      <w:pPr>
        <w:ind w:left="8849" w:hanging="360"/>
      </w:pPr>
      <w:rPr>
        <w:rFonts w:hint="default"/>
        <w:lang w:val="cs-CZ" w:eastAsia="en-US" w:bidi="ar-SA"/>
      </w:rPr>
    </w:lvl>
    <w:lvl w:ilvl="5" w:tplc="FD1A5F80">
      <w:numFmt w:val="bullet"/>
      <w:lvlText w:val="•"/>
      <w:lvlJc w:val="left"/>
      <w:pPr>
        <w:ind w:left="10191" w:hanging="360"/>
      </w:pPr>
      <w:rPr>
        <w:rFonts w:hint="default"/>
        <w:lang w:val="cs-CZ" w:eastAsia="en-US" w:bidi="ar-SA"/>
      </w:rPr>
    </w:lvl>
    <w:lvl w:ilvl="6" w:tplc="326E2A22">
      <w:numFmt w:val="bullet"/>
      <w:lvlText w:val="•"/>
      <w:lvlJc w:val="left"/>
      <w:pPr>
        <w:ind w:left="11533" w:hanging="360"/>
      </w:pPr>
      <w:rPr>
        <w:rFonts w:hint="default"/>
        <w:lang w:val="cs-CZ" w:eastAsia="en-US" w:bidi="ar-SA"/>
      </w:rPr>
    </w:lvl>
    <w:lvl w:ilvl="7" w:tplc="A56EE7B2">
      <w:numFmt w:val="bullet"/>
      <w:lvlText w:val="•"/>
      <w:lvlJc w:val="left"/>
      <w:pPr>
        <w:ind w:left="12875" w:hanging="360"/>
      </w:pPr>
      <w:rPr>
        <w:rFonts w:hint="default"/>
        <w:lang w:val="cs-CZ" w:eastAsia="en-US" w:bidi="ar-SA"/>
      </w:rPr>
    </w:lvl>
    <w:lvl w:ilvl="8" w:tplc="427CEAFC">
      <w:numFmt w:val="bullet"/>
      <w:lvlText w:val="•"/>
      <w:lvlJc w:val="left"/>
      <w:pPr>
        <w:ind w:left="14217" w:hanging="360"/>
      </w:pPr>
      <w:rPr>
        <w:rFonts w:hint="default"/>
        <w:lang w:val="cs-CZ" w:eastAsia="en-US" w:bidi="ar-SA"/>
      </w:rPr>
    </w:lvl>
  </w:abstractNum>
  <w:abstractNum w:abstractNumId="38" w15:restartNumberingAfterBreak="0">
    <w:nsid w:val="39FA7A5F"/>
    <w:multiLevelType w:val="hybridMultilevel"/>
    <w:tmpl w:val="3386F6D6"/>
    <w:lvl w:ilvl="0" w:tplc="EB2EDF58">
      <w:numFmt w:val="bullet"/>
      <w:lvlText w:val="•"/>
      <w:lvlJc w:val="left"/>
      <w:pPr>
        <w:ind w:left="7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3A092507"/>
    <w:multiLevelType w:val="hybridMultilevel"/>
    <w:tmpl w:val="5F98E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3F47B3"/>
    <w:multiLevelType w:val="hybridMultilevel"/>
    <w:tmpl w:val="CB669D3A"/>
    <w:lvl w:ilvl="0" w:tplc="FC1C6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E82A1B"/>
    <w:multiLevelType w:val="multilevel"/>
    <w:tmpl w:val="2B0A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1913A6"/>
    <w:multiLevelType w:val="hybridMultilevel"/>
    <w:tmpl w:val="EACE92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46112C64"/>
    <w:multiLevelType w:val="multilevel"/>
    <w:tmpl w:val="8092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4B7F18"/>
    <w:multiLevelType w:val="multilevel"/>
    <w:tmpl w:val="1EF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A22A49"/>
    <w:multiLevelType w:val="hybridMultilevel"/>
    <w:tmpl w:val="5A2E1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C647EC"/>
    <w:multiLevelType w:val="hybridMultilevel"/>
    <w:tmpl w:val="EEAE498A"/>
    <w:lvl w:ilvl="0" w:tplc="FC1C624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50470BFC"/>
    <w:multiLevelType w:val="multilevel"/>
    <w:tmpl w:val="D16C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0F5759"/>
    <w:multiLevelType w:val="hybridMultilevel"/>
    <w:tmpl w:val="73924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520F0D"/>
    <w:multiLevelType w:val="hybridMultilevel"/>
    <w:tmpl w:val="4B22D234"/>
    <w:lvl w:ilvl="0" w:tplc="FC1C6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624C25"/>
    <w:multiLevelType w:val="hybridMultilevel"/>
    <w:tmpl w:val="E722C3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59B415B3"/>
    <w:multiLevelType w:val="multilevel"/>
    <w:tmpl w:val="612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581E2F"/>
    <w:multiLevelType w:val="hybridMultilevel"/>
    <w:tmpl w:val="2CE002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5B1C07F5"/>
    <w:multiLevelType w:val="multilevel"/>
    <w:tmpl w:val="089E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8E0B15"/>
    <w:multiLevelType w:val="hybridMultilevel"/>
    <w:tmpl w:val="8A4A9A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609216F6"/>
    <w:multiLevelType w:val="hybridMultilevel"/>
    <w:tmpl w:val="07269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D02943"/>
    <w:multiLevelType w:val="hybridMultilevel"/>
    <w:tmpl w:val="749C0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637CCA"/>
    <w:multiLevelType w:val="hybridMultilevel"/>
    <w:tmpl w:val="28686242"/>
    <w:lvl w:ilvl="0" w:tplc="0EB6B802">
      <w:numFmt w:val="bullet"/>
      <w:lvlText w:val="•"/>
      <w:lvlJc w:val="left"/>
      <w:pPr>
        <w:ind w:left="112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D44BAE6">
      <w:numFmt w:val="bullet"/>
      <w:lvlText w:val="•"/>
      <w:lvlJc w:val="left"/>
      <w:pPr>
        <w:ind w:left="472" w:hanging="160"/>
      </w:pPr>
      <w:rPr>
        <w:rFonts w:hint="default"/>
        <w:lang w:val="cs-CZ" w:eastAsia="en-US" w:bidi="ar-SA"/>
      </w:rPr>
    </w:lvl>
    <w:lvl w:ilvl="2" w:tplc="9A821A66">
      <w:numFmt w:val="bullet"/>
      <w:lvlText w:val="•"/>
      <w:lvlJc w:val="left"/>
      <w:pPr>
        <w:ind w:left="824" w:hanging="160"/>
      </w:pPr>
      <w:rPr>
        <w:rFonts w:hint="default"/>
        <w:lang w:val="cs-CZ" w:eastAsia="en-US" w:bidi="ar-SA"/>
      </w:rPr>
    </w:lvl>
    <w:lvl w:ilvl="3" w:tplc="014045AC">
      <w:numFmt w:val="bullet"/>
      <w:lvlText w:val="•"/>
      <w:lvlJc w:val="left"/>
      <w:pPr>
        <w:ind w:left="1176" w:hanging="160"/>
      </w:pPr>
      <w:rPr>
        <w:rFonts w:hint="default"/>
        <w:lang w:val="cs-CZ" w:eastAsia="en-US" w:bidi="ar-SA"/>
      </w:rPr>
    </w:lvl>
    <w:lvl w:ilvl="4" w:tplc="5FE41A12">
      <w:numFmt w:val="bullet"/>
      <w:lvlText w:val="•"/>
      <w:lvlJc w:val="left"/>
      <w:pPr>
        <w:ind w:left="1528" w:hanging="160"/>
      </w:pPr>
      <w:rPr>
        <w:rFonts w:hint="default"/>
        <w:lang w:val="cs-CZ" w:eastAsia="en-US" w:bidi="ar-SA"/>
      </w:rPr>
    </w:lvl>
    <w:lvl w:ilvl="5" w:tplc="7D7C5A0A">
      <w:numFmt w:val="bullet"/>
      <w:lvlText w:val="•"/>
      <w:lvlJc w:val="left"/>
      <w:pPr>
        <w:ind w:left="1880" w:hanging="160"/>
      </w:pPr>
      <w:rPr>
        <w:rFonts w:hint="default"/>
        <w:lang w:val="cs-CZ" w:eastAsia="en-US" w:bidi="ar-SA"/>
      </w:rPr>
    </w:lvl>
    <w:lvl w:ilvl="6" w:tplc="B520047E">
      <w:numFmt w:val="bullet"/>
      <w:lvlText w:val="•"/>
      <w:lvlJc w:val="left"/>
      <w:pPr>
        <w:ind w:left="2232" w:hanging="160"/>
      </w:pPr>
      <w:rPr>
        <w:rFonts w:hint="default"/>
        <w:lang w:val="cs-CZ" w:eastAsia="en-US" w:bidi="ar-SA"/>
      </w:rPr>
    </w:lvl>
    <w:lvl w:ilvl="7" w:tplc="A2CCD580">
      <w:numFmt w:val="bullet"/>
      <w:lvlText w:val="•"/>
      <w:lvlJc w:val="left"/>
      <w:pPr>
        <w:ind w:left="2584" w:hanging="160"/>
      </w:pPr>
      <w:rPr>
        <w:rFonts w:hint="default"/>
        <w:lang w:val="cs-CZ" w:eastAsia="en-US" w:bidi="ar-SA"/>
      </w:rPr>
    </w:lvl>
    <w:lvl w:ilvl="8" w:tplc="1360A9B2">
      <w:numFmt w:val="bullet"/>
      <w:lvlText w:val="•"/>
      <w:lvlJc w:val="left"/>
      <w:pPr>
        <w:ind w:left="2936" w:hanging="160"/>
      </w:pPr>
      <w:rPr>
        <w:rFonts w:hint="default"/>
        <w:lang w:val="cs-CZ" w:eastAsia="en-US" w:bidi="ar-SA"/>
      </w:rPr>
    </w:lvl>
  </w:abstractNum>
  <w:abstractNum w:abstractNumId="58" w15:restartNumberingAfterBreak="0">
    <w:nsid w:val="664C4AB8"/>
    <w:multiLevelType w:val="multilevel"/>
    <w:tmpl w:val="D8CCB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664C4AB9"/>
    <w:multiLevelType w:val="hybridMultilevel"/>
    <w:tmpl w:val="00000001"/>
    <w:lvl w:ilvl="0" w:tplc="FC1C6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252D7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7ECF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FC8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2A02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969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9A8B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0C7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2E36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666F7DAD"/>
    <w:multiLevelType w:val="multilevel"/>
    <w:tmpl w:val="4C04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446104"/>
    <w:multiLevelType w:val="multilevel"/>
    <w:tmpl w:val="1F5C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9538FC"/>
    <w:multiLevelType w:val="hybridMultilevel"/>
    <w:tmpl w:val="C532C62A"/>
    <w:lvl w:ilvl="0" w:tplc="EA3E0AEE">
      <w:numFmt w:val="bullet"/>
      <w:lvlText w:val="·"/>
      <w:lvlJc w:val="left"/>
      <w:pPr>
        <w:ind w:left="107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1D6E056">
      <w:numFmt w:val="bullet"/>
      <w:lvlText w:val="•"/>
      <w:lvlJc w:val="left"/>
      <w:pPr>
        <w:ind w:left="476" w:hanging="106"/>
      </w:pPr>
      <w:rPr>
        <w:rFonts w:hint="default"/>
        <w:lang w:val="cs-CZ" w:eastAsia="en-US" w:bidi="ar-SA"/>
      </w:rPr>
    </w:lvl>
    <w:lvl w:ilvl="2" w:tplc="BFAE14DC">
      <w:numFmt w:val="bullet"/>
      <w:lvlText w:val="•"/>
      <w:lvlJc w:val="left"/>
      <w:pPr>
        <w:ind w:left="852" w:hanging="106"/>
      </w:pPr>
      <w:rPr>
        <w:rFonts w:hint="default"/>
        <w:lang w:val="cs-CZ" w:eastAsia="en-US" w:bidi="ar-SA"/>
      </w:rPr>
    </w:lvl>
    <w:lvl w:ilvl="3" w:tplc="B52E2EE0">
      <w:numFmt w:val="bullet"/>
      <w:lvlText w:val="•"/>
      <w:lvlJc w:val="left"/>
      <w:pPr>
        <w:ind w:left="1228" w:hanging="106"/>
      </w:pPr>
      <w:rPr>
        <w:rFonts w:hint="default"/>
        <w:lang w:val="cs-CZ" w:eastAsia="en-US" w:bidi="ar-SA"/>
      </w:rPr>
    </w:lvl>
    <w:lvl w:ilvl="4" w:tplc="C764D704">
      <w:numFmt w:val="bullet"/>
      <w:lvlText w:val="•"/>
      <w:lvlJc w:val="left"/>
      <w:pPr>
        <w:ind w:left="1604" w:hanging="106"/>
      </w:pPr>
      <w:rPr>
        <w:rFonts w:hint="default"/>
        <w:lang w:val="cs-CZ" w:eastAsia="en-US" w:bidi="ar-SA"/>
      </w:rPr>
    </w:lvl>
    <w:lvl w:ilvl="5" w:tplc="63D423B6">
      <w:numFmt w:val="bullet"/>
      <w:lvlText w:val="•"/>
      <w:lvlJc w:val="left"/>
      <w:pPr>
        <w:ind w:left="1980" w:hanging="106"/>
      </w:pPr>
      <w:rPr>
        <w:rFonts w:hint="default"/>
        <w:lang w:val="cs-CZ" w:eastAsia="en-US" w:bidi="ar-SA"/>
      </w:rPr>
    </w:lvl>
    <w:lvl w:ilvl="6" w:tplc="4628F49A">
      <w:numFmt w:val="bullet"/>
      <w:lvlText w:val="•"/>
      <w:lvlJc w:val="left"/>
      <w:pPr>
        <w:ind w:left="2356" w:hanging="106"/>
      </w:pPr>
      <w:rPr>
        <w:rFonts w:hint="default"/>
        <w:lang w:val="cs-CZ" w:eastAsia="en-US" w:bidi="ar-SA"/>
      </w:rPr>
    </w:lvl>
    <w:lvl w:ilvl="7" w:tplc="40FEC7E4">
      <w:numFmt w:val="bullet"/>
      <w:lvlText w:val="•"/>
      <w:lvlJc w:val="left"/>
      <w:pPr>
        <w:ind w:left="2732" w:hanging="106"/>
      </w:pPr>
      <w:rPr>
        <w:rFonts w:hint="default"/>
        <w:lang w:val="cs-CZ" w:eastAsia="en-US" w:bidi="ar-SA"/>
      </w:rPr>
    </w:lvl>
    <w:lvl w:ilvl="8" w:tplc="01FC7B7E">
      <w:numFmt w:val="bullet"/>
      <w:lvlText w:val="•"/>
      <w:lvlJc w:val="left"/>
      <w:pPr>
        <w:ind w:left="3108" w:hanging="106"/>
      </w:pPr>
      <w:rPr>
        <w:rFonts w:hint="default"/>
        <w:lang w:val="cs-CZ" w:eastAsia="en-US" w:bidi="ar-SA"/>
      </w:rPr>
    </w:lvl>
  </w:abstractNum>
  <w:abstractNum w:abstractNumId="63" w15:restartNumberingAfterBreak="0">
    <w:nsid w:val="6A976ECE"/>
    <w:multiLevelType w:val="multilevel"/>
    <w:tmpl w:val="58D2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0319D5"/>
    <w:multiLevelType w:val="hybridMultilevel"/>
    <w:tmpl w:val="08F4D59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5" w15:restartNumberingAfterBreak="0">
    <w:nsid w:val="6C9600AE"/>
    <w:multiLevelType w:val="multilevel"/>
    <w:tmpl w:val="7B72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D44FC6"/>
    <w:multiLevelType w:val="hybridMultilevel"/>
    <w:tmpl w:val="0026ED8E"/>
    <w:lvl w:ilvl="0" w:tplc="EB2EDF58">
      <w:numFmt w:val="bullet"/>
      <w:lvlText w:val="•"/>
      <w:lvlJc w:val="left"/>
      <w:pPr>
        <w:ind w:left="256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CBAB3D0">
      <w:numFmt w:val="bullet"/>
      <w:lvlText w:val="•"/>
      <w:lvlJc w:val="left"/>
      <w:pPr>
        <w:ind w:left="564" w:hanging="160"/>
      </w:pPr>
      <w:rPr>
        <w:rFonts w:hint="default"/>
        <w:lang w:val="cs-CZ" w:eastAsia="en-US" w:bidi="ar-SA"/>
      </w:rPr>
    </w:lvl>
    <w:lvl w:ilvl="2" w:tplc="CCF68EBC">
      <w:numFmt w:val="bullet"/>
      <w:lvlText w:val="•"/>
      <w:lvlJc w:val="left"/>
      <w:pPr>
        <w:ind w:left="868" w:hanging="160"/>
      </w:pPr>
      <w:rPr>
        <w:rFonts w:hint="default"/>
        <w:lang w:val="cs-CZ" w:eastAsia="en-US" w:bidi="ar-SA"/>
      </w:rPr>
    </w:lvl>
    <w:lvl w:ilvl="3" w:tplc="333CCE42">
      <w:numFmt w:val="bullet"/>
      <w:lvlText w:val="•"/>
      <w:lvlJc w:val="left"/>
      <w:pPr>
        <w:ind w:left="1172" w:hanging="160"/>
      </w:pPr>
      <w:rPr>
        <w:rFonts w:hint="default"/>
        <w:lang w:val="cs-CZ" w:eastAsia="en-US" w:bidi="ar-SA"/>
      </w:rPr>
    </w:lvl>
    <w:lvl w:ilvl="4" w:tplc="430CB7D0">
      <w:numFmt w:val="bullet"/>
      <w:lvlText w:val="•"/>
      <w:lvlJc w:val="left"/>
      <w:pPr>
        <w:ind w:left="1476" w:hanging="160"/>
      </w:pPr>
      <w:rPr>
        <w:rFonts w:hint="default"/>
        <w:lang w:val="cs-CZ" w:eastAsia="en-US" w:bidi="ar-SA"/>
      </w:rPr>
    </w:lvl>
    <w:lvl w:ilvl="5" w:tplc="5332F630">
      <w:numFmt w:val="bullet"/>
      <w:lvlText w:val="•"/>
      <w:lvlJc w:val="left"/>
      <w:pPr>
        <w:ind w:left="1780" w:hanging="160"/>
      </w:pPr>
      <w:rPr>
        <w:rFonts w:hint="default"/>
        <w:lang w:val="cs-CZ" w:eastAsia="en-US" w:bidi="ar-SA"/>
      </w:rPr>
    </w:lvl>
    <w:lvl w:ilvl="6" w:tplc="187CCD54">
      <w:numFmt w:val="bullet"/>
      <w:lvlText w:val="•"/>
      <w:lvlJc w:val="left"/>
      <w:pPr>
        <w:ind w:left="2084" w:hanging="160"/>
      </w:pPr>
      <w:rPr>
        <w:rFonts w:hint="default"/>
        <w:lang w:val="cs-CZ" w:eastAsia="en-US" w:bidi="ar-SA"/>
      </w:rPr>
    </w:lvl>
    <w:lvl w:ilvl="7" w:tplc="C64CCC2E">
      <w:numFmt w:val="bullet"/>
      <w:lvlText w:val="•"/>
      <w:lvlJc w:val="left"/>
      <w:pPr>
        <w:ind w:left="2388" w:hanging="160"/>
      </w:pPr>
      <w:rPr>
        <w:rFonts w:hint="default"/>
        <w:lang w:val="cs-CZ" w:eastAsia="en-US" w:bidi="ar-SA"/>
      </w:rPr>
    </w:lvl>
    <w:lvl w:ilvl="8" w:tplc="9CBEA3C4">
      <w:numFmt w:val="bullet"/>
      <w:lvlText w:val="•"/>
      <w:lvlJc w:val="left"/>
      <w:pPr>
        <w:ind w:left="2692" w:hanging="160"/>
      </w:pPr>
      <w:rPr>
        <w:rFonts w:hint="default"/>
        <w:lang w:val="cs-CZ" w:eastAsia="en-US" w:bidi="ar-SA"/>
      </w:rPr>
    </w:lvl>
  </w:abstractNum>
  <w:abstractNum w:abstractNumId="67" w15:restartNumberingAfterBreak="0">
    <w:nsid w:val="6F7E75D8"/>
    <w:multiLevelType w:val="hybridMultilevel"/>
    <w:tmpl w:val="4DFAC2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 w15:restartNumberingAfterBreak="0">
    <w:nsid w:val="712C66A1"/>
    <w:multiLevelType w:val="hybridMultilevel"/>
    <w:tmpl w:val="55062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2417B6"/>
    <w:multiLevelType w:val="hybridMultilevel"/>
    <w:tmpl w:val="CEF8A190"/>
    <w:lvl w:ilvl="0" w:tplc="9E84D15A">
      <w:numFmt w:val="bullet"/>
      <w:lvlText w:val="•"/>
      <w:lvlJc w:val="left"/>
      <w:pPr>
        <w:ind w:left="112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2CB624">
      <w:numFmt w:val="bullet"/>
      <w:lvlText w:val="•"/>
      <w:lvlJc w:val="left"/>
      <w:pPr>
        <w:ind w:left="280" w:hanging="160"/>
      </w:pPr>
      <w:rPr>
        <w:rFonts w:hint="default"/>
        <w:lang w:val="cs-CZ" w:eastAsia="en-US" w:bidi="ar-SA"/>
      </w:rPr>
    </w:lvl>
    <w:lvl w:ilvl="2" w:tplc="F9E8BF1C">
      <w:numFmt w:val="bullet"/>
      <w:lvlText w:val="•"/>
      <w:lvlJc w:val="left"/>
      <w:pPr>
        <w:ind w:left="657" w:hanging="160"/>
      </w:pPr>
      <w:rPr>
        <w:rFonts w:hint="default"/>
        <w:lang w:val="cs-CZ" w:eastAsia="en-US" w:bidi="ar-SA"/>
      </w:rPr>
    </w:lvl>
    <w:lvl w:ilvl="3" w:tplc="50FA0F40">
      <w:numFmt w:val="bullet"/>
      <w:lvlText w:val="•"/>
      <w:lvlJc w:val="left"/>
      <w:pPr>
        <w:ind w:left="1035" w:hanging="160"/>
      </w:pPr>
      <w:rPr>
        <w:rFonts w:hint="default"/>
        <w:lang w:val="cs-CZ" w:eastAsia="en-US" w:bidi="ar-SA"/>
      </w:rPr>
    </w:lvl>
    <w:lvl w:ilvl="4" w:tplc="7FCAECE4">
      <w:numFmt w:val="bullet"/>
      <w:lvlText w:val="•"/>
      <w:lvlJc w:val="left"/>
      <w:pPr>
        <w:ind w:left="1413" w:hanging="160"/>
      </w:pPr>
      <w:rPr>
        <w:rFonts w:hint="default"/>
        <w:lang w:val="cs-CZ" w:eastAsia="en-US" w:bidi="ar-SA"/>
      </w:rPr>
    </w:lvl>
    <w:lvl w:ilvl="5" w:tplc="7E2037EA">
      <w:numFmt w:val="bullet"/>
      <w:lvlText w:val="•"/>
      <w:lvlJc w:val="left"/>
      <w:pPr>
        <w:ind w:left="1791" w:hanging="160"/>
      </w:pPr>
      <w:rPr>
        <w:rFonts w:hint="default"/>
        <w:lang w:val="cs-CZ" w:eastAsia="en-US" w:bidi="ar-SA"/>
      </w:rPr>
    </w:lvl>
    <w:lvl w:ilvl="6" w:tplc="53E26E9E">
      <w:numFmt w:val="bullet"/>
      <w:lvlText w:val="•"/>
      <w:lvlJc w:val="left"/>
      <w:pPr>
        <w:ind w:left="2168" w:hanging="160"/>
      </w:pPr>
      <w:rPr>
        <w:rFonts w:hint="default"/>
        <w:lang w:val="cs-CZ" w:eastAsia="en-US" w:bidi="ar-SA"/>
      </w:rPr>
    </w:lvl>
    <w:lvl w:ilvl="7" w:tplc="34F026D4">
      <w:numFmt w:val="bullet"/>
      <w:lvlText w:val="•"/>
      <w:lvlJc w:val="left"/>
      <w:pPr>
        <w:ind w:left="2546" w:hanging="160"/>
      </w:pPr>
      <w:rPr>
        <w:rFonts w:hint="default"/>
        <w:lang w:val="cs-CZ" w:eastAsia="en-US" w:bidi="ar-SA"/>
      </w:rPr>
    </w:lvl>
    <w:lvl w:ilvl="8" w:tplc="D8C6A242">
      <w:numFmt w:val="bullet"/>
      <w:lvlText w:val="•"/>
      <w:lvlJc w:val="left"/>
      <w:pPr>
        <w:ind w:left="2924" w:hanging="160"/>
      </w:pPr>
      <w:rPr>
        <w:rFonts w:hint="default"/>
        <w:lang w:val="cs-CZ" w:eastAsia="en-US" w:bidi="ar-SA"/>
      </w:rPr>
    </w:lvl>
  </w:abstractNum>
  <w:abstractNum w:abstractNumId="70" w15:restartNumberingAfterBreak="0">
    <w:nsid w:val="74C626CF"/>
    <w:multiLevelType w:val="multilevel"/>
    <w:tmpl w:val="29B2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7A241C"/>
    <w:multiLevelType w:val="multilevel"/>
    <w:tmpl w:val="20B6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883686"/>
    <w:multiLevelType w:val="hybridMultilevel"/>
    <w:tmpl w:val="BE8811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3" w15:restartNumberingAfterBreak="0">
    <w:nsid w:val="77913A05"/>
    <w:multiLevelType w:val="multilevel"/>
    <w:tmpl w:val="47DE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A265FBA"/>
    <w:multiLevelType w:val="multilevel"/>
    <w:tmpl w:val="592A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BF2A11"/>
    <w:multiLevelType w:val="hybridMultilevel"/>
    <w:tmpl w:val="A4968518"/>
    <w:lvl w:ilvl="0" w:tplc="0405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A45C74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CEB37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D6C77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C45FAC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CCEC3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62D4C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22D1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620BA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551928">
    <w:abstractNumId w:val="9"/>
  </w:num>
  <w:num w:numId="2" w16cid:durableId="567963221">
    <w:abstractNumId w:val="11"/>
  </w:num>
  <w:num w:numId="3" w16cid:durableId="1695618693">
    <w:abstractNumId w:val="23"/>
  </w:num>
  <w:num w:numId="4" w16cid:durableId="342784224">
    <w:abstractNumId w:val="4"/>
  </w:num>
  <w:num w:numId="5" w16cid:durableId="507867856">
    <w:abstractNumId w:val="68"/>
  </w:num>
  <w:num w:numId="6" w16cid:durableId="1528568480">
    <w:abstractNumId w:val="10"/>
  </w:num>
  <w:num w:numId="7" w16cid:durableId="1789665062">
    <w:abstractNumId w:val="39"/>
  </w:num>
  <w:num w:numId="8" w16cid:durableId="514199573">
    <w:abstractNumId w:val="28"/>
  </w:num>
  <w:num w:numId="9" w16cid:durableId="343288450">
    <w:abstractNumId w:val="75"/>
  </w:num>
  <w:num w:numId="10" w16cid:durableId="1896089680">
    <w:abstractNumId w:val="1"/>
  </w:num>
  <w:num w:numId="11" w16cid:durableId="1163668183">
    <w:abstractNumId w:val="20"/>
  </w:num>
  <w:num w:numId="12" w16cid:durableId="188101932">
    <w:abstractNumId w:val="59"/>
  </w:num>
  <w:num w:numId="13" w16cid:durableId="1354184969">
    <w:abstractNumId w:val="31"/>
  </w:num>
  <w:num w:numId="14" w16cid:durableId="1703433729">
    <w:abstractNumId w:val="33"/>
  </w:num>
  <w:num w:numId="15" w16cid:durableId="1244218196">
    <w:abstractNumId w:val="3"/>
  </w:num>
  <w:num w:numId="16" w16cid:durableId="636179516">
    <w:abstractNumId w:val="54"/>
  </w:num>
  <w:num w:numId="17" w16cid:durableId="1898930334">
    <w:abstractNumId w:val="8"/>
  </w:num>
  <w:num w:numId="18" w16cid:durableId="905409421">
    <w:abstractNumId w:val="45"/>
  </w:num>
  <w:num w:numId="19" w16cid:durableId="1966427887">
    <w:abstractNumId w:val="55"/>
  </w:num>
  <w:num w:numId="20" w16cid:durableId="788356089">
    <w:abstractNumId w:val="19"/>
  </w:num>
  <w:num w:numId="21" w16cid:durableId="1555769791">
    <w:abstractNumId w:val="26"/>
  </w:num>
  <w:num w:numId="22" w16cid:durableId="1969235466">
    <w:abstractNumId w:val="12"/>
  </w:num>
  <w:num w:numId="23" w16cid:durableId="1809125701">
    <w:abstractNumId w:val="35"/>
  </w:num>
  <w:num w:numId="24" w16cid:durableId="278611315">
    <w:abstractNumId w:val="17"/>
  </w:num>
  <w:num w:numId="25" w16cid:durableId="1201941697">
    <w:abstractNumId w:val="56"/>
  </w:num>
  <w:num w:numId="26" w16cid:durableId="1929077894">
    <w:abstractNumId w:val="48"/>
  </w:num>
  <w:num w:numId="27" w16cid:durableId="1521048512">
    <w:abstractNumId w:val="21"/>
  </w:num>
  <w:num w:numId="28" w16cid:durableId="774836178">
    <w:abstractNumId w:val="29"/>
  </w:num>
  <w:num w:numId="29" w16cid:durableId="577716489">
    <w:abstractNumId w:val="25"/>
  </w:num>
  <w:num w:numId="30" w16cid:durableId="1911695720">
    <w:abstractNumId w:val="42"/>
  </w:num>
  <w:num w:numId="31" w16cid:durableId="1488743513">
    <w:abstractNumId w:val="50"/>
  </w:num>
  <w:num w:numId="32" w16cid:durableId="336538552">
    <w:abstractNumId w:val="52"/>
  </w:num>
  <w:num w:numId="33" w16cid:durableId="831607442">
    <w:abstractNumId w:val="72"/>
  </w:num>
  <w:num w:numId="34" w16cid:durableId="136185552">
    <w:abstractNumId w:val="6"/>
  </w:num>
  <w:num w:numId="35" w16cid:durableId="745541193">
    <w:abstractNumId w:val="34"/>
  </w:num>
  <w:num w:numId="36" w16cid:durableId="1048528915">
    <w:abstractNumId w:val="58"/>
  </w:num>
  <w:num w:numId="37" w16cid:durableId="1402370273">
    <w:abstractNumId w:val="37"/>
  </w:num>
  <w:num w:numId="38" w16cid:durableId="1974214578">
    <w:abstractNumId w:val="66"/>
  </w:num>
  <w:num w:numId="39" w16cid:durableId="324476464">
    <w:abstractNumId w:val="57"/>
  </w:num>
  <w:num w:numId="40" w16cid:durableId="245766612">
    <w:abstractNumId w:val="62"/>
  </w:num>
  <w:num w:numId="41" w16cid:durableId="1983848538">
    <w:abstractNumId w:val="24"/>
  </w:num>
  <w:num w:numId="42" w16cid:durableId="312881319">
    <w:abstractNumId w:val="69"/>
  </w:num>
  <w:num w:numId="43" w16cid:durableId="1649242597">
    <w:abstractNumId w:val="27"/>
  </w:num>
  <w:num w:numId="44" w16cid:durableId="69932617">
    <w:abstractNumId w:val="7"/>
  </w:num>
  <w:num w:numId="45" w16cid:durableId="978605476">
    <w:abstractNumId w:val="0"/>
  </w:num>
  <w:num w:numId="46" w16cid:durableId="1160271697">
    <w:abstractNumId w:val="71"/>
  </w:num>
  <w:num w:numId="47" w16cid:durableId="360519350">
    <w:abstractNumId w:val="73"/>
  </w:num>
  <w:num w:numId="48" w16cid:durableId="432674997">
    <w:abstractNumId w:val="18"/>
  </w:num>
  <w:num w:numId="49" w16cid:durableId="827785400">
    <w:abstractNumId w:val="65"/>
  </w:num>
  <w:num w:numId="50" w16cid:durableId="1709648217">
    <w:abstractNumId w:val="36"/>
  </w:num>
  <w:num w:numId="51" w16cid:durableId="996955823">
    <w:abstractNumId w:val="74"/>
  </w:num>
  <w:num w:numId="52" w16cid:durableId="404912088">
    <w:abstractNumId w:val="41"/>
  </w:num>
  <w:num w:numId="53" w16cid:durableId="17774962">
    <w:abstractNumId w:val="22"/>
  </w:num>
  <w:num w:numId="54" w16cid:durableId="599604801">
    <w:abstractNumId w:val="14"/>
  </w:num>
  <w:num w:numId="55" w16cid:durableId="1079402653">
    <w:abstractNumId w:val="61"/>
  </w:num>
  <w:num w:numId="56" w16cid:durableId="1815827725">
    <w:abstractNumId w:val="44"/>
  </w:num>
  <w:num w:numId="57" w16cid:durableId="2090498030">
    <w:abstractNumId w:val="70"/>
  </w:num>
  <w:num w:numId="58" w16cid:durableId="67117491">
    <w:abstractNumId w:val="43"/>
  </w:num>
  <w:num w:numId="59" w16cid:durableId="534464783">
    <w:abstractNumId w:val="16"/>
  </w:num>
  <w:num w:numId="60" w16cid:durableId="1436439617">
    <w:abstractNumId w:val="63"/>
  </w:num>
  <w:num w:numId="61" w16cid:durableId="624123344">
    <w:abstractNumId w:val="53"/>
  </w:num>
  <w:num w:numId="62" w16cid:durableId="1486050219">
    <w:abstractNumId w:val="47"/>
  </w:num>
  <w:num w:numId="63" w16cid:durableId="186720866">
    <w:abstractNumId w:val="5"/>
  </w:num>
  <w:num w:numId="64" w16cid:durableId="1932815648">
    <w:abstractNumId w:val="60"/>
  </w:num>
  <w:num w:numId="65" w16cid:durableId="918830534">
    <w:abstractNumId w:val="51"/>
  </w:num>
  <w:num w:numId="66" w16cid:durableId="295452491">
    <w:abstractNumId w:val="64"/>
  </w:num>
  <w:num w:numId="67" w16cid:durableId="699280466">
    <w:abstractNumId w:val="2"/>
  </w:num>
  <w:num w:numId="68" w16cid:durableId="1128546133">
    <w:abstractNumId w:val="67"/>
  </w:num>
  <w:num w:numId="69" w16cid:durableId="1090158101">
    <w:abstractNumId w:val="32"/>
  </w:num>
  <w:num w:numId="70" w16cid:durableId="1943300683">
    <w:abstractNumId w:val="15"/>
  </w:num>
  <w:num w:numId="71" w16cid:durableId="1753627642">
    <w:abstractNumId w:val="30"/>
  </w:num>
  <w:num w:numId="72" w16cid:durableId="639576161">
    <w:abstractNumId w:val="46"/>
  </w:num>
  <w:num w:numId="73" w16cid:durableId="1163399506">
    <w:abstractNumId w:val="40"/>
  </w:num>
  <w:num w:numId="74" w16cid:durableId="1842353161">
    <w:abstractNumId w:val="49"/>
  </w:num>
  <w:num w:numId="75" w16cid:durableId="170879730">
    <w:abstractNumId w:val="13"/>
  </w:num>
  <w:num w:numId="76" w16cid:durableId="725303334">
    <w:abstractNumId w:val="3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13"/>
    <w:rsid w:val="000622F6"/>
    <w:rsid w:val="00071D53"/>
    <w:rsid w:val="000B13E9"/>
    <w:rsid w:val="000C6D45"/>
    <w:rsid w:val="000F5513"/>
    <w:rsid w:val="00121249"/>
    <w:rsid w:val="001342F5"/>
    <w:rsid w:val="001748B8"/>
    <w:rsid w:val="001A48EF"/>
    <w:rsid w:val="00200B19"/>
    <w:rsid w:val="00241828"/>
    <w:rsid w:val="002609A6"/>
    <w:rsid w:val="00265526"/>
    <w:rsid w:val="002A4C33"/>
    <w:rsid w:val="002C21AE"/>
    <w:rsid w:val="002D1946"/>
    <w:rsid w:val="002D6E0A"/>
    <w:rsid w:val="002F0D1B"/>
    <w:rsid w:val="003623C7"/>
    <w:rsid w:val="003C3613"/>
    <w:rsid w:val="003C7773"/>
    <w:rsid w:val="003C77C9"/>
    <w:rsid w:val="003E18CC"/>
    <w:rsid w:val="003F1C06"/>
    <w:rsid w:val="00431E6B"/>
    <w:rsid w:val="00436DCA"/>
    <w:rsid w:val="00443343"/>
    <w:rsid w:val="004D6CD9"/>
    <w:rsid w:val="0050481D"/>
    <w:rsid w:val="00507CA2"/>
    <w:rsid w:val="00516311"/>
    <w:rsid w:val="005321FE"/>
    <w:rsid w:val="00536D28"/>
    <w:rsid w:val="005820D7"/>
    <w:rsid w:val="00582CD5"/>
    <w:rsid w:val="005C24C5"/>
    <w:rsid w:val="006152D4"/>
    <w:rsid w:val="00630858"/>
    <w:rsid w:val="00647FAC"/>
    <w:rsid w:val="006539D0"/>
    <w:rsid w:val="006768E0"/>
    <w:rsid w:val="006E59FD"/>
    <w:rsid w:val="00757C1F"/>
    <w:rsid w:val="007C1222"/>
    <w:rsid w:val="007C3203"/>
    <w:rsid w:val="007F090B"/>
    <w:rsid w:val="00801C38"/>
    <w:rsid w:val="00827A0C"/>
    <w:rsid w:val="00853CA3"/>
    <w:rsid w:val="00857F75"/>
    <w:rsid w:val="00861962"/>
    <w:rsid w:val="00880080"/>
    <w:rsid w:val="00890FE0"/>
    <w:rsid w:val="008A4CEB"/>
    <w:rsid w:val="008F09CF"/>
    <w:rsid w:val="008F3204"/>
    <w:rsid w:val="00910B13"/>
    <w:rsid w:val="009A636C"/>
    <w:rsid w:val="009B4042"/>
    <w:rsid w:val="009C53DA"/>
    <w:rsid w:val="00AC395E"/>
    <w:rsid w:val="00AE3B55"/>
    <w:rsid w:val="00AF3ACB"/>
    <w:rsid w:val="00AF6562"/>
    <w:rsid w:val="00B00097"/>
    <w:rsid w:val="00B30ACB"/>
    <w:rsid w:val="00B77002"/>
    <w:rsid w:val="00BC78FE"/>
    <w:rsid w:val="00BE78AD"/>
    <w:rsid w:val="00C046F8"/>
    <w:rsid w:val="00C32288"/>
    <w:rsid w:val="00C929C0"/>
    <w:rsid w:val="00CD0FEE"/>
    <w:rsid w:val="00CE7FFB"/>
    <w:rsid w:val="00D61239"/>
    <w:rsid w:val="00D62375"/>
    <w:rsid w:val="00DA49A8"/>
    <w:rsid w:val="00DB73C1"/>
    <w:rsid w:val="00DB7D96"/>
    <w:rsid w:val="00DD1E46"/>
    <w:rsid w:val="00DF1375"/>
    <w:rsid w:val="00E10B30"/>
    <w:rsid w:val="00E402A3"/>
    <w:rsid w:val="00E82E59"/>
    <w:rsid w:val="00ED05CF"/>
    <w:rsid w:val="00ED1D65"/>
    <w:rsid w:val="00F04006"/>
    <w:rsid w:val="00FA36B5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4BCC"/>
  <w15:chartTrackingRefBased/>
  <w15:docId w15:val="{68CA2052-CD06-4805-B237-62C5A5EB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B13"/>
    <w:pPr>
      <w:spacing w:after="0" w:line="312" w:lineRule="auto"/>
      <w:jc w:val="both"/>
    </w:pPr>
    <w:rPr>
      <w:rFonts w:eastAsiaTheme="minorEastAsia" w:cs="Times New Roman"/>
      <w:kern w:val="0"/>
      <w:szCs w:val="24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0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10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0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0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0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0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0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10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10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10B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0B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0B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0B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0B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0B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0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0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0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0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0B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910B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0B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0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0B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0B13"/>
    <w:rPr>
      <w:b/>
      <w:bCs/>
      <w:smallCaps/>
      <w:color w:val="0F4761" w:themeColor="accent1" w:themeShade="BF"/>
      <w:spacing w:val="5"/>
    </w:rPr>
  </w:style>
  <w:style w:type="table" w:customStyle="1" w:styleId="TabulkaP1">
    <w:name w:val="Tabulka_P1"/>
    <w:basedOn w:val="Normlntabulka"/>
    <w:uiPriority w:val="99"/>
    <w:rsid w:val="003C3613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1A48EF"/>
    <w:pPr>
      <w:spacing w:before="240" w:after="0" w:line="259" w:lineRule="auto"/>
      <w:jc w:val="left"/>
      <w:outlineLvl w:val="9"/>
    </w:pPr>
    <w:rPr>
      <w:sz w:val="32"/>
      <w:szCs w:val="32"/>
      <w:lang w:val="en-US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A48E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1A48EF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A48EF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8EF"/>
    <w:rPr>
      <w:rFonts w:eastAsiaTheme="minorEastAsia" w:cs="Times New Roman"/>
      <w:kern w:val="0"/>
      <w:szCs w:val="24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A48EF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EF"/>
    <w:rPr>
      <w:rFonts w:eastAsiaTheme="minorEastAsia" w:cs="Times New Roman"/>
      <w:kern w:val="0"/>
      <w:szCs w:val="24"/>
      <w:lang w:val="cs-CZ"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827A0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827A0C"/>
    <w:pPr>
      <w:spacing w:after="100"/>
      <w:ind w:left="440"/>
    </w:pPr>
  </w:style>
  <w:style w:type="paragraph" w:customStyle="1" w:styleId="Normal0">
    <w:name w:val="Normal_0"/>
    <w:qFormat/>
    <w:rsid w:val="002A4C33"/>
    <w:pPr>
      <w:spacing w:after="0" w:line="312" w:lineRule="auto"/>
      <w:jc w:val="both"/>
    </w:pPr>
    <w:rPr>
      <w:rFonts w:ascii="Calibri" w:eastAsia="Times New Roman" w:hAnsi="Calibri" w:cs="Times New Roman"/>
      <w:kern w:val="0"/>
      <w:szCs w:val="24"/>
      <w:bdr w:val="nil"/>
      <w:lang w:val="cs-CZ" w:eastAsia="cs-CZ"/>
      <w14:ligatures w14:val="none"/>
    </w:rPr>
  </w:style>
  <w:style w:type="paragraph" w:customStyle="1" w:styleId="Heading10">
    <w:name w:val="Heading 1_0"/>
    <w:basedOn w:val="Normal0"/>
    <w:next w:val="Normal0"/>
    <w:qFormat/>
    <w:rsid w:val="00436DCA"/>
    <w:pPr>
      <w:keepNext/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8A4CEB"/>
    <w:rPr>
      <w:b/>
      <w:bCs/>
    </w:rPr>
  </w:style>
  <w:style w:type="paragraph" w:styleId="Normlnweb">
    <w:name w:val="Normal (Web)"/>
    <w:basedOn w:val="Normln"/>
    <w:uiPriority w:val="99"/>
    <w:unhideWhenUsed/>
    <w:rsid w:val="008A4CEB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8A4C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-Accent61">
    <w:name w:val="Medium List 1 - Accent 61"/>
    <w:basedOn w:val="Normlntabulka"/>
    <w:next w:val="Stednseznam1zvraznn6"/>
    <w:uiPriority w:val="65"/>
    <w:rsid w:val="008A4CE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cs-CZ" w:eastAsia="cs-CZ"/>
      <w14:ligatures w14:val="none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8A4C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Revision1">
    <w:name w:val="Revision1"/>
    <w:next w:val="Revize"/>
    <w:hidden/>
    <w:uiPriority w:val="99"/>
    <w:semiHidden/>
    <w:rsid w:val="008A4CEB"/>
    <w:pPr>
      <w:spacing w:after="0" w:line="240" w:lineRule="auto"/>
    </w:pPr>
    <w:rPr>
      <w:rFonts w:eastAsia="Times New Roman" w:cs="Times New Roman"/>
      <w:kern w:val="0"/>
      <w:sz w:val="24"/>
      <w:szCs w:val="24"/>
      <w:lang w:val="cs-CZ"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C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CEB"/>
    <w:rPr>
      <w:rFonts w:ascii="Segoe UI" w:eastAsiaTheme="minorEastAsia" w:hAnsi="Segoe UI" w:cs="Segoe UI"/>
      <w:kern w:val="0"/>
      <w:sz w:val="18"/>
      <w:szCs w:val="18"/>
      <w:lang w:val="cs-CZ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A4C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C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4CEB"/>
    <w:rPr>
      <w:rFonts w:eastAsiaTheme="minorEastAsia" w:cs="Times New Roman"/>
      <w:kern w:val="0"/>
      <w:sz w:val="20"/>
      <w:szCs w:val="20"/>
      <w:lang w:val="cs-CZ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4C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4CEB"/>
    <w:rPr>
      <w:rFonts w:eastAsiaTheme="minorEastAsia" w:cs="Times New Roman"/>
      <w:b/>
      <w:bCs/>
      <w:kern w:val="0"/>
      <w:sz w:val="20"/>
      <w:szCs w:val="20"/>
      <w:lang w:val="cs-CZ" w:eastAsia="cs-CZ"/>
      <w14:ligatures w14:val="none"/>
    </w:rPr>
  </w:style>
  <w:style w:type="table" w:customStyle="1" w:styleId="TabulkaK">
    <w:name w:val="Tabulka_K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="Calibri" w:hAnsi="Calibri"/>
        <w:sz w:val="22"/>
      </w:rPr>
    </w:tblStylePr>
  </w:style>
  <w:style w:type="table" w:customStyle="1" w:styleId="TabulkaPT">
    <w:name w:val="Tabulka_PT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8A4CEB"/>
    <w:pPr>
      <w:spacing w:after="0" w:line="240" w:lineRule="auto"/>
      <w:jc w:val="both"/>
    </w:pPr>
    <w:rPr>
      <w:rFonts w:eastAsia="Times New Roman" w:cs="Times New Roman"/>
      <w:kern w:val="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8A4CEB"/>
    <w:pPr>
      <w:shd w:val="clear" w:color="auto" w:fill="9CC2E5"/>
    </w:pPr>
    <w:rPr>
      <w:sz w:val="24"/>
    </w:rPr>
  </w:style>
  <w:style w:type="paragraph" w:customStyle="1" w:styleId="TabulkaSouhrn">
    <w:name w:val="Tabulka_Souhrn"/>
    <w:basedOn w:val="Normln"/>
    <w:qFormat/>
    <w:rsid w:val="008A4CEB"/>
    <w:pPr>
      <w:shd w:val="clear" w:color="auto" w:fill="DEEAF6"/>
    </w:pPr>
    <w:rPr>
      <w:sz w:val="24"/>
    </w:rPr>
  </w:style>
  <w:style w:type="paragraph" w:customStyle="1" w:styleId="NoSpacing1">
    <w:name w:val="No Spacing1"/>
    <w:next w:val="Bezmezer"/>
    <w:link w:val="NoSpacingChar"/>
    <w:uiPriority w:val="1"/>
    <w:qFormat/>
    <w:rsid w:val="008A4CEB"/>
    <w:pPr>
      <w:spacing w:after="0" w:line="240" w:lineRule="auto"/>
    </w:pPr>
    <w:rPr>
      <w:rFonts w:eastAsia="Times New Roman"/>
      <w:kern w:val="0"/>
      <w:lang w:val="cs-CZ" w:eastAsia="cs-CZ"/>
      <w14:ligatures w14:val="none"/>
    </w:rPr>
  </w:style>
  <w:style w:type="character" w:customStyle="1" w:styleId="NoSpacingChar">
    <w:name w:val="No Spacing Char"/>
    <w:basedOn w:val="Standardnpsmoodstavce"/>
    <w:link w:val="NoSpacing1"/>
    <w:uiPriority w:val="1"/>
    <w:rsid w:val="008A4CEB"/>
    <w:rPr>
      <w:rFonts w:ascii="Calibri" w:eastAsia="Times New Roman" w:hAnsi="Calibri" w:cs="Times New Roman"/>
      <w:sz w:val="22"/>
      <w:szCs w:val="22"/>
    </w:rPr>
  </w:style>
  <w:style w:type="character" w:styleId="Zstupntext">
    <w:name w:val="Placeholder Text"/>
    <w:uiPriority w:val="99"/>
    <w:semiHidden/>
    <w:rsid w:val="008A4CEB"/>
    <w:rPr>
      <w:color w:val="808080"/>
    </w:rPr>
  </w:style>
  <w:style w:type="paragraph" w:customStyle="1" w:styleId="Heading20">
    <w:name w:val="Heading 2_0"/>
    <w:basedOn w:val="Normal0"/>
    <w:next w:val="Normal0"/>
    <w:qFormat/>
    <w:rsid w:val="008A4CEB"/>
    <w:pPr>
      <w:keepNext/>
      <w:numPr>
        <w:ilvl w:val="1"/>
        <w:numId w:val="36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Heading30">
    <w:name w:val="Heading 3_0"/>
    <w:basedOn w:val="Normal0"/>
    <w:next w:val="Normal0"/>
    <w:qFormat/>
    <w:rsid w:val="008A4CEB"/>
    <w:pPr>
      <w:keepNext/>
      <w:numPr>
        <w:ilvl w:val="2"/>
        <w:numId w:val="36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8A4CEB"/>
    <w:pPr>
      <w:numPr>
        <w:ilvl w:val="3"/>
        <w:numId w:val="36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8A4CEB"/>
    <w:pPr>
      <w:keepNext/>
      <w:keepLines/>
      <w:numPr>
        <w:ilvl w:val="4"/>
        <w:numId w:val="36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8A4CEB"/>
    <w:pPr>
      <w:keepNext/>
      <w:keepLines/>
      <w:numPr>
        <w:ilvl w:val="5"/>
        <w:numId w:val="36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8A4CEB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8A4CEB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8A4CEB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paragraph" w:styleId="Zkladntext">
    <w:name w:val="Body Text"/>
    <w:basedOn w:val="Normln"/>
    <w:link w:val="ZkladntextChar"/>
    <w:uiPriority w:val="1"/>
    <w:qFormat/>
    <w:rsid w:val="008A4CEB"/>
    <w:pPr>
      <w:widowControl w:val="0"/>
      <w:autoSpaceDE w:val="0"/>
      <w:autoSpaceDN w:val="0"/>
      <w:spacing w:before="21" w:line="240" w:lineRule="auto"/>
      <w:ind w:left="136"/>
      <w:jc w:val="left"/>
    </w:pPr>
    <w:rPr>
      <w:rFonts w:ascii="Calibri" w:eastAsia="Calibri" w:hAnsi="Calibri" w:cs="Calibri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CEB"/>
    <w:rPr>
      <w:rFonts w:ascii="Calibri" w:eastAsia="Calibri" w:hAnsi="Calibri" w:cs="Calibri"/>
      <w:kern w:val="0"/>
      <w:lang w:val="cs-CZ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8A4CEB"/>
    <w:pPr>
      <w:widowControl w:val="0"/>
      <w:autoSpaceDE w:val="0"/>
      <w:autoSpaceDN w:val="0"/>
      <w:spacing w:before="159" w:line="240" w:lineRule="auto"/>
      <w:ind w:left="112"/>
      <w:jc w:val="left"/>
    </w:pPr>
    <w:rPr>
      <w:rFonts w:ascii="Calibri" w:eastAsia="Calibri" w:hAnsi="Calibri" w:cs="Calibri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A4CEB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tednseznam1zvraznn6">
    <w:name w:val="Medium List 1 Accent 6"/>
    <w:basedOn w:val="Normlntabulka"/>
    <w:uiPriority w:val="65"/>
    <w:semiHidden/>
    <w:unhideWhenUsed/>
    <w:rsid w:val="008A4C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paragraph" w:styleId="Revize">
    <w:name w:val="Revision"/>
    <w:hidden/>
    <w:uiPriority w:val="99"/>
    <w:semiHidden/>
    <w:rsid w:val="008A4CEB"/>
    <w:pPr>
      <w:spacing w:after="0" w:line="240" w:lineRule="auto"/>
    </w:pPr>
    <w:rPr>
      <w:rFonts w:eastAsiaTheme="minorEastAsia" w:cs="Times New Roman"/>
      <w:kern w:val="0"/>
      <w:szCs w:val="24"/>
      <w:lang w:val="cs-CZ" w:eastAsia="cs-CZ"/>
      <w14:ligatures w14:val="none"/>
    </w:rPr>
  </w:style>
  <w:style w:type="paragraph" w:styleId="Bezmezer">
    <w:name w:val="No Spacing"/>
    <w:uiPriority w:val="1"/>
    <w:qFormat/>
    <w:rsid w:val="008A4CEB"/>
    <w:pPr>
      <w:spacing w:after="0" w:line="240" w:lineRule="auto"/>
      <w:jc w:val="both"/>
    </w:pPr>
    <w:rPr>
      <w:rFonts w:eastAsiaTheme="minorEastAsia" w:cs="Times New Roman"/>
      <w:kern w:val="0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E8C4-49ED-4980-A34D-052E7AA9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74</Pages>
  <Words>16140</Words>
  <Characters>95229</Characters>
  <Application>Microsoft Office Word</Application>
  <DocSecurity>0</DocSecurity>
  <Lines>793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Cakmak Michaela</dc:creator>
  <cp:keywords/>
  <dc:description/>
  <cp:lastModifiedBy>Kochrdová Petra</cp:lastModifiedBy>
  <cp:revision>72</cp:revision>
  <dcterms:created xsi:type="dcterms:W3CDTF">2025-01-26T12:41:00Z</dcterms:created>
  <dcterms:modified xsi:type="dcterms:W3CDTF">2026-04-27T15:25:00Z</dcterms:modified>
</cp:coreProperties>
</file>